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7241" w14:textId="30EC9792" w:rsidR="00C21532" w:rsidRPr="003D6CC9" w:rsidRDefault="00F465B1">
      <w:pPr>
        <w:rPr>
          <w:rFonts w:ascii="Century Schoolbook" w:hAnsi="Century Schoolbook"/>
          <w:sz w:val="24"/>
          <w:szCs w:val="24"/>
        </w:rPr>
      </w:pPr>
      <w:r>
        <w:rPr>
          <w:rFonts w:ascii="Century Schoolbook" w:hAnsi="Century Schoolbook"/>
          <w:sz w:val="24"/>
          <w:szCs w:val="24"/>
        </w:rPr>
        <w:t>AMADEDON TSEYE PRECIOUS</w:t>
      </w:r>
    </w:p>
    <w:p w14:paraId="45350BA5" w14:textId="6955038F"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F465B1">
        <w:rPr>
          <w:rFonts w:ascii="Century Schoolbook" w:hAnsi="Century Schoolbook"/>
          <w:sz w:val="24"/>
          <w:szCs w:val="24"/>
        </w:rPr>
        <w:t>028</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F465B1" w:rsidRDefault="00C21532" w:rsidP="00C21532">
      <w:pPr>
        <w:jc w:val="center"/>
        <w:rPr>
          <w:rFonts w:ascii="Century Schoolbook" w:hAnsi="Century Schoolbook"/>
          <w:b/>
          <w:bCs/>
          <w:sz w:val="28"/>
          <w:szCs w:val="28"/>
          <w:u w:val="single"/>
        </w:rPr>
      </w:pPr>
      <w:r w:rsidRPr="00F465B1">
        <w:rPr>
          <w:rFonts w:ascii="Century Schoolbook" w:hAnsi="Century Schoolbook"/>
          <w:b/>
          <w:bCs/>
          <w:sz w:val="28"/>
          <w:szCs w:val="28"/>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877ED7"/>
    <w:rsid w:val="00AF542E"/>
    <w:rsid w:val="00B6567A"/>
    <w:rsid w:val="00C21532"/>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2021-01-31T07:52:00Z</dcterms:created>
  <dcterms:modified xsi:type="dcterms:W3CDTF">2021-01-31T07:52:00Z</dcterms:modified>
</cp:coreProperties>
</file>