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85" w:rsidRDefault="00720F97">
      <w:pPr>
        <w:rPr>
          <w:rFonts w:ascii="Times New Roman" w:hAnsi="Times New Roman" w:cs="Times New Roman"/>
          <w:sz w:val="24"/>
          <w:szCs w:val="24"/>
        </w:rPr>
      </w:pPr>
      <w:r>
        <w:rPr>
          <w:rFonts w:ascii="Times New Roman" w:hAnsi="Times New Roman" w:cs="Times New Roman"/>
          <w:sz w:val="24"/>
          <w:szCs w:val="24"/>
        </w:rPr>
        <w:t>NAME: IMENE JOY OFEORITSE</w:t>
      </w:r>
    </w:p>
    <w:p w:rsidR="00720F97" w:rsidRDefault="00720F97">
      <w:pPr>
        <w:rPr>
          <w:rFonts w:ascii="Times New Roman" w:hAnsi="Times New Roman" w:cs="Times New Roman"/>
          <w:sz w:val="24"/>
          <w:szCs w:val="24"/>
        </w:rPr>
      </w:pPr>
      <w:r>
        <w:rPr>
          <w:rFonts w:ascii="Times New Roman" w:hAnsi="Times New Roman" w:cs="Times New Roman"/>
          <w:sz w:val="24"/>
          <w:szCs w:val="24"/>
        </w:rPr>
        <w:t>MATRIC NO.: 19/LAW01/122</w:t>
      </w:r>
    </w:p>
    <w:p w:rsidR="00720F97" w:rsidRDefault="00720F97">
      <w:pPr>
        <w:rPr>
          <w:rFonts w:ascii="Times New Roman" w:hAnsi="Times New Roman" w:cs="Times New Roman"/>
          <w:sz w:val="24"/>
          <w:szCs w:val="24"/>
        </w:rPr>
      </w:pPr>
      <w:r>
        <w:rPr>
          <w:rFonts w:ascii="Times New Roman" w:hAnsi="Times New Roman" w:cs="Times New Roman"/>
          <w:sz w:val="24"/>
          <w:szCs w:val="24"/>
        </w:rPr>
        <w:t>COLLEGE: LAW</w:t>
      </w:r>
    </w:p>
    <w:p w:rsidR="00720F97" w:rsidRDefault="00720F97">
      <w:pPr>
        <w:rPr>
          <w:rFonts w:ascii="Times New Roman" w:hAnsi="Times New Roman" w:cs="Times New Roman"/>
          <w:sz w:val="24"/>
          <w:szCs w:val="24"/>
        </w:rPr>
      </w:pPr>
      <w:r>
        <w:rPr>
          <w:rFonts w:ascii="Times New Roman" w:hAnsi="Times New Roman" w:cs="Times New Roman"/>
          <w:sz w:val="24"/>
          <w:szCs w:val="24"/>
        </w:rPr>
        <w:t>COURSE TITLE: GOVERNMENT AND POLITICAL INSTITUTIONS</w:t>
      </w:r>
    </w:p>
    <w:p w:rsidR="00720F97" w:rsidRDefault="00720F97">
      <w:pPr>
        <w:rPr>
          <w:rFonts w:ascii="Times New Roman" w:hAnsi="Times New Roman" w:cs="Times New Roman"/>
          <w:sz w:val="24"/>
          <w:szCs w:val="24"/>
        </w:rPr>
      </w:pPr>
      <w:r>
        <w:rPr>
          <w:rFonts w:ascii="Times New Roman" w:hAnsi="Times New Roman" w:cs="Times New Roman"/>
          <w:sz w:val="24"/>
          <w:szCs w:val="24"/>
        </w:rPr>
        <w:t>COURSE CODE: GST 203</w:t>
      </w: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r>
        <w:rPr>
          <w:rFonts w:ascii="Times New Roman" w:hAnsi="Times New Roman" w:cs="Times New Roman"/>
          <w:sz w:val="24"/>
          <w:szCs w:val="24"/>
        </w:rPr>
        <w:t>ASSIGNMENT</w:t>
      </w:r>
    </w:p>
    <w:p w:rsidR="00B33A84" w:rsidRPr="00325FAD" w:rsidRDefault="00B33A84" w:rsidP="00325F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a two page review of Chapter 7, ‘Political Parties in Nigeria,’ in Salient Issues in Government and Nigeria’s Politics.</w:t>
      </w:r>
    </w:p>
    <w:p w:rsidR="00B33A84" w:rsidRDefault="00B33A84" w:rsidP="00B33A84">
      <w:pPr>
        <w:rPr>
          <w:rFonts w:ascii="Times New Roman" w:hAnsi="Times New Roman" w:cs="Times New Roman"/>
          <w:sz w:val="24"/>
          <w:szCs w:val="24"/>
        </w:rPr>
      </w:pPr>
    </w:p>
    <w:p w:rsidR="00B33A84" w:rsidRDefault="00B33A84" w:rsidP="00B33A84">
      <w:pPr>
        <w:rPr>
          <w:rFonts w:ascii="Times New Roman" w:hAnsi="Times New Roman" w:cs="Times New Roman"/>
          <w:sz w:val="24"/>
          <w:szCs w:val="24"/>
        </w:rPr>
      </w:pPr>
    </w:p>
    <w:p w:rsidR="00B33A84" w:rsidRDefault="00B33A84" w:rsidP="00B33A84">
      <w:pPr>
        <w:rPr>
          <w:rFonts w:ascii="Times New Roman" w:hAnsi="Times New Roman" w:cs="Times New Roman"/>
          <w:sz w:val="24"/>
          <w:szCs w:val="24"/>
        </w:rPr>
      </w:pPr>
    </w:p>
    <w:p w:rsidR="00B33A84" w:rsidRPr="00B33A84" w:rsidRDefault="00B33A84" w:rsidP="00B33A84">
      <w:pPr>
        <w:rPr>
          <w:rFonts w:ascii="Times New Roman" w:hAnsi="Times New Roman" w:cs="Times New Roman"/>
          <w:sz w:val="24"/>
          <w:szCs w:val="24"/>
        </w:rPr>
      </w:pPr>
    </w:p>
    <w:p w:rsidR="00B33A84" w:rsidRDefault="00B33A84" w:rsidP="00B33A84">
      <w:pPr>
        <w:ind w:left="360"/>
        <w:rPr>
          <w:rFonts w:ascii="Times New Roman" w:hAnsi="Times New Roman" w:cs="Times New Roman"/>
          <w:sz w:val="24"/>
          <w:szCs w:val="24"/>
        </w:rPr>
      </w:pPr>
    </w:p>
    <w:p w:rsidR="00B33A84" w:rsidRPr="00B33A84" w:rsidRDefault="00B33A84" w:rsidP="00B33A84">
      <w:pPr>
        <w:ind w:left="360"/>
        <w:rPr>
          <w:rFonts w:ascii="Times New Roman" w:hAnsi="Times New Roman" w:cs="Times New Roman"/>
          <w:sz w:val="24"/>
          <w:szCs w:val="24"/>
        </w:rPr>
      </w:pPr>
    </w:p>
    <w:p w:rsidR="00720F97" w:rsidRDefault="00720F97">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B33A84">
      <w:pPr>
        <w:rPr>
          <w:rFonts w:ascii="Times New Roman" w:hAnsi="Times New Roman" w:cs="Times New Roman"/>
          <w:sz w:val="24"/>
          <w:szCs w:val="24"/>
        </w:rPr>
      </w:pPr>
    </w:p>
    <w:p w:rsidR="00B33A84" w:rsidRDefault="008A68C1">
      <w:pPr>
        <w:rPr>
          <w:rFonts w:ascii="Times New Roman" w:hAnsi="Times New Roman" w:cs="Times New Roman"/>
          <w:sz w:val="24"/>
          <w:szCs w:val="24"/>
        </w:rPr>
      </w:pPr>
      <w:r>
        <w:rPr>
          <w:rFonts w:ascii="Times New Roman" w:hAnsi="Times New Roman" w:cs="Times New Roman"/>
          <w:sz w:val="24"/>
          <w:szCs w:val="24"/>
        </w:rPr>
        <w:t>CHAPTER 7</w:t>
      </w:r>
      <w:r w:rsidR="00BA41B6">
        <w:rPr>
          <w:rFonts w:ascii="Times New Roman" w:hAnsi="Times New Roman" w:cs="Times New Roman"/>
          <w:sz w:val="24"/>
          <w:szCs w:val="24"/>
        </w:rPr>
        <w:t>: POLITICAL PARTIES IN NIGERIA</w:t>
      </w:r>
    </w:p>
    <w:p w:rsidR="008A68C1" w:rsidRPr="00BA41B6" w:rsidRDefault="00BA41B6">
      <w:pPr>
        <w:rPr>
          <w:rFonts w:ascii="Times New Roman" w:hAnsi="Times New Roman" w:cs="Times New Roman"/>
          <w:sz w:val="24"/>
          <w:szCs w:val="24"/>
          <w:u w:val="single"/>
        </w:rPr>
      </w:pPr>
      <w:r>
        <w:rPr>
          <w:rFonts w:ascii="Times New Roman" w:hAnsi="Times New Roman" w:cs="Times New Roman"/>
          <w:sz w:val="24"/>
          <w:szCs w:val="24"/>
          <w:u w:val="single"/>
        </w:rPr>
        <w:t xml:space="preserve">Introduction </w:t>
      </w:r>
    </w:p>
    <w:p w:rsidR="008A68C1" w:rsidRDefault="008A68C1">
      <w:pPr>
        <w:rPr>
          <w:rFonts w:ascii="Times New Roman" w:hAnsi="Times New Roman" w:cs="Times New Roman"/>
          <w:sz w:val="24"/>
          <w:szCs w:val="24"/>
        </w:rPr>
      </w:pPr>
      <w:r>
        <w:rPr>
          <w:rFonts w:ascii="Times New Roman" w:hAnsi="Times New Roman" w:cs="Times New Roman"/>
          <w:sz w:val="24"/>
          <w:szCs w:val="24"/>
        </w:rPr>
        <w:lastRenderedPageBreak/>
        <w:t>Political parties</w:t>
      </w:r>
      <w:r w:rsidR="00815AF0">
        <w:rPr>
          <w:rFonts w:ascii="Times New Roman" w:hAnsi="Times New Roman" w:cs="Times New Roman"/>
          <w:sz w:val="24"/>
          <w:szCs w:val="24"/>
        </w:rPr>
        <w:t xml:space="preserve"> are an essential part of politics in the modern age of mass participation. They are an important link between the government and the people. They crop up in all aspects of politics.  It </w:t>
      </w:r>
      <w:r w:rsidR="00786192">
        <w:rPr>
          <w:rFonts w:ascii="Times New Roman" w:hAnsi="Times New Roman" w:cs="Times New Roman"/>
          <w:sz w:val="24"/>
          <w:szCs w:val="24"/>
        </w:rPr>
        <w:t>was first developed in the 19</w:t>
      </w:r>
      <w:r w:rsidR="00786192" w:rsidRPr="00786192">
        <w:rPr>
          <w:rFonts w:ascii="Times New Roman" w:hAnsi="Times New Roman" w:cs="Times New Roman"/>
          <w:sz w:val="24"/>
          <w:szCs w:val="24"/>
          <w:vertAlign w:val="superscript"/>
        </w:rPr>
        <w:t>th</w:t>
      </w:r>
      <w:r w:rsidR="00786192">
        <w:rPr>
          <w:rFonts w:ascii="Times New Roman" w:hAnsi="Times New Roman" w:cs="Times New Roman"/>
          <w:sz w:val="24"/>
          <w:szCs w:val="24"/>
        </w:rPr>
        <w:t xml:space="preserve"> century in response to the appearance of elections involving large number of voters.</w:t>
      </w:r>
      <w:r w:rsidR="00BA41B6">
        <w:rPr>
          <w:rFonts w:ascii="Times New Roman" w:hAnsi="Times New Roman" w:cs="Times New Roman"/>
          <w:sz w:val="24"/>
          <w:szCs w:val="24"/>
        </w:rPr>
        <w:t xml:space="preserve"> The idea of political parties was a means by which politicians and their friends planned to get elected until it was seen to have other uses and has since been an important part of modern politics. </w:t>
      </w:r>
    </w:p>
    <w:p w:rsidR="00BA41B6" w:rsidRDefault="00BA41B6">
      <w:pPr>
        <w:rPr>
          <w:rFonts w:ascii="Times New Roman" w:hAnsi="Times New Roman" w:cs="Times New Roman"/>
          <w:sz w:val="24"/>
          <w:szCs w:val="24"/>
          <w:u w:val="single"/>
        </w:rPr>
      </w:pPr>
      <w:r>
        <w:rPr>
          <w:rFonts w:ascii="Times New Roman" w:hAnsi="Times New Roman" w:cs="Times New Roman"/>
          <w:sz w:val="24"/>
          <w:szCs w:val="24"/>
          <w:u w:val="single"/>
        </w:rPr>
        <w:t>Conceptual Clarification of the Idea of Political Party</w:t>
      </w:r>
    </w:p>
    <w:p w:rsidR="00341A67" w:rsidRDefault="00BA41B6">
      <w:pPr>
        <w:rPr>
          <w:rFonts w:ascii="Times New Roman" w:hAnsi="Times New Roman" w:cs="Times New Roman"/>
          <w:sz w:val="24"/>
          <w:szCs w:val="24"/>
        </w:rPr>
      </w:pPr>
      <w:r>
        <w:rPr>
          <w:rFonts w:ascii="Times New Roman" w:hAnsi="Times New Roman" w:cs="Times New Roman"/>
          <w:sz w:val="24"/>
          <w:szCs w:val="24"/>
        </w:rPr>
        <w:t xml:space="preserve">There are as many definitions of politics as there are political thinkers. R. G. </w:t>
      </w:r>
      <w:proofErr w:type="spellStart"/>
      <w:r>
        <w:rPr>
          <w:rFonts w:ascii="Times New Roman" w:hAnsi="Times New Roman" w:cs="Times New Roman"/>
          <w:sz w:val="24"/>
          <w:szCs w:val="24"/>
        </w:rPr>
        <w:t>Gettel</w:t>
      </w:r>
      <w:proofErr w:type="spellEnd"/>
      <w:r>
        <w:rPr>
          <w:rFonts w:ascii="Times New Roman" w:hAnsi="Times New Roman" w:cs="Times New Roman"/>
          <w:sz w:val="24"/>
          <w:szCs w:val="24"/>
        </w:rPr>
        <w:t xml:space="preserve"> </w:t>
      </w:r>
      <w:r w:rsidR="0040757C">
        <w:rPr>
          <w:rFonts w:ascii="Times New Roman" w:hAnsi="Times New Roman" w:cs="Times New Roman"/>
          <w:sz w:val="24"/>
          <w:szCs w:val="24"/>
        </w:rPr>
        <w:t xml:space="preserve">defines political parties as ‘a group of citizen more or less organized, who act as a political unit and who by the use of  political power aims at controlling the government and carrying out its general policies.’ However, Joseph </w:t>
      </w:r>
      <w:proofErr w:type="spellStart"/>
      <w:r w:rsidR="0040757C">
        <w:rPr>
          <w:rFonts w:ascii="Times New Roman" w:hAnsi="Times New Roman" w:cs="Times New Roman"/>
          <w:sz w:val="24"/>
          <w:szCs w:val="24"/>
        </w:rPr>
        <w:t>LaPalombara</w:t>
      </w:r>
      <w:proofErr w:type="spellEnd"/>
      <w:r w:rsidR="0040757C">
        <w:rPr>
          <w:rFonts w:ascii="Times New Roman" w:hAnsi="Times New Roman" w:cs="Times New Roman"/>
          <w:sz w:val="24"/>
          <w:szCs w:val="24"/>
        </w:rPr>
        <w:t xml:space="preserve"> defines political parties as ‘a formal organization whose self-conscious, primary purpose is to place and maintain in public office person who will control alone or in coalition, the machinery of government. Other political </w:t>
      </w:r>
      <w:proofErr w:type="gramStart"/>
      <w:r w:rsidR="0040757C">
        <w:rPr>
          <w:rFonts w:ascii="Times New Roman" w:hAnsi="Times New Roman" w:cs="Times New Roman"/>
          <w:sz w:val="24"/>
          <w:szCs w:val="24"/>
        </w:rPr>
        <w:t xml:space="preserve">thinkers </w:t>
      </w:r>
      <w:r w:rsidR="00341A67">
        <w:rPr>
          <w:rFonts w:ascii="Times New Roman" w:hAnsi="Times New Roman" w:cs="Times New Roman"/>
          <w:sz w:val="24"/>
          <w:szCs w:val="24"/>
        </w:rPr>
        <w:t xml:space="preserve"> who</w:t>
      </w:r>
      <w:proofErr w:type="gramEnd"/>
      <w:r w:rsidR="00341A67">
        <w:rPr>
          <w:rFonts w:ascii="Times New Roman" w:hAnsi="Times New Roman" w:cs="Times New Roman"/>
          <w:sz w:val="24"/>
          <w:szCs w:val="24"/>
        </w:rPr>
        <w:t xml:space="preserve"> have defined political parties are; Edmund Burke, </w:t>
      </w:r>
      <w:proofErr w:type="spellStart"/>
      <w:r w:rsidR="00341A67">
        <w:rPr>
          <w:rFonts w:ascii="Times New Roman" w:hAnsi="Times New Roman" w:cs="Times New Roman"/>
          <w:sz w:val="24"/>
          <w:szCs w:val="24"/>
        </w:rPr>
        <w:t>Agbaje</w:t>
      </w:r>
      <w:proofErr w:type="spellEnd"/>
      <w:r w:rsidR="00341A67">
        <w:rPr>
          <w:rFonts w:ascii="Times New Roman" w:hAnsi="Times New Roman" w:cs="Times New Roman"/>
          <w:sz w:val="24"/>
          <w:szCs w:val="24"/>
        </w:rPr>
        <w:t>, Herman Finer, Dowse and Hughes, etc.</w:t>
      </w:r>
    </w:p>
    <w:p w:rsidR="00341A67" w:rsidRDefault="00341A67">
      <w:pPr>
        <w:rPr>
          <w:rFonts w:ascii="Times New Roman" w:hAnsi="Times New Roman" w:cs="Times New Roman"/>
          <w:sz w:val="24"/>
          <w:szCs w:val="24"/>
        </w:rPr>
      </w:pPr>
      <w:r>
        <w:rPr>
          <w:rFonts w:ascii="Times New Roman" w:hAnsi="Times New Roman" w:cs="Times New Roman"/>
          <w:sz w:val="24"/>
          <w:szCs w:val="24"/>
          <w:u w:val="single"/>
        </w:rPr>
        <w:t>Characteristics of Political Party</w:t>
      </w:r>
    </w:p>
    <w:p w:rsidR="00BA41B6" w:rsidRDefault="00341A67" w:rsidP="00341A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capture governmental power through constitutional means.</w:t>
      </w:r>
    </w:p>
    <w:p w:rsidR="00341A67" w:rsidRDefault="00341A67" w:rsidP="00341A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broad set of principles which are referred to as party ideology</w:t>
      </w:r>
      <w:proofErr w:type="gramStart"/>
      <w:r>
        <w:rPr>
          <w:rFonts w:ascii="Times New Roman" w:hAnsi="Times New Roman" w:cs="Times New Roman"/>
          <w:sz w:val="24"/>
          <w:szCs w:val="24"/>
        </w:rPr>
        <w:t>..</w:t>
      </w:r>
      <w:proofErr w:type="gramEnd"/>
    </w:p>
    <w:p w:rsidR="00341A67" w:rsidRDefault="00341A67" w:rsidP="00341A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national minded.</w:t>
      </w:r>
    </w:p>
    <w:p w:rsidR="00341A67" w:rsidRDefault="00341A67" w:rsidP="00341A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an organized body.</w:t>
      </w:r>
    </w:p>
    <w:p w:rsidR="00341A67" w:rsidRDefault="00341A67" w:rsidP="00341A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manifestoes which guide their conducts during and after elections.</w:t>
      </w:r>
    </w:p>
    <w:p w:rsidR="00341A67" w:rsidRDefault="00341A67" w:rsidP="00341A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guided by party constitution. </w:t>
      </w:r>
    </w:p>
    <w:p w:rsidR="00341A67" w:rsidRDefault="00991561" w:rsidP="00341A67">
      <w:pPr>
        <w:rPr>
          <w:rFonts w:ascii="Times New Roman" w:hAnsi="Times New Roman" w:cs="Times New Roman"/>
          <w:sz w:val="24"/>
          <w:szCs w:val="24"/>
          <w:u w:val="single"/>
        </w:rPr>
      </w:pPr>
      <w:r>
        <w:rPr>
          <w:rFonts w:ascii="Times New Roman" w:hAnsi="Times New Roman" w:cs="Times New Roman"/>
          <w:sz w:val="24"/>
          <w:szCs w:val="24"/>
          <w:u w:val="single"/>
        </w:rPr>
        <w:t>Types of Political Parties</w:t>
      </w:r>
    </w:p>
    <w:p w:rsidR="00991561" w:rsidRDefault="00991561" w:rsidP="009915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Elitist/ Cadre parties</w:t>
      </w:r>
      <w:r w:rsidR="003835B4">
        <w:rPr>
          <w:rFonts w:ascii="Times New Roman" w:hAnsi="Times New Roman" w:cs="Times New Roman"/>
          <w:sz w:val="24"/>
          <w:szCs w:val="24"/>
        </w:rPr>
        <w:t>.</w:t>
      </w:r>
    </w:p>
    <w:p w:rsidR="00991561" w:rsidRDefault="00991561" w:rsidP="009915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Mass parties</w:t>
      </w:r>
      <w:r w:rsidR="003835B4">
        <w:rPr>
          <w:rFonts w:ascii="Times New Roman" w:hAnsi="Times New Roman" w:cs="Times New Roman"/>
          <w:sz w:val="24"/>
          <w:szCs w:val="24"/>
        </w:rPr>
        <w:t>.</w:t>
      </w:r>
    </w:p>
    <w:p w:rsidR="00991561" w:rsidRDefault="00991561" w:rsidP="009915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Ideological parties</w:t>
      </w:r>
      <w:r w:rsidR="003835B4">
        <w:rPr>
          <w:rFonts w:ascii="Times New Roman" w:hAnsi="Times New Roman" w:cs="Times New Roman"/>
          <w:sz w:val="24"/>
          <w:szCs w:val="24"/>
        </w:rPr>
        <w:t>.</w:t>
      </w:r>
    </w:p>
    <w:p w:rsidR="00991561" w:rsidRDefault="00991561" w:rsidP="009915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Broker parties</w:t>
      </w:r>
      <w:r w:rsidR="003835B4">
        <w:rPr>
          <w:rFonts w:ascii="Times New Roman" w:hAnsi="Times New Roman" w:cs="Times New Roman"/>
          <w:sz w:val="24"/>
          <w:szCs w:val="24"/>
        </w:rPr>
        <w:t>.</w:t>
      </w:r>
    </w:p>
    <w:p w:rsidR="00991561" w:rsidRDefault="00991561" w:rsidP="009915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Charismatic/</w:t>
      </w:r>
      <w:r w:rsidR="003835B4">
        <w:rPr>
          <w:rFonts w:ascii="Times New Roman" w:hAnsi="Times New Roman" w:cs="Times New Roman"/>
          <w:sz w:val="24"/>
          <w:szCs w:val="24"/>
        </w:rPr>
        <w:t>Personali</w:t>
      </w:r>
      <w:r>
        <w:rPr>
          <w:rFonts w:ascii="Times New Roman" w:hAnsi="Times New Roman" w:cs="Times New Roman"/>
          <w:sz w:val="24"/>
          <w:szCs w:val="24"/>
        </w:rPr>
        <w:t>ty</w:t>
      </w:r>
      <w:r w:rsidR="003835B4">
        <w:rPr>
          <w:rFonts w:ascii="Times New Roman" w:hAnsi="Times New Roman" w:cs="Times New Roman"/>
          <w:sz w:val="24"/>
          <w:szCs w:val="24"/>
        </w:rPr>
        <w:t xml:space="preserve"> parties.</w:t>
      </w:r>
    </w:p>
    <w:p w:rsidR="003835B4" w:rsidRDefault="003835B4" w:rsidP="003835B4">
      <w:pPr>
        <w:rPr>
          <w:rFonts w:ascii="Times New Roman" w:hAnsi="Times New Roman" w:cs="Times New Roman"/>
          <w:sz w:val="24"/>
          <w:szCs w:val="24"/>
          <w:u w:val="single"/>
        </w:rPr>
      </w:pPr>
      <w:r>
        <w:rPr>
          <w:rFonts w:ascii="Times New Roman" w:hAnsi="Times New Roman" w:cs="Times New Roman"/>
          <w:sz w:val="24"/>
          <w:szCs w:val="24"/>
          <w:u w:val="single"/>
        </w:rPr>
        <w:t>Functions of Political Party</w:t>
      </w:r>
    </w:p>
    <w:p w:rsidR="003835B4" w:rsidRDefault="003835B4" w:rsidP="003835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Political stability.</w:t>
      </w:r>
    </w:p>
    <w:p w:rsidR="003835B4" w:rsidRDefault="003835B4" w:rsidP="003835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Political aggregation. </w:t>
      </w:r>
    </w:p>
    <w:p w:rsidR="003835B4" w:rsidRDefault="003835B4" w:rsidP="003835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Political representation.</w:t>
      </w:r>
    </w:p>
    <w:p w:rsidR="003835B4" w:rsidRDefault="00E82DD7" w:rsidP="003835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Political education.</w:t>
      </w:r>
    </w:p>
    <w:p w:rsidR="00E82DD7" w:rsidRDefault="00E82DD7" w:rsidP="003835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Goal formation.</w:t>
      </w:r>
    </w:p>
    <w:p w:rsidR="00E82DD7" w:rsidRDefault="00E82DD7" w:rsidP="00E82DD7">
      <w:pPr>
        <w:rPr>
          <w:rFonts w:ascii="Times New Roman" w:hAnsi="Times New Roman" w:cs="Times New Roman"/>
          <w:sz w:val="24"/>
          <w:szCs w:val="24"/>
        </w:rPr>
      </w:pPr>
      <w:r>
        <w:rPr>
          <w:rFonts w:ascii="Times New Roman" w:hAnsi="Times New Roman" w:cs="Times New Roman"/>
          <w:sz w:val="24"/>
          <w:szCs w:val="24"/>
        </w:rPr>
        <w:t>Political parties in the year 1920-1950</w:t>
      </w:r>
    </w:p>
    <w:p w:rsidR="00E82DD7" w:rsidRDefault="00E82DD7" w:rsidP="00E82D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Nigerian National Development Party (NNDP).</w:t>
      </w:r>
    </w:p>
    <w:p w:rsidR="00E82DD7" w:rsidRDefault="00E82DD7" w:rsidP="00E82D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Nigerian Youth Movement (NYM).</w:t>
      </w:r>
    </w:p>
    <w:p w:rsidR="00E82DD7" w:rsidRDefault="00E82DD7" w:rsidP="00E82D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National Council of Nigerian and Cameroon (NCNC).</w:t>
      </w:r>
    </w:p>
    <w:p w:rsidR="00E82DD7" w:rsidRDefault="00E82DD7" w:rsidP="00E82DD7">
      <w:pPr>
        <w:rPr>
          <w:rFonts w:ascii="Times New Roman" w:hAnsi="Times New Roman" w:cs="Times New Roman"/>
          <w:sz w:val="24"/>
          <w:szCs w:val="24"/>
        </w:rPr>
      </w:pPr>
      <w:r>
        <w:rPr>
          <w:rFonts w:ascii="Times New Roman" w:hAnsi="Times New Roman" w:cs="Times New Roman"/>
          <w:sz w:val="24"/>
          <w:szCs w:val="24"/>
        </w:rPr>
        <w:lastRenderedPageBreak/>
        <w:t>Political parties in the year 1950-1966</w:t>
      </w:r>
    </w:p>
    <w:p w:rsidR="00E82DD7" w:rsidRDefault="00E82DD7" w:rsidP="00E82D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Action Group</w:t>
      </w:r>
      <w:r w:rsidR="00925422">
        <w:rPr>
          <w:rFonts w:ascii="Times New Roman" w:hAnsi="Times New Roman" w:cs="Times New Roman"/>
          <w:sz w:val="24"/>
          <w:szCs w:val="24"/>
        </w:rPr>
        <w:t xml:space="preserve"> (AG).</w:t>
      </w:r>
    </w:p>
    <w:p w:rsidR="00E82DD7" w:rsidRDefault="00E82DD7" w:rsidP="00E82D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Northern People’s Congress</w:t>
      </w:r>
      <w:r w:rsidR="00925422">
        <w:rPr>
          <w:rFonts w:ascii="Times New Roman" w:hAnsi="Times New Roman" w:cs="Times New Roman"/>
          <w:sz w:val="24"/>
          <w:szCs w:val="24"/>
        </w:rPr>
        <w:t xml:space="preserve"> (NPC).</w:t>
      </w:r>
    </w:p>
    <w:p w:rsidR="00925422" w:rsidRDefault="00925422" w:rsidP="00E82D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Northern Element Progressive Union (NEPU). Etc.</w:t>
      </w:r>
    </w:p>
    <w:p w:rsidR="00925422" w:rsidRDefault="00925422" w:rsidP="00925422">
      <w:pPr>
        <w:rPr>
          <w:rFonts w:ascii="Times New Roman" w:hAnsi="Times New Roman" w:cs="Times New Roman"/>
          <w:sz w:val="24"/>
          <w:szCs w:val="24"/>
          <w:u w:val="single"/>
        </w:rPr>
      </w:pPr>
      <w:r>
        <w:rPr>
          <w:rFonts w:ascii="Times New Roman" w:hAnsi="Times New Roman" w:cs="Times New Roman"/>
          <w:sz w:val="24"/>
          <w:szCs w:val="24"/>
          <w:u w:val="single"/>
        </w:rPr>
        <w:t>Problems that Confronted Pre-Independence Political Parties</w:t>
      </w:r>
    </w:p>
    <w:p w:rsidR="00925422" w:rsidRPr="00925422" w:rsidRDefault="00925422" w:rsidP="00925422">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They were without national outlook. They had regional support and ethical loyalty.</w:t>
      </w:r>
    </w:p>
    <w:p w:rsidR="00925422" w:rsidRPr="00925422" w:rsidRDefault="00925422" w:rsidP="00925422">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They placed much emphasis on personalities rather than issues.</w:t>
      </w:r>
    </w:p>
    <w:p w:rsidR="00925422" w:rsidRPr="00925422" w:rsidRDefault="00925422" w:rsidP="00925422">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Their defection weakened or led to the collapse of political parties during this era.</w:t>
      </w:r>
    </w:p>
    <w:p w:rsidR="00925422" w:rsidRDefault="00925422" w:rsidP="00925422">
      <w:pPr>
        <w:rPr>
          <w:rFonts w:ascii="Times New Roman" w:hAnsi="Times New Roman" w:cs="Times New Roman"/>
          <w:sz w:val="24"/>
          <w:szCs w:val="24"/>
          <w:u w:val="single"/>
        </w:rPr>
      </w:pPr>
      <w:r>
        <w:rPr>
          <w:rFonts w:ascii="Times New Roman" w:hAnsi="Times New Roman" w:cs="Times New Roman"/>
          <w:sz w:val="24"/>
          <w:szCs w:val="24"/>
          <w:u w:val="single"/>
        </w:rPr>
        <w:t>Political Parties in the Second Republic in Nigeria</w:t>
      </w:r>
    </w:p>
    <w:p w:rsidR="00925422" w:rsidRDefault="00925422" w:rsidP="0092542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Nigerian People’s Party (</w:t>
      </w:r>
      <w:r w:rsidR="004276BD">
        <w:rPr>
          <w:rFonts w:ascii="Times New Roman" w:hAnsi="Times New Roman" w:cs="Times New Roman"/>
          <w:sz w:val="24"/>
          <w:szCs w:val="24"/>
        </w:rPr>
        <w:t>NPP).</w:t>
      </w:r>
    </w:p>
    <w:p w:rsidR="00925422" w:rsidRDefault="004276BD" w:rsidP="0092542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People’s Redemption Party (PRP).</w:t>
      </w:r>
    </w:p>
    <w:p w:rsidR="004276BD" w:rsidRDefault="004276BD" w:rsidP="0092542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Unity Party of Nigeria (UPN). Etc.</w:t>
      </w:r>
    </w:p>
    <w:p w:rsidR="004276BD" w:rsidRDefault="004276BD" w:rsidP="004276BD">
      <w:pPr>
        <w:rPr>
          <w:rFonts w:ascii="Times New Roman" w:hAnsi="Times New Roman" w:cs="Times New Roman"/>
          <w:sz w:val="24"/>
          <w:szCs w:val="24"/>
          <w:u w:val="single"/>
        </w:rPr>
      </w:pPr>
      <w:r>
        <w:rPr>
          <w:rFonts w:ascii="Times New Roman" w:hAnsi="Times New Roman" w:cs="Times New Roman"/>
          <w:sz w:val="24"/>
          <w:szCs w:val="24"/>
          <w:u w:val="single"/>
        </w:rPr>
        <w:t>Political Parties in the Third Republic Nigeria</w:t>
      </w:r>
    </w:p>
    <w:p w:rsidR="004276BD" w:rsidRDefault="004276BD" w:rsidP="004276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Social Democratic Party (SDP).</w:t>
      </w:r>
    </w:p>
    <w:p w:rsidR="004276BD" w:rsidRDefault="004276BD" w:rsidP="004276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National Republican Convention (NRC).</w:t>
      </w:r>
    </w:p>
    <w:p w:rsidR="004276BD" w:rsidRDefault="004276BD" w:rsidP="004276BD">
      <w:pPr>
        <w:rPr>
          <w:rFonts w:ascii="Times New Roman" w:hAnsi="Times New Roman" w:cs="Times New Roman"/>
          <w:sz w:val="24"/>
          <w:szCs w:val="24"/>
          <w:u w:val="single"/>
        </w:rPr>
      </w:pPr>
      <w:r>
        <w:rPr>
          <w:rFonts w:ascii="Times New Roman" w:hAnsi="Times New Roman" w:cs="Times New Roman"/>
          <w:sz w:val="24"/>
          <w:szCs w:val="24"/>
          <w:u w:val="single"/>
        </w:rPr>
        <w:t>Political Parties in the Fourth Republic</w:t>
      </w:r>
    </w:p>
    <w:p w:rsidR="004276BD" w:rsidRDefault="004276BD"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Action Peoples Party (</w:t>
      </w:r>
      <w:r w:rsidR="00F12BC8">
        <w:rPr>
          <w:rFonts w:ascii="Times New Roman" w:hAnsi="Times New Roman" w:cs="Times New Roman"/>
          <w:sz w:val="24"/>
          <w:szCs w:val="24"/>
        </w:rPr>
        <w:t>APP).</w:t>
      </w:r>
    </w:p>
    <w:p w:rsidR="004276BD" w:rsidRDefault="004276BD"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Progressive Congress (</w:t>
      </w:r>
      <w:r w:rsidR="00F12BC8">
        <w:rPr>
          <w:rFonts w:ascii="Times New Roman" w:hAnsi="Times New Roman" w:cs="Times New Roman"/>
          <w:sz w:val="24"/>
          <w:szCs w:val="24"/>
        </w:rPr>
        <w:t>APC).</w:t>
      </w:r>
    </w:p>
    <w:p w:rsidR="004276BD" w:rsidRDefault="004276BD"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Better Nigeria Progressive Party (</w:t>
      </w:r>
      <w:r w:rsidR="00F12BC8">
        <w:rPr>
          <w:rFonts w:ascii="Times New Roman" w:hAnsi="Times New Roman" w:cs="Times New Roman"/>
          <w:sz w:val="24"/>
          <w:szCs w:val="24"/>
        </w:rPr>
        <w:t>BNPP).</w:t>
      </w:r>
    </w:p>
    <w:p w:rsidR="004276BD" w:rsidRDefault="004276BD"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Coalition for Change (</w:t>
      </w:r>
      <w:r w:rsidR="00F12BC8">
        <w:rPr>
          <w:rFonts w:ascii="Times New Roman" w:hAnsi="Times New Roman" w:cs="Times New Roman"/>
          <w:sz w:val="24"/>
          <w:szCs w:val="24"/>
        </w:rPr>
        <w:t>C4C).</w:t>
      </w:r>
    </w:p>
    <w:p w:rsidR="004276BD" w:rsidRDefault="004276BD"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Congress of </w:t>
      </w:r>
      <w:r w:rsidR="00F12BC8">
        <w:rPr>
          <w:rFonts w:ascii="Times New Roman" w:hAnsi="Times New Roman" w:cs="Times New Roman"/>
          <w:sz w:val="24"/>
          <w:szCs w:val="24"/>
        </w:rPr>
        <w:t>Patriots (COP).</w:t>
      </w:r>
    </w:p>
    <w:p w:rsidR="00F12BC8" w:rsidRDefault="00F12BC8"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Democratic Alternative (DA).</w:t>
      </w:r>
    </w:p>
    <w:p w:rsidR="00F12BC8" w:rsidRDefault="00F12BC8"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Fresh Democratic Party (FRESH).</w:t>
      </w:r>
    </w:p>
    <w:p w:rsidR="00F12BC8" w:rsidRDefault="00F12BC8"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Peoples Democratic Party (PDP).</w:t>
      </w:r>
    </w:p>
    <w:p w:rsidR="00F12BC8" w:rsidRDefault="00F12BC8"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People Nigeria (WTPN).</w:t>
      </w:r>
    </w:p>
    <w:p w:rsidR="00F12BC8" w:rsidRDefault="00F12BC8" w:rsidP="004276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Youth Party (YP).</w:t>
      </w:r>
    </w:p>
    <w:p w:rsidR="00F12BC8" w:rsidRDefault="00F12BC8" w:rsidP="00F12BC8">
      <w:pPr>
        <w:rPr>
          <w:rFonts w:ascii="Times New Roman" w:hAnsi="Times New Roman" w:cs="Times New Roman"/>
          <w:sz w:val="24"/>
          <w:szCs w:val="24"/>
          <w:u w:val="single"/>
        </w:rPr>
      </w:pPr>
      <w:r>
        <w:rPr>
          <w:rFonts w:ascii="Times New Roman" w:hAnsi="Times New Roman" w:cs="Times New Roman"/>
          <w:sz w:val="24"/>
          <w:szCs w:val="24"/>
          <w:u w:val="single"/>
        </w:rPr>
        <w:t>Conclusion</w:t>
      </w:r>
    </w:p>
    <w:p w:rsidR="00F12BC8" w:rsidRPr="00F12BC8" w:rsidRDefault="00F12BC8" w:rsidP="00F12BC8">
      <w:pPr>
        <w:rPr>
          <w:rFonts w:ascii="Times New Roman" w:hAnsi="Times New Roman" w:cs="Times New Roman"/>
          <w:sz w:val="24"/>
          <w:szCs w:val="24"/>
        </w:rPr>
      </w:pPr>
      <w:r>
        <w:rPr>
          <w:rFonts w:ascii="Times New Roman" w:hAnsi="Times New Roman" w:cs="Times New Roman"/>
          <w:sz w:val="24"/>
          <w:szCs w:val="24"/>
        </w:rPr>
        <w:t xml:space="preserve">Nigeria’s political parties face some challenges. </w:t>
      </w:r>
      <w:proofErr w:type="gramStart"/>
      <w:r>
        <w:rPr>
          <w:rFonts w:ascii="Times New Roman" w:hAnsi="Times New Roman" w:cs="Times New Roman"/>
          <w:sz w:val="24"/>
          <w:szCs w:val="24"/>
        </w:rPr>
        <w:t>First, the high level of corruption which has made politics a competitive business.</w:t>
      </w:r>
      <w:proofErr w:type="gramEnd"/>
      <w:r w:rsidR="00EA2B92">
        <w:rPr>
          <w:rFonts w:ascii="Times New Roman" w:hAnsi="Times New Roman" w:cs="Times New Roman"/>
          <w:sz w:val="24"/>
          <w:szCs w:val="24"/>
        </w:rPr>
        <w:t xml:space="preserve"> Second, the regulatory framework for the establishment of parties should be changed so that new parties do not have to forge coalitions of the wealthy as a basis for their registration. Most party leaders see their political party as a means to further their business interests. There is need to arrest this trend and make political parties directed to fostering cohesion among Nigerians and engendering the development of Nigeria.</w:t>
      </w:r>
      <w:r>
        <w:rPr>
          <w:rFonts w:ascii="Times New Roman" w:hAnsi="Times New Roman" w:cs="Times New Roman"/>
          <w:sz w:val="24"/>
          <w:szCs w:val="24"/>
        </w:rPr>
        <w:t xml:space="preserve"> </w:t>
      </w:r>
    </w:p>
    <w:p w:rsidR="004276BD" w:rsidRPr="004276BD" w:rsidRDefault="004276BD" w:rsidP="004276BD">
      <w:pPr>
        <w:ind w:left="360"/>
        <w:rPr>
          <w:rFonts w:ascii="Times New Roman" w:hAnsi="Times New Roman" w:cs="Times New Roman"/>
          <w:sz w:val="24"/>
          <w:szCs w:val="24"/>
        </w:rPr>
      </w:pPr>
    </w:p>
    <w:p w:rsidR="00BA41B6" w:rsidRPr="00720F97" w:rsidRDefault="00BA41B6">
      <w:pPr>
        <w:rPr>
          <w:rFonts w:ascii="Times New Roman" w:hAnsi="Times New Roman" w:cs="Times New Roman"/>
          <w:sz w:val="24"/>
          <w:szCs w:val="24"/>
        </w:rPr>
      </w:pPr>
    </w:p>
    <w:sectPr w:rsidR="00BA41B6" w:rsidRPr="00720F97" w:rsidSect="00480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F58"/>
    <w:multiLevelType w:val="hybridMultilevel"/>
    <w:tmpl w:val="17B8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D536C"/>
    <w:multiLevelType w:val="hybridMultilevel"/>
    <w:tmpl w:val="59407AD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27F77817"/>
    <w:multiLevelType w:val="hybridMultilevel"/>
    <w:tmpl w:val="9B28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A7771"/>
    <w:multiLevelType w:val="hybridMultilevel"/>
    <w:tmpl w:val="F54A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D3B16"/>
    <w:multiLevelType w:val="hybridMultilevel"/>
    <w:tmpl w:val="0C1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431C7"/>
    <w:multiLevelType w:val="hybridMultilevel"/>
    <w:tmpl w:val="AEFA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6316"/>
    <w:multiLevelType w:val="hybridMultilevel"/>
    <w:tmpl w:val="1C92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C2321"/>
    <w:multiLevelType w:val="hybridMultilevel"/>
    <w:tmpl w:val="C046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C6533"/>
    <w:multiLevelType w:val="hybridMultilevel"/>
    <w:tmpl w:val="68DC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D2FBE"/>
    <w:multiLevelType w:val="hybridMultilevel"/>
    <w:tmpl w:val="A65C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9"/>
  </w:num>
  <w:num w:numId="7">
    <w:abstractNumId w:val="0"/>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F97"/>
    <w:rsid w:val="002009B0"/>
    <w:rsid w:val="002A7271"/>
    <w:rsid w:val="00325FAD"/>
    <w:rsid w:val="00341A67"/>
    <w:rsid w:val="003835B4"/>
    <w:rsid w:val="0040757C"/>
    <w:rsid w:val="004276BD"/>
    <w:rsid w:val="00480185"/>
    <w:rsid w:val="005C795C"/>
    <w:rsid w:val="00720F97"/>
    <w:rsid w:val="00786192"/>
    <w:rsid w:val="00815AF0"/>
    <w:rsid w:val="008A68C1"/>
    <w:rsid w:val="00925422"/>
    <w:rsid w:val="00991561"/>
    <w:rsid w:val="009E3F98"/>
    <w:rsid w:val="00B33A84"/>
    <w:rsid w:val="00BA41B6"/>
    <w:rsid w:val="00DA2381"/>
    <w:rsid w:val="00E82DD7"/>
    <w:rsid w:val="00EA2B92"/>
    <w:rsid w:val="00F12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2021-01-17T08:48:00Z</dcterms:created>
  <dcterms:modified xsi:type="dcterms:W3CDTF">2021-01-23T18:04:00Z</dcterms:modified>
</cp:coreProperties>
</file>