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NAME: </w:t>
      </w:r>
      <w:r>
        <w:rPr>
          <w:rFonts w:cs="Times New Roman" w:hAnsi="Times New Roman"/>
          <w:sz w:val="24"/>
          <w:szCs w:val="24"/>
          <w:lang w:val="en-US"/>
        </w:rPr>
        <w:t>UYANTO MARY ANDE</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MATRIC NUMBER: 19/LAW01/</w:t>
      </w:r>
      <w:r>
        <w:rPr>
          <w:rFonts w:cs="Times New Roman" w:hAnsi="Times New Roman"/>
          <w:sz w:val="24"/>
          <w:szCs w:val="24"/>
          <w:lang w:val="en-US"/>
        </w:rPr>
        <w:t>264</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GOVERNMENT AND POLITICAL INSTITUTION</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COURSE CODE: GST 203</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DATE: MONDAY, 18TH JANUARY, 2021.</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ASSIGNMENT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Do a two page review of Chapter 7, “Political Parties in Nigeria,” in Salient issues in Government and Nigeria’s Politics.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ANSWER</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cs="Times New Roman" w:hAnsi="Times New Roman"/>
          <w:sz w:val="24"/>
          <w:szCs w:val="24"/>
          <w:lang w:val="en-GB"/>
        </w:rPr>
        <w:t>appearance to elections involving large numbers of voters.</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come in different types</w:t>
      </w:r>
      <w:r>
        <w:rPr>
          <w:rFonts w:ascii="Times New Roman" w:cs="Times New Roman" w:hAnsi="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perform the following functions. Political mobilization and recruitment,</w:t>
      </w:r>
      <w:r>
        <w:rPr>
          <w:rFonts w:ascii="Times New Roman" w:cs="Times New Roman" w:hAnsi="Times New Roman"/>
          <w:sz w:val="24"/>
          <w:szCs w:val="24"/>
          <w:lang w:val="en-GB"/>
        </w:rPr>
        <w:t xml:space="preserve"> Political education, P</w:t>
      </w:r>
      <w:r>
        <w:rPr>
          <w:rFonts w:ascii="Times New Roman" w:cs="Times New Roman" w:hAnsi="Times New Roman"/>
          <w:sz w:val="24"/>
          <w:szCs w:val="24"/>
          <w:lang w:val="en-GB"/>
        </w:rPr>
        <w:t xml:space="preserve">olitical representation, Interest aggregation, Political stability, </w:t>
      </w:r>
      <w:r>
        <w:rPr>
          <w:rFonts w:ascii="Times New Roman" w:cs="Times New Roman" w:hAnsi="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Political parties in Nigeria developed following the growth of the nationalist consciousness and sentiments and nationalist movements. According to Ikelegbe, nationalists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Ikoli, Nnamdi Azikiwe, Obafemi Awolowo and others were precursors </w:t>
      </w:r>
      <w:r>
        <w:rPr>
          <w:rFonts w:ascii="Times New Roman" w:cs="Times New Roman" w:hAnsi="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Nigerian National Democratic Party (NNDP) is regarded as the first political party formed in Nigeria. The </w:t>
      </w:r>
      <w:r>
        <w:rPr>
          <w:rFonts w:ascii="Times New Roman" w:cs="Times New Roman" w:hAnsi="Times New Roman"/>
          <w:sz w:val="24"/>
          <w:szCs w:val="24"/>
          <w:lang w:val="en-GB"/>
        </w:rPr>
        <w:t>Nigerian National Democratic Party (NNDP</w:t>
      </w:r>
      <w:r>
        <w:rPr>
          <w:rFonts w:ascii="Times New Roman" w:cs="Times New Roman" w:hAnsi="Times New Roman"/>
          <w:sz w:val="24"/>
          <w:szCs w:val="24"/>
          <w:lang w:val="en-GB"/>
        </w:rPr>
        <w:t>) and Nigerian Youth Movement (NYM) were formed as political parties after the</w:t>
      </w:r>
      <w:r>
        <w:rPr>
          <w:rFonts w:ascii="Times New Roman" w:cs="Times New Roman" w:hAnsi="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Pr>
          <w:rFonts w:ascii="Times New Roman" w:cs="Times New Roman" w:hAnsi="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cs="Times New Roman" w:hAnsi="Times New Roman"/>
          <w:sz w:val="24"/>
          <w:szCs w:val="24"/>
          <w:lang w:val="en-GB"/>
        </w:rPr>
        <w:t xml:space="preserve"> </w:t>
      </w:r>
    </w:p>
    <w:p>
      <w:pPr>
        <w:pStyle w:val="style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Pr>
          <w:rFonts w:ascii="Times New Roman" w:cs="Times New Roman" w:hAnsi="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bookmarkStart w:id="0" w:name="_GoBack"/>
      <w:bookmarkEnd w:id="0"/>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 xml:space="preserve">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Words>866</Words>
  <Pages>2</Pages>
  <Characters>4838</Characters>
  <Application>WPS Office</Application>
  <DocSecurity>0</DocSecurity>
  <Paragraphs>15</Paragraphs>
  <ScaleCrop>false</ScaleCrop>
  <Company>HP</Company>
  <LinksUpToDate>false</LinksUpToDate>
  <CharactersWithSpaces>5762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2021-01-15T20:45:00Z</dcterms:created>
  <dc:creator>MICHAEL</dc:creator>
  <lastModifiedBy>SM-A307FN</lastModifiedBy>
  <dcterms:modified xsi:type="dcterms:W3CDTF">2021-01-30T21:47:48Z</dcterms:modified>
  <revision>1</revision>
</coreProperties>
</file>

<file path=docProps/custom.xml><?xml version="1.0" encoding="utf-8"?>
<Properties xmlns="http://schemas.openxmlformats.org/officeDocument/2006/custom-properties" xmlns:vt="http://schemas.openxmlformats.org/officeDocument/2006/docPropsVTypes"/>
</file>