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hint="eastAsia"/>
        </w:rPr>
      </w:pPr>
      <w:r>
        <w:rPr>
          <w:rFonts w:hint="default"/>
          <w:lang w:val="en-US"/>
        </w:rPr>
        <w:t>FRANK</w:t>
      </w:r>
      <w:r>
        <w:rPr>
          <w:rFonts w:hint="default"/>
          <w:lang w:val="en-US"/>
        </w:rPr>
        <w:t xml:space="preserve"> </w:t>
      </w:r>
      <w:r>
        <w:rPr>
          <w:rFonts w:hint="default"/>
          <w:lang w:val="en-US"/>
        </w:rPr>
        <w:t>NMESOMA DEBORAH</w:t>
      </w:r>
      <w:r>
        <w:rPr>
          <w:rFonts w:hint="eastAsia"/>
        </w:rPr>
        <w:t xml:space="preserve"> </w:t>
      </w:r>
    </w:p>
    <w:p>
      <w:pPr>
        <w:pStyle w:val="style0"/>
        <w:jc w:val="both"/>
        <w:rPr>
          <w:rFonts w:ascii="Times New Roman" w:cs="Times New Roman" w:eastAsia="+Body" w:hAnsi="Times New Roman"/>
          <w:sz w:val="24"/>
          <w:szCs w:val="24"/>
        </w:rPr>
      </w:pPr>
      <w:r>
        <w:rPr>
          <w:rFonts w:hint="eastAsia"/>
        </w:rPr>
        <w:t>19/MHS02/0</w:t>
      </w:r>
      <w:bookmarkStart w:id="0" w:name="_GoBack"/>
      <w:bookmarkEnd w:id="0"/>
      <w:r>
        <w:rPr>
          <w:rFonts w:hint="default"/>
          <w:lang w:val="en-US"/>
        </w:rPr>
        <w:t>59</w:t>
      </w:r>
    </w:p>
    <w:p>
      <w:pPr>
        <w:pStyle w:val="style0"/>
        <w:jc w:val="both"/>
        <w:rPr>
          <w:rFonts w:ascii="Times New Roman" w:cs="Times New Roman" w:eastAsia="+Body" w:hAnsi="Times New Roman"/>
          <w:sz w:val="24"/>
          <w:szCs w:val="24"/>
        </w:rPr>
      </w:pP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ASSIGNMENT: DO A TWO PAGE REVIEW OF CHAPTER 8,’’ CITIZENS ROLE IN A DEMOCRACY’’ IN SALIENT ISSUES IN GOVERNMENT AND NIGERIA’S POLITICS</w:t>
      </w:r>
    </w:p>
    <w:p>
      <w:pPr>
        <w:pStyle w:val="style0"/>
        <w:jc w:val="both"/>
        <w:rPr>
          <w:rFonts w:ascii="Times New Roman" w:cs="Times New Roman" w:eastAsia="+Body" w:hAnsi="Times New Roman"/>
          <w:sz w:val="24"/>
          <w:szCs w:val="24"/>
        </w:rPr>
      </w:pP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Chapter 111, section 25: 1(a) of the constitution of the Federal Republic of Nigeria defines citizenship as: </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 xml:space="preserve">Every person born in Nigeria after the date of independence either of whose parents or any of whose grandparents is a citizen of Nigeria; and </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Every person born outside Nigeria either of whose parents is a citizen of Nigeria.</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Section 26(1) to Section 32 also stipulates the conditions which any person that is trying to naturalize must fulfil before he or she can be registered as a citizen of Nigeria.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Individual’s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A right may therefore be defined as a privilege or prerogative conferred by law upon or a group. It has been etymology established that the word democracy is derived from the Greek word “demos” meaning people and “kratos”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p>
    <w:sectPr>
      <w:pgSz w:w="12240" w:h="15840"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imSun">
    <w:altName w:val="SimSun"/>
    <w:panose1 w:val="02010600030001010101"/>
    <w:charset w:val="86"/>
    <w:family w:val="auto"/>
    <w:pitch w:val="default"/>
    <w:sig w:usb0="00000000" w:usb1="00000000" w:usb2="00000000" w:usb3="00000000" w:csb0="00040001" w:csb1="00000000"/>
  </w:font>
  <w:font w:name="Heiti SC">
    <w:altName w:val="Heiti SC"/>
    <w:panose1 w:val="02000000000000000000"/>
    <w:charset w:val="86"/>
    <w:family w:val="auto"/>
    <w:pitch w:val="default"/>
    <w:sig w:usb0="00000000" w:usb1="00000000" w:usb2="00000000" w:usb3="00000000" w:csb0="203E0000" w:csb1="00000000"/>
  </w:font>
  <w:font w:name="Calibri Light">
    <w:altName w:val="Helvetica Neue"/>
    <w:panose1 w:val="020f0302020002030204"/>
    <w:charset w:val="00"/>
    <w:family w:val="swiss"/>
    <w:pitch w:val="default"/>
    <w:sig w:usb0="00000000" w:usb1="00000000" w:usb2="00000009" w:usb3="00000000" w:csb0="000001FF" w:csb1="00000000"/>
  </w:font>
  <w:font w:name="Helvetica Neue">
    <w:altName w:val="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00000000" w:usb1="00000000"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8E752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customStyle="1" w:styleId="style4097">
    <w:name w:val="List Paragraph_94c05735-f440-4fa8-be0f-49458d3c929b"/>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991</Words>
  <Pages>2</Pages>
  <Characters>5129</Characters>
  <Application>WPS Office</Application>
  <DocSecurity>0</DocSecurity>
  <Paragraphs>18</Paragraphs>
  <ScaleCrop>false</ScaleCrop>
  <LinksUpToDate>false</LinksUpToDate>
  <CharactersWithSpaces>6123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2021-01-30T23:21:50Z</dcterms:created>
  <dc:creator>ddd ddd</dc:creator>
  <lastModifiedBy>Infinix X683</lastModifiedBy>
  <dcterms:modified xsi:type="dcterms:W3CDTF">2021-01-30T23:21:50Z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