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D06154" w14:paraId="56D0DC8C" wp14:textId="198E61F6">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NAME: ADEWOYIN PRECIOUS</w:t>
      </w:r>
    </w:p>
    <w:p xmlns:wp14="http://schemas.microsoft.com/office/word/2010/wordml" w:rsidP="0AD06154" w14:paraId="6C5024B1" wp14:textId="26EC4FA9">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MATRIC NUMBER: 19/LAW01/012</w:t>
      </w:r>
    </w:p>
    <w:p xmlns:wp14="http://schemas.microsoft.com/office/word/2010/wordml" w:rsidP="0AD06154" w14:paraId="0C948936" wp14:textId="63FC3423">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COURSE: GOVERNMENT AND POLITICAL INSTITUTION</w:t>
      </w:r>
    </w:p>
    <w:p xmlns:wp14="http://schemas.microsoft.com/office/word/2010/wordml" w:rsidP="0AD06154" w14:paraId="6A35CE42" wp14:textId="2F036D9D">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COURSE CODE: GST 203</w:t>
      </w:r>
    </w:p>
    <w:p xmlns:wp14="http://schemas.microsoft.com/office/word/2010/wordml" w:rsidP="0AD06154" w14:paraId="70B0FCB0" wp14:textId="3E47426E">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DATE: MONDAY, 18TH JANUARY, 2021.</w:t>
      </w:r>
    </w:p>
    <w:p xmlns:wp14="http://schemas.microsoft.com/office/word/2010/wordml" w:rsidP="0AD06154" w14:paraId="4CBD6D27" wp14:textId="346D54F5">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ASSIGNMENT</w:t>
      </w:r>
    </w:p>
    <w:p xmlns:wp14="http://schemas.microsoft.com/office/word/2010/wordml" w:rsidP="1DC4654B" w14:paraId="21E98E60" wp14:textId="2D65C00D">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DC4654B" w:rsidR="1DC4654B">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Do a </w:t>
      </w:r>
      <w:proofErr w:type="gramStart"/>
      <w:r w:rsidRPr="1DC4654B" w:rsidR="1DC4654B">
        <w:rPr>
          <w:rFonts w:ascii="Times New Roman" w:hAnsi="Times New Roman" w:eastAsia="Times New Roman" w:cs="Times New Roman"/>
          <w:b w:val="0"/>
          <w:bCs w:val="0"/>
          <w:i w:val="0"/>
          <w:iCs w:val="0"/>
          <w:noProof w:val="0"/>
          <w:color w:val="000000" w:themeColor="text1" w:themeTint="FF" w:themeShade="FF"/>
          <w:sz w:val="24"/>
          <w:szCs w:val="24"/>
          <w:lang w:val="en-GB"/>
        </w:rPr>
        <w:t>two page</w:t>
      </w:r>
      <w:proofErr w:type="gramEnd"/>
      <w:r w:rsidRPr="1DC4654B" w:rsidR="1DC4654B">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review of Chapter 7, “Political Parties in Nigeria,” in Salient issues in Government and Nigeria’s Politics.</w:t>
      </w:r>
    </w:p>
    <w:p w:rsidR="1DC4654B" w:rsidP="1DC4654B" w:rsidRDefault="1DC4654B" w14:paraId="0FA6C03A" w14:textId="35B14734">
      <w:pPr>
        <w:pStyle w:val="Normal"/>
        <w:spacing w:after="200" w:line="276" w:lineRule="auto"/>
        <w:jc w:val="both"/>
        <w:rPr>
          <w:rFonts w:ascii="Times New Roman" w:hAnsi="Times New Roman" w:eastAsia="Times New Roman" w:cs="Times New Roman"/>
          <w:b w:val="1"/>
          <w:bCs w:val="1"/>
          <w:i w:val="0"/>
          <w:iCs w:val="0"/>
          <w:noProof w:val="0"/>
          <w:color w:val="000000" w:themeColor="text1" w:themeTint="FF" w:themeShade="FF"/>
          <w:sz w:val="24"/>
          <w:szCs w:val="24"/>
          <w:u w:val="single"/>
          <w:lang w:val="en-GB"/>
        </w:rPr>
      </w:pPr>
      <w:r w:rsidRPr="1DC4654B" w:rsidR="1DC4654B">
        <w:rPr>
          <w:rFonts w:ascii="Times New Roman" w:hAnsi="Times New Roman" w:eastAsia="Times New Roman" w:cs="Times New Roman"/>
          <w:b w:val="1"/>
          <w:bCs w:val="1"/>
          <w:i w:val="0"/>
          <w:iCs w:val="0"/>
          <w:noProof w:val="0"/>
          <w:color w:val="000000" w:themeColor="text1" w:themeTint="FF" w:themeShade="FF"/>
          <w:sz w:val="24"/>
          <w:szCs w:val="24"/>
          <w:u w:val="single"/>
          <w:lang w:val="en-GB"/>
        </w:rPr>
        <w:t>POLITICAL PARTIES IN NIGERIA</w:t>
      </w:r>
    </w:p>
    <w:p xmlns:wp14="http://schemas.microsoft.com/office/word/2010/wordml" w:rsidP="0AD06154" w14:paraId="764EB7CD" wp14:textId="0AF70A76">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As essential part of politics in the modern age of mass participation are political parties. 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appearance to elections involving large numbers of voters.</w:t>
      </w:r>
    </w:p>
    <w:p xmlns:wp14="http://schemas.microsoft.com/office/word/2010/wordml" w:rsidP="0AD06154" w14:paraId="7788EC6B" wp14:textId="01967A49">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xmlns:wp14="http://schemas.microsoft.com/office/word/2010/wordml" w:rsidP="0AD06154" w14:paraId="12D4A01E" wp14:textId="38318D69">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Political parties come in different types.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xmlns:wp14="http://schemas.microsoft.com/office/word/2010/wordml" w:rsidP="0AD06154" w14:paraId="41D162ED" wp14:textId="42638BBB">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Political parties perform the following functions.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 </w:t>
      </w:r>
    </w:p>
    <w:p xmlns:wp14="http://schemas.microsoft.com/office/word/2010/wordml" w:rsidP="0AD06154" w14:paraId="135868C3" wp14:textId="706A1575">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Political parties in Nigeria developed following the growth of the nationalist consciousness and sentiments and nationalist movements. According to Ikelegbe, nationalists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p>
    <w:p xmlns:wp14="http://schemas.microsoft.com/office/word/2010/wordml" w:rsidP="0AD06154" w14:paraId="22148CDE" wp14:textId="211F76EC">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Nigerian National Democratic Party (NNDP) is regarded as the first political party formed in Nigeria. The Nigerian National Democratic Party (NNDP) and Nigerian Youth Movement (NYM) were formed as political parties after the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 </w:t>
      </w:r>
    </w:p>
    <w:p xmlns:wp14="http://schemas.microsoft.com/office/word/2010/wordml" w:rsidP="0AD06154" w14:paraId="6F359EFA" wp14:textId="5A05151E">
      <w:pPr>
        <w:spacing w:after="200" w:line="276"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D06154" w:rsidR="0AD0615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see their political party activity as a means to further their business interests. There is need to arrest to trend and make political parties to be fostering cohesion among Nigerians and engendering the development of the Nigeria from what it is now to a better society and nation at large.              </w:t>
      </w:r>
    </w:p>
    <w:p xmlns:wp14="http://schemas.microsoft.com/office/word/2010/wordml" w:rsidP="0AD06154" w14:paraId="2C078E63" wp14:textId="60BFCA0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21422E"/>
    <w:rsid w:val="0AD06154"/>
    <w:rsid w:val="1321422E"/>
    <w:rsid w:val="1DC4654B"/>
    <w:rsid w:val="64D7D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188"/>
  <w15:chartTrackingRefBased/>
  <w15:docId w15:val="{ab5ab2bc-5560-4aa4-bafd-dcfd782156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2021-01-16T23:28:49.1501956Z</dcterms:created>
  <dcterms:modified xsi:type="dcterms:W3CDTF">2021-01-17T00:01:53.3033204Z</dcterms:modified>
  <dc:creator>Adewoyin Precious</dc:creator>
  <lastModifiedBy>Adewoyin Precious</lastModifiedBy>
</coreProperties>
</file>