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FRANCIS OLUWADAMILOLA OMOKHOGHELE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19/MHS01/177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MBBS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REVIEW OF CHAPTER 8: CITIZENS ROLES IN A DEMOCRACY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  <w:lang w:val="en-US"/>
        </w:rPr>
        <w:t>A democratic society cannot thrive or even exist without the involvement of it's citizens.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A government is formed by the people and this particular reason is why the duties, obligations and responsibilities of citizens are very much required in a democratic state. Also in a sovereign state where power belongs to the people, the rights of the citizens cannot be over emphasized as they recognize that democracy requires an investment of time and hand work</w:t>
      </w:r>
      <w:r>
        <w:rPr>
          <w:sz w:val="32"/>
          <w:szCs w:val="32"/>
        </w:rPr>
        <w:t>. For democracy to succeed, citizens must be active because they know that the failure or success of the government is their responsibility</w:t>
      </w:r>
      <w:r>
        <w:rPr>
          <w:sz w:val="32"/>
          <w:szCs w:val="32"/>
        </w:rPr>
        <w:t>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The following are the responsibilities of citizens in a democratic state: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 is expected of every citizen to sun political apathy and participate in election either by voting or being voted for if he/she has fulfilled the necessary requirements. Also, people who are unhappy with their leaders are free to organize and peacefully make the case for change at established times during election</w:t>
      </w:r>
      <w:r>
        <w:rPr>
          <w:sz w:val="32"/>
          <w:szCs w:val="32"/>
        </w:rPr>
        <w:t>.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citizen should be willing to pay taxes because in order to fund a democratic government.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Democracy cannot exist in a lawless society which is what makes it the duty of a citizen to obey laws and also already laid down rules and regulations. Apart from avoiding political anarchy by obeying the law, assisting law enforcement officers </w:t>
      </w:r>
      <w:r>
        <w:rPr>
          <w:sz w:val="32"/>
          <w:szCs w:val="32"/>
        </w:rPr>
        <w:t>by providing any useful information is also a citizen’s responsibility as it helps to find law offenders and punish them.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As a citizen, public education of </w:t>
      </w:r>
      <w:r>
        <w:rPr>
          <w:sz w:val="32"/>
          <w:szCs w:val="32"/>
        </w:rPr>
        <w:t>other citizens is also important in the democratic process because education is the foundation of democracy meant to educate individuals to be knowledgeable participants in the democratic process.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The co-operation and commitment of citizens in a democratic state is highly required because without these, democracy cannot exist in a sovereign state.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Citizens must make their contributions to the advancement of the nation. A typical example is when dealing with </w:t>
      </w:r>
      <w:r>
        <w:rPr>
          <w:sz w:val="32"/>
          <w:szCs w:val="32"/>
        </w:rPr>
        <w:t>neighbors</w:t>
      </w:r>
      <w:r>
        <w:rPr>
          <w:sz w:val="32"/>
          <w:szCs w:val="32"/>
        </w:rPr>
        <w:t>, having to defend someone in court, preventing war from emancipating in the society and all these things are achieved if a citizen is being honest, transparent, not being partial, hardworking e.t.c</w:t>
      </w:r>
    </w:p>
    <w:p>
      <w:pPr>
        <w:pStyle w:val="style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It is important for citizens to be aware of their rights and responsibilities as without the awareness amongst the citizens, a government may turn into tyranny. Citizens should participate in every event involving democracy with willingness in order to ensure its survival in a state. </w:t>
      </w:r>
    </w:p>
    <w:p>
      <w:pPr>
        <w:pStyle w:val="style0"/>
        <w:rPr>
          <w:b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5680EFC"/>
    <w:lvl w:ilvl="0" w:tplc="2446F4DA">
      <w:start w:val="1"/>
      <w:numFmt w:val="decimal"/>
      <w:lvlText w:val="%1."/>
      <w:lvlJc w:val="left"/>
      <w:pPr>
        <w:ind w:left="1080" w:hanging="720"/>
      </w:pPr>
      <w:rPr>
        <w:rFonts w:ascii="Calibri" w:cs="宋体" w:eastAsia="Calibri" w:hAnsi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403</Words>
  <Pages>2</Pages>
  <Characters>2137</Characters>
  <Application>WPS Office</Application>
  <DocSecurity>0</DocSecurity>
  <Paragraphs>15</Paragraphs>
  <ScaleCrop>false</ScaleCrop>
  <LinksUpToDate>false</LinksUpToDate>
  <CharactersWithSpaces>2544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2021-02-03T13:29:25Z</dcterms:created>
  <dc:creator>IZE</dc:creator>
  <lastModifiedBy>SM-A217F</lastModifiedBy>
  <dcterms:modified xsi:type="dcterms:W3CDTF">2021-02-03T13:29:25Z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