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 xml:space="preserve">  NAME: IRIAH STEPHANE ONOSETALE FAVOUR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bidi w:val="0"/>
      </w:pPr>
      <w:r>
        <w:rPr>
          <w:rtl w:val="0"/>
        </w:rPr>
        <w:t>MATRIC NO: 22/MHS02/108</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bidi w:val="0"/>
      </w:pPr>
      <w:r>
        <w:rPr>
          <w:rtl w:val="0"/>
        </w:rPr>
        <w:t>COLLEGE: MEDICAL AND HEALTH SCIENCES</w:t>
      </w:r>
    </w:p>
    <w:p>
      <w:pPr>
        <w:pStyle w:val="Heading"/>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bidi w:val="0"/>
      </w:pPr>
      <w:r>
        <w:rPr>
          <w:rtl w:val="0"/>
        </w:rPr>
        <w:t>DEPARTMENT: NURSING</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bidi w:val="0"/>
      </w:pPr>
      <w:r>
        <w:rPr>
          <w:rtl w:val="0"/>
        </w:rPr>
        <w:t>COURSE: AFE 122</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sz w:val="38"/>
          <w:szCs w:val="38"/>
        </w:rPr>
      </w:pPr>
      <w:r>
        <w:rPr>
          <w:sz w:val="38"/>
          <w:szCs w:val="38"/>
          <w:rtl w:val="0"/>
          <w:lang w:val="en-US"/>
        </w:rPr>
        <w:t>1.THEME OF CORRUPTION: Exploring theme of high level corruption, Good Morning Sodom exposes the unhealthy practices in the church in Nigeria, capturing where a rape victim is told to dismiss a court case to avoid the name of the Pastor</w:t>
      </w:r>
      <w:r>
        <w:rPr>
          <w:sz w:val="38"/>
          <w:szCs w:val="38"/>
          <w:rtl w:val="0"/>
          <w:lang w:val="en-US"/>
        </w:rPr>
        <w:t>’</w:t>
      </w:r>
      <w:r>
        <w:rPr>
          <w:sz w:val="38"/>
          <w:szCs w:val="38"/>
          <w:rtl w:val="0"/>
          <w:lang w:val="en-US"/>
        </w:rPr>
        <w:t>s children to be soiled in public. The Church must intensify its efforts to equally take decisive steps towards curbing the menace.</w:t>
      </w:r>
    </w:p>
    <w:p>
      <w:pPr>
        <w:pStyle w:val="Body"/>
        <w:rPr>
          <w:sz w:val="38"/>
          <w:szCs w:val="38"/>
        </w:rPr>
      </w:pPr>
    </w:p>
    <w:p>
      <w:pPr>
        <w:pStyle w:val="Body"/>
        <w:rPr>
          <w:sz w:val="38"/>
          <w:szCs w:val="38"/>
        </w:rPr>
      </w:pPr>
      <w:r>
        <w:rPr>
          <w:sz w:val="38"/>
          <w:szCs w:val="38"/>
          <w:rtl w:val="0"/>
          <w:lang w:val="en-US"/>
        </w:rPr>
        <w:t>2.THEME OF ANTI-SOCIAL VICES: Exploring the theme of anti-social vices, Good Morning Sodom exposes the actions which are considered to violate the rights of others by committing crime or nuisance, such as cultism, rape, physical attack, etc. All the agents of education will go a long way in curbing all anti-social vices in these institutions.</w:t>
      </w:r>
    </w:p>
    <w:p>
      <w:pPr>
        <w:pStyle w:val="Body"/>
        <w:rPr>
          <w:sz w:val="38"/>
          <w:szCs w:val="38"/>
        </w:rPr>
      </w:pPr>
    </w:p>
    <w:p>
      <w:pPr>
        <w:pStyle w:val="Body"/>
        <w:rPr>
          <w:sz w:val="38"/>
          <w:szCs w:val="38"/>
        </w:rPr>
      </w:pPr>
      <w:r>
        <w:rPr>
          <w:sz w:val="38"/>
          <w:szCs w:val="38"/>
          <w:rtl w:val="0"/>
          <w:lang w:val="en-US"/>
        </w:rPr>
        <w:t>3. THEME OF LACK OF PARENTAL CARE: Good morning Sodom is an eye-opener to the theme of lack of parental care. Children sometimes lose their first line of protection from their family. This leads to some of the causes of some lingering atrocities that have been bedevilling the nation for example, Stella</w:t>
      </w:r>
      <w:r>
        <w:rPr>
          <w:sz w:val="38"/>
          <w:szCs w:val="38"/>
          <w:rtl w:val="0"/>
          <w:lang w:val="en-US"/>
        </w:rPr>
        <w:t>’</w:t>
      </w:r>
      <w:r>
        <w:rPr>
          <w:sz w:val="38"/>
          <w:szCs w:val="38"/>
          <w:rtl w:val="0"/>
          <w:lang w:val="en-US"/>
        </w:rPr>
        <w:t xml:space="preserve">s Dad did not think of the consequences of leaving his daughter with two grown up boys but instead he worried about the pastors wife who was involved in an accident </w:t>
      </w:r>
    </w:p>
    <w:p>
      <w:pPr>
        <w:pStyle w:val="Body"/>
        <w:rPr>
          <w:sz w:val="38"/>
          <w:szCs w:val="38"/>
        </w:rPr>
      </w:pPr>
    </w:p>
    <w:p>
      <w:pPr>
        <w:pStyle w:val="Body"/>
        <w:rPr>
          <w:sz w:val="38"/>
          <w:szCs w:val="38"/>
        </w:rPr>
      </w:pPr>
      <w:r>
        <w:rPr>
          <w:sz w:val="38"/>
          <w:szCs w:val="38"/>
          <w:rtl w:val="0"/>
          <w:lang w:val="en-US"/>
        </w:rPr>
        <w:t>4.THEME OF NEGATIVE PEER INFLUENCE: Exploring the theme of negative peer influence, Good Morning Sodom exposes the influence that sways people towards risky activity such as criminal behaviour, underage drinking, drug use and abuse, cultism. Using Demola as an example, he was a victim of peer group influence through substance abuse, rape and cultism. He ended up losing his life to the cold hands of death.</w:t>
      </w:r>
    </w:p>
    <w:p>
      <w:pPr>
        <w:pStyle w:val="Body"/>
        <w:rPr>
          <w:sz w:val="38"/>
          <w:szCs w:val="38"/>
        </w:rPr>
      </w:pPr>
    </w:p>
    <w:p>
      <w:pPr>
        <w:pStyle w:val="Body"/>
        <w:rPr>
          <w:sz w:val="38"/>
          <w:szCs w:val="38"/>
        </w:rPr>
      </w:pPr>
      <w:r>
        <w:rPr>
          <w:sz w:val="38"/>
          <w:szCs w:val="38"/>
          <w:rtl w:val="0"/>
          <w:lang w:val="en-US"/>
        </w:rPr>
        <w:t>5.THEME OF IMMORALITY: Good Morning Sodom is an eye-opener to the violation of moral laws, norms or standards. Immorality is evil, sinful or otherwise wrong behaviour. In the dramatic play we can see that whoredom, fornication and surrendering of sexual purity is the order of the day.</w:t>
      </w:r>
    </w:p>
    <w:p>
      <w:pPr>
        <w:pStyle w:val="Body"/>
        <w:rPr>
          <w:sz w:val="38"/>
          <w:szCs w:val="38"/>
        </w:rPr>
      </w:pPr>
    </w:p>
    <w:p>
      <w:pPr>
        <w:pStyle w:val="Body"/>
        <w:rPr>
          <w:sz w:val="38"/>
          <w:szCs w:val="38"/>
        </w:rPr>
      </w:pPr>
      <w:r>
        <w:rPr>
          <w:sz w:val="38"/>
          <w:szCs w:val="38"/>
          <w:rtl w:val="0"/>
          <w:lang w:val="en-US"/>
        </w:rPr>
        <w:t>2.Keziah Richards: She is a female under graduate of Mayflower University. She is the Daughter of Mr and Mrs Richard. She is the main character of the play, Good morning Sodom.</w:t>
      </w:r>
    </w:p>
    <w:p>
      <w:pPr>
        <w:pStyle w:val="Body"/>
        <w:rPr>
          <w:sz w:val="38"/>
          <w:szCs w:val="38"/>
        </w:rPr>
      </w:pPr>
    </w:p>
    <w:p>
      <w:pPr>
        <w:pStyle w:val="Body"/>
        <w:rPr>
          <w:sz w:val="38"/>
          <w:szCs w:val="38"/>
        </w:rPr>
      </w:pPr>
      <w:r>
        <w:rPr>
          <w:sz w:val="38"/>
          <w:szCs w:val="38"/>
          <w:rtl w:val="0"/>
          <w:lang w:val="en-US"/>
        </w:rPr>
        <w:t>Mouritha: She is the daughter of Keziah and Demola. She is the seed produced from the immortality committed by Demola.</w:t>
      </w:r>
    </w:p>
    <w:p>
      <w:pPr>
        <w:pStyle w:val="Body"/>
        <w:rPr>
          <w:sz w:val="38"/>
          <w:szCs w:val="38"/>
        </w:rPr>
      </w:pPr>
    </w:p>
    <w:p>
      <w:pPr>
        <w:pStyle w:val="Body"/>
        <w:rPr>
          <w:sz w:val="38"/>
          <w:szCs w:val="38"/>
        </w:rPr>
      </w:pPr>
      <w:r>
        <w:rPr>
          <w:sz w:val="38"/>
          <w:szCs w:val="38"/>
          <w:rtl w:val="0"/>
          <w:lang w:val="en-US"/>
        </w:rPr>
        <w:t>Demola: He is a male under graduate of Mayflower University. He is keziah</w:t>
      </w:r>
      <w:r>
        <w:rPr>
          <w:sz w:val="38"/>
          <w:szCs w:val="38"/>
          <w:rtl w:val="0"/>
          <w:lang w:val="en-US"/>
        </w:rPr>
        <w:t>’</w:t>
      </w:r>
      <w:r>
        <w:rPr>
          <w:sz w:val="38"/>
          <w:szCs w:val="38"/>
          <w:rtl w:val="0"/>
          <w:lang w:val="en-US"/>
        </w:rPr>
        <w:t>s course mate. He is the father of Mouritha. He lost his life in a cult clash.</w:t>
      </w:r>
    </w:p>
    <w:p>
      <w:pPr>
        <w:pStyle w:val="Body"/>
        <w:rPr>
          <w:sz w:val="38"/>
          <w:szCs w:val="38"/>
        </w:rPr>
      </w:pPr>
    </w:p>
    <w:p>
      <w:pPr>
        <w:pStyle w:val="Body"/>
        <w:rPr>
          <w:sz w:val="38"/>
          <w:szCs w:val="38"/>
        </w:rPr>
      </w:pPr>
    </w:p>
    <w:p>
      <w:pPr>
        <w:pStyle w:val="Body"/>
        <w:rPr>
          <w:sz w:val="38"/>
          <w:szCs w:val="38"/>
        </w:rPr>
      </w:pPr>
    </w:p>
    <w:p>
      <w:pPr>
        <w:pStyle w:val="Body"/>
        <w:rPr>
          <w:sz w:val="38"/>
          <w:szCs w:val="38"/>
        </w:rPr>
      </w:pPr>
      <w:r>
        <w:rPr>
          <w:sz w:val="38"/>
          <w:szCs w:val="38"/>
          <w:rtl w:val="0"/>
          <w:lang w:val="en-US"/>
        </w:rPr>
        <w:t xml:space="preserve">C. DIVERGENCE BETWEEN THE PUBLISHED AND THE FILM VERSION OF GOOD MORNING SODOM </w:t>
      </w:r>
    </w:p>
    <w:p>
      <w:pPr>
        <w:pStyle w:val="Body"/>
        <w:rPr>
          <w:sz w:val="38"/>
          <w:szCs w:val="38"/>
        </w:rPr>
      </w:pPr>
    </w:p>
    <w:p>
      <w:pPr>
        <w:pStyle w:val="Body"/>
        <w:numPr>
          <w:ilvl w:val="0"/>
          <w:numId w:val="2"/>
        </w:numPr>
        <w:rPr>
          <w:sz w:val="38"/>
          <w:szCs w:val="38"/>
          <w:lang w:val="en-US"/>
        </w:rPr>
      </w:pPr>
      <w:r>
        <w:rPr>
          <w:sz w:val="38"/>
          <w:szCs w:val="38"/>
          <w:rtl w:val="0"/>
          <w:lang w:val="en-US"/>
        </w:rPr>
        <w:t>In the third movement, the film shows Demola asking Ovie about Keziah while sitting in the lecture hall, while in the book Demola followed them as they were about to leave the lecture hall to ask about Keziah.</w:t>
      </w:r>
    </w:p>
    <w:p>
      <w:pPr>
        <w:pStyle w:val="Body"/>
        <w:numPr>
          <w:ilvl w:val="0"/>
          <w:numId w:val="2"/>
        </w:numPr>
        <w:rPr>
          <w:sz w:val="38"/>
          <w:szCs w:val="38"/>
          <w:lang w:val="en-US"/>
        </w:rPr>
      </w:pPr>
      <w:r>
        <w:rPr>
          <w:sz w:val="38"/>
          <w:szCs w:val="38"/>
          <w:rtl w:val="0"/>
          <w:lang w:val="en-US"/>
        </w:rPr>
        <w:t>In the book, Stella woke up from a dream and then Emmanuella enters but in the film, Emmanuella coming to meet Stella was in another scene.</w:t>
      </w:r>
    </w:p>
    <w:p>
      <w:pPr>
        <w:pStyle w:val="Body"/>
        <w:numPr>
          <w:ilvl w:val="0"/>
          <w:numId w:val="2"/>
        </w:numPr>
        <w:rPr>
          <w:sz w:val="38"/>
          <w:szCs w:val="38"/>
          <w:lang w:val="en-US"/>
        </w:rPr>
      </w:pPr>
      <w:r>
        <w:rPr>
          <w:sz w:val="38"/>
          <w:szCs w:val="38"/>
          <w:rtl w:val="0"/>
          <w:lang w:val="en-US"/>
        </w:rPr>
        <w:t>In the third movement, the film had a scene where Dr Yusuf was interrupted by a number of late students before continuing his lecture, while in the book the lecture was interrupted.</w:t>
      </w:r>
    </w:p>
    <w:p>
      <w:pPr>
        <w:pStyle w:val="Body"/>
        <w:numPr>
          <w:ilvl w:val="0"/>
          <w:numId w:val="2"/>
        </w:numPr>
        <w:rPr>
          <w:sz w:val="38"/>
          <w:szCs w:val="38"/>
          <w:lang w:val="en-US"/>
        </w:rPr>
      </w:pPr>
      <w:r>
        <w:rPr>
          <w:sz w:val="38"/>
          <w:szCs w:val="38"/>
          <w:rtl w:val="0"/>
          <w:lang w:val="en-US"/>
        </w:rPr>
        <w:t>In the book, the DPO is a female, while in the film, the DPO is a male.</w:t>
      </w:r>
    </w:p>
    <w:p>
      <w:pPr>
        <w:pStyle w:val="Body"/>
        <w:numPr>
          <w:ilvl w:val="0"/>
          <w:numId w:val="2"/>
        </w:numPr>
        <w:rPr>
          <w:sz w:val="38"/>
          <w:szCs w:val="38"/>
          <w:lang w:val="en-US"/>
        </w:rPr>
      </w:pPr>
      <w:r>
        <w:rPr>
          <w:sz w:val="38"/>
          <w:szCs w:val="38"/>
          <w:rtl w:val="0"/>
          <w:lang w:val="en-US"/>
        </w:rPr>
        <w:t>In the film, Demola</w:t>
      </w:r>
      <w:r>
        <w:rPr>
          <w:sz w:val="38"/>
          <w:szCs w:val="38"/>
          <w:rtl w:val="0"/>
          <w:lang w:val="en-US"/>
        </w:rPr>
        <w:t>’</w:t>
      </w:r>
      <w:r>
        <w:rPr>
          <w:sz w:val="38"/>
          <w:szCs w:val="38"/>
          <w:rtl w:val="0"/>
          <w:lang w:val="en-US"/>
        </w:rPr>
        <w:t xml:space="preserve">s mum was dead, while in the book, his mum was alive </w:t>
      </w:r>
    </w:p>
    <w:p>
      <w:pPr>
        <w:pStyle w:val="Body"/>
        <w:numPr>
          <w:ilvl w:val="0"/>
          <w:numId w:val="2"/>
        </w:numPr>
        <w:rPr>
          <w:sz w:val="38"/>
          <w:szCs w:val="38"/>
          <w:lang w:val="en-US"/>
        </w:rPr>
      </w:pPr>
      <w:r>
        <w:rPr>
          <w:sz w:val="38"/>
          <w:szCs w:val="38"/>
          <w:rtl w:val="0"/>
          <w:lang w:val="en-US"/>
        </w:rPr>
        <w:t>In the film, the twenty-third movement was not shown rather, it was written that Keziah transferred to the University of Ibadan.</w:t>
      </w:r>
    </w:p>
    <w:p>
      <w:pPr>
        <w:pStyle w:val="Body"/>
        <w:numPr>
          <w:ilvl w:val="0"/>
          <w:numId w:val="2"/>
        </w:numPr>
        <w:rPr>
          <w:sz w:val="38"/>
          <w:szCs w:val="38"/>
          <w:lang w:val="en-US"/>
        </w:rPr>
      </w:pPr>
      <w:r>
        <w:rPr>
          <w:sz w:val="38"/>
          <w:szCs w:val="38"/>
          <w:rtl w:val="0"/>
          <w:lang w:val="en-US"/>
        </w:rPr>
        <w:t>In fifteenth movement, the film had a scene where Mrs Richard was consoling her daughter Keziah in her bedroom but in the film, this scene is not shown.</w:t>
      </w:r>
    </w:p>
    <w:p>
      <w:pPr>
        <w:pStyle w:val="Body"/>
        <w:numPr>
          <w:ilvl w:val="0"/>
          <w:numId w:val="2"/>
        </w:numPr>
        <w:rPr>
          <w:sz w:val="38"/>
          <w:szCs w:val="38"/>
          <w:lang w:val="en-US"/>
        </w:rPr>
      </w:pPr>
      <w:r>
        <w:rPr>
          <w:sz w:val="38"/>
          <w:szCs w:val="38"/>
          <w:rtl w:val="0"/>
          <w:lang w:val="en-US"/>
        </w:rPr>
        <w:t>In the film, Keziah was was dark in complexion and wore wigs in all scenes she was featured in but in the written version, she was described as a fair lady and it was said that she had her hair braided.</w:t>
      </w:r>
    </w:p>
    <w:p>
      <w:pPr>
        <w:pStyle w:val="Body"/>
        <w:numPr>
          <w:ilvl w:val="0"/>
          <w:numId w:val="2"/>
        </w:numPr>
        <w:rPr>
          <w:sz w:val="38"/>
          <w:szCs w:val="38"/>
          <w:lang w:val="en-US"/>
        </w:rPr>
      </w:pPr>
      <w:r>
        <w:rPr>
          <w:sz w:val="38"/>
          <w:szCs w:val="38"/>
          <w:rtl w:val="0"/>
          <w:lang w:val="en-US"/>
        </w:rPr>
        <w:t>In the book, Demola was one of the three newest members initiated and Demola was already part of the cult.</w:t>
      </w:r>
    </w:p>
    <w:p>
      <w:pPr>
        <w:pStyle w:val="Body"/>
        <w:numPr>
          <w:ilvl w:val="0"/>
          <w:numId w:val="2"/>
        </w:numPr>
        <w:rPr>
          <w:sz w:val="38"/>
          <w:szCs w:val="38"/>
          <w:lang w:val="en-US"/>
        </w:rPr>
      </w:pPr>
      <w:r>
        <w:rPr>
          <w:sz w:val="38"/>
          <w:szCs w:val="38"/>
          <w:rtl w:val="0"/>
          <w:lang w:val="en-US"/>
        </w:rPr>
        <w:t>In the book, the seventeenth movement showed a detailed court session between the prosecution counsel and defence counsel, while in the film, the Court session was brief then skipped to the judgement by the judge on the case.</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080" w:bottom="720"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