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223" w:rsidRPr="00E3778D" w:rsidRDefault="00DD5526">
      <w:pPr>
        <w:rPr>
          <w:rFonts w:ascii="Times New Roman" w:hAnsi="Times New Roman" w:cs="Times New Roman"/>
          <w:b/>
          <w:sz w:val="32"/>
          <w:szCs w:val="40"/>
          <w:u w:val="single"/>
        </w:rPr>
      </w:pPr>
      <w:r w:rsidRPr="00E3778D">
        <w:rPr>
          <w:rFonts w:ascii="Times New Roman" w:hAnsi="Times New Roman" w:cs="Times New Roman"/>
          <w:b/>
          <w:sz w:val="32"/>
          <w:szCs w:val="40"/>
          <w:u w:val="single"/>
        </w:rPr>
        <w:t>NAME: ONYIA CHIJIOKE PEACE</w:t>
      </w:r>
    </w:p>
    <w:p w:rsidR="00DD5526" w:rsidRPr="00E3778D" w:rsidRDefault="00DD5526">
      <w:pPr>
        <w:rPr>
          <w:rFonts w:ascii="Times New Roman" w:hAnsi="Times New Roman" w:cs="Times New Roman"/>
          <w:b/>
          <w:sz w:val="32"/>
          <w:szCs w:val="40"/>
          <w:u w:val="single"/>
        </w:rPr>
      </w:pPr>
      <w:r w:rsidRPr="00E3778D">
        <w:rPr>
          <w:rFonts w:ascii="Times New Roman" w:hAnsi="Times New Roman" w:cs="Times New Roman"/>
          <w:b/>
          <w:sz w:val="32"/>
          <w:szCs w:val="40"/>
          <w:u w:val="single"/>
        </w:rPr>
        <w:t>MATRIC NO: 22/PHARM01/163</w:t>
      </w:r>
    </w:p>
    <w:p w:rsidR="00DD5526" w:rsidRPr="00E3778D" w:rsidRDefault="00DD5526">
      <w:pPr>
        <w:rPr>
          <w:rFonts w:ascii="Times New Roman" w:hAnsi="Times New Roman" w:cs="Times New Roman"/>
          <w:b/>
          <w:sz w:val="32"/>
          <w:szCs w:val="40"/>
          <w:u w:val="single"/>
        </w:rPr>
      </w:pPr>
      <w:r w:rsidRPr="00E3778D">
        <w:rPr>
          <w:rFonts w:ascii="Times New Roman" w:hAnsi="Times New Roman" w:cs="Times New Roman"/>
          <w:b/>
          <w:sz w:val="32"/>
          <w:szCs w:val="40"/>
          <w:u w:val="single"/>
        </w:rPr>
        <w:t>COURSE: AFE122</w:t>
      </w:r>
    </w:p>
    <w:p w:rsidR="00DD5526" w:rsidRPr="00E3778D" w:rsidRDefault="00DD5526">
      <w:pPr>
        <w:rPr>
          <w:rFonts w:ascii="Times New Roman" w:hAnsi="Times New Roman" w:cs="Times New Roman"/>
          <w:b/>
          <w:sz w:val="32"/>
          <w:szCs w:val="40"/>
          <w:u w:val="single"/>
        </w:rPr>
      </w:pPr>
      <w:r w:rsidRPr="00E3778D">
        <w:rPr>
          <w:rFonts w:ascii="Times New Roman" w:hAnsi="Times New Roman" w:cs="Times New Roman"/>
          <w:b/>
          <w:sz w:val="32"/>
          <w:szCs w:val="40"/>
          <w:u w:val="single"/>
        </w:rPr>
        <w:t>ASSIGNMENT</w:t>
      </w:r>
    </w:p>
    <w:p w:rsidR="00E3778D" w:rsidRDefault="00DD5526" w:rsidP="00E3778D">
      <w:pPr>
        <w:pStyle w:val="ListParagraph"/>
        <w:numPr>
          <w:ilvl w:val="0"/>
          <w:numId w:val="1"/>
        </w:numPr>
        <w:rPr>
          <w:rFonts w:ascii="Times New Roman" w:hAnsi="Times New Roman" w:cs="Times New Roman"/>
          <w:b/>
          <w:sz w:val="28"/>
          <w:szCs w:val="40"/>
        </w:rPr>
      </w:pPr>
      <w:r w:rsidRPr="00DD5526">
        <w:rPr>
          <w:rFonts w:ascii="Times New Roman" w:hAnsi="Times New Roman" w:cs="Times New Roman"/>
          <w:b/>
          <w:sz w:val="28"/>
          <w:szCs w:val="40"/>
        </w:rPr>
        <w:t>ATTEMPT AN INCISIVE INTERROGATION OF SOLOMON A. EDEBOR’S GOOD MORNING SODOM UNDERSCORING AT LEAST FIVE UNDERLYING THEMATIC THRUSTS THE DRAMA ENGAGES.</w:t>
      </w:r>
    </w:p>
    <w:p w:rsidR="00E3778D" w:rsidRDefault="0010123A" w:rsidP="00E3778D">
      <w:pPr>
        <w:rPr>
          <w:rFonts w:ascii="Times New Roman" w:hAnsi="Times New Roman" w:cs="Times New Roman"/>
          <w:b/>
          <w:sz w:val="28"/>
          <w:szCs w:val="40"/>
        </w:rPr>
      </w:pPr>
      <w:r w:rsidRPr="00E3778D">
        <w:rPr>
          <w:rFonts w:ascii="Times New Roman" w:hAnsi="Times New Roman" w:cs="Times New Roman"/>
          <w:b/>
          <w:sz w:val="28"/>
          <w:szCs w:val="40"/>
        </w:rPr>
        <w:t>THEME OF POOR PARENTING</w:t>
      </w:r>
    </w:p>
    <w:p w:rsidR="0010123A" w:rsidRPr="00E3778D" w:rsidRDefault="0010123A" w:rsidP="00E3778D">
      <w:pPr>
        <w:rPr>
          <w:rFonts w:ascii="Times New Roman" w:hAnsi="Times New Roman" w:cs="Times New Roman"/>
          <w:b/>
          <w:sz w:val="28"/>
          <w:szCs w:val="40"/>
        </w:rPr>
      </w:pPr>
      <w:r w:rsidRPr="00E3778D">
        <w:rPr>
          <w:rFonts w:ascii="Times New Roman" w:hAnsi="Times New Roman" w:cs="Times New Roman"/>
          <w:sz w:val="28"/>
          <w:szCs w:val="40"/>
        </w:rPr>
        <w:t>Engineer and Mrs. Diran, Demola’s parents admit to the fact that they had failed as Demola’s parents as they we’re only c</w:t>
      </w:r>
      <w:r w:rsidR="00E3778D" w:rsidRPr="00E3778D">
        <w:rPr>
          <w:rFonts w:ascii="Times New Roman" w:hAnsi="Times New Roman" w:cs="Times New Roman"/>
          <w:sz w:val="28"/>
          <w:szCs w:val="40"/>
        </w:rPr>
        <w:t>oncerned with securing his financial future and neglected his moral, psychological and social well-being, so much so that he fell into the company of evil friends who caused his untimely demise. We also see this theme from Dr. Richard’s reaction to Keziah’s pregnancy. He was more concerned about the harm done to the family name that he neglected his daughter’s psychological well-being which lead her to a near suicide.</w:t>
      </w:r>
    </w:p>
    <w:p w:rsidR="00E3778D" w:rsidRDefault="00E3778D" w:rsidP="00DD5526">
      <w:pPr>
        <w:pStyle w:val="ListParagraph"/>
        <w:ind w:left="0"/>
        <w:rPr>
          <w:rFonts w:ascii="Times New Roman" w:hAnsi="Times New Roman" w:cs="Times New Roman"/>
          <w:b/>
          <w:sz w:val="28"/>
          <w:szCs w:val="40"/>
        </w:rPr>
      </w:pPr>
    </w:p>
    <w:p w:rsidR="00F8230C" w:rsidRDefault="00F8230C" w:rsidP="00DD5526">
      <w:pPr>
        <w:pStyle w:val="ListParagraph"/>
        <w:ind w:left="0"/>
        <w:rPr>
          <w:rFonts w:ascii="Times New Roman" w:hAnsi="Times New Roman" w:cs="Times New Roman"/>
          <w:b/>
          <w:sz w:val="28"/>
          <w:szCs w:val="40"/>
        </w:rPr>
      </w:pPr>
      <w:r>
        <w:rPr>
          <w:rFonts w:ascii="Times New Roman" w:hAnsi="Times New Roman" w:cs="Times New Roman"/>
          <w:b/>
          <w:sz w:val="28"/>
          <w:szCs w:val="40"/>
        </w:rPr>
        <w:t>THEME OF SUICIDE</w:t>
      </w:r>
    </w:p>
    <w:p w:rsidR="00F8230C" w:rsidRPr="0010123A" w:rsidRDefault="00F8230C" w:rsidP="00DD5526">
      <w:pPr>
        <w:pStyle w:val="ListParagraph"/>
        <w:ind w:left="0"/>
        <w:rPr>
          <w:rFonts w:ascii="Times New Roman" w:hAnsi="Times New Roman" w:cs="Times New Roman"/>
          <w:sz w:val="28"/>
          <w:szCs w:val="40"/>
        </w:rPr>
      </w:pPr>
      <w:r w:rsidRPr="0010123A">
        <w:rPr>
          <w:rFonts w:ascii="Times New Roman" w:hAnsi="Times New Roman" w:cs="Times New Roman"/>
          <w:sz w:val="28"/>
          <w:szCs w:val="40"/>
        </w:rPr>
        <w:t>This is from Keziah when she decided to kill herself</w:t>
      </w:r>
      <w:r w:rsidR="0010123A" w:rsidRPr="0010123A">
        <w:rPr>
          <w:rFonts w:ascii="Times New Roman" w:hAnsi="Times New Roman" w:cs="Times New Roman"/>
          <w:sz w:val="28"/>
          <w:szCs w:val="40"/>
        </w:rPr>
        <w:t xml:space="preserve"> by taking in toxic drugs that almost caused her untimely death. She felt rejected by her parents and could no longer bear the pain she felt from her parent’s disappointment in her especially Mr Richard, her father who cared more about the damage done to the family image.</w:t>
      </w:r>
    </w:p>
    <w:p w:rsidR="00E3778D" w:rsidRDefault="00E3778D" w:rsidP="00DD5526">
      <w:pPr>
        <w:pStyle w:val="ListParagraph"/>
        <w:ind w:left="0"/>
        <w:rPr>
          <w:rFonts w:ascii="Times New Roman" w:hAnsi="Times New Roman" w:cs="Times New Roman"/>
          <w:b/>
          <w:sz w:val="28"/>
          <w:szCs w:val="40"/>
        </w:rPr>
      </w:pPr>
    </w:p>
    <w:p w:rsidR="00AC40E9" w:rsidRDefault="00AC40E9" w:rsidP="00DD5526">
      <w:pPr>
        <w:pStyle w:val="ListParagraph"/>
        <w:ind w:left="0"/>
        <w:rPr>
          <w:rFonts w:ascii="Times New Roman" w:hAnsi="Times New Roman" w:cs="Times New Roman"/>
          <w:b/>
          <w:sz w:val="28"/>
          <w:szCs w:val="40"/>
        </w:rPr>
      </w:pPr>
      <w:r>
        <w:rPr>
          <w:rFonts w:ascii="Times New Roman" w:hAnsi="Times New Roman" w:cs="Times New Roman"/>
          <w:b/>
          <w:sz w:val="28"/>
          <w:szCs w:val="40"/>
        </w:rPr>
        <w:t>THEME OF LOVE</w:t>
      </w:r>
    </w:p>
    <w:p w:rsidR="00AC40E9" w:rsidRPr="00F8230C" w:rsidRDefault="00AC40E9" w:rsidP="00DD5526">
      <w:pPr>
        <w:pStyle w:val="ListParagraph"/>
        <w:ind w:left="0"/>
        <w:rPr>
          <w:rFonts w:ascii="Times New Roman" w:hAnsi="Times New Roman" w:cs="Times New Roman"/>
          <w:sz w:val="28"/>
          <w:szCs w:val="40"/>
        </w:rPr>
      </w:pPr>
      <w:r w:rsidRPr="00F8230C">
        <w:rPr>
          <w:rFonts w:ascii="Times New Roman" w:hAnsi="Times New Roman" w:cs="Times New Roman"/>
          <w:sz w:val="28"/>
          <w:szCs w:val="40"/>
        </w:rPr>
        <w:t>The book introduces us to Keziah and Demola, classmates in the university. We are told that Demola has feelings</w:t>
      </w:r>
      <w:r w:rsidR="00F8230C" w:rsidRPr="00F8230C">
        <w:rPr>
          <w:rFonts w:ascii="Times New Roman" w:hAnsi="Times New Roman" w:cs="Times New Roman"/>
          <w:sz w:val="28"/>
          <w:szCs w:val="40"/>
        </w:rPr>
        <w:t xml:space="preserve"> for Keziah and he doesn’t cease to show it through the first six movements of the book. Also, the love between a distraught daughter and her parents which we see after Keziah almost loses her life.</w:t>
      </w:r>
    </w:p>
    <w:p w:rsidR="00E3778D" w:rsidRDefault="00E3778D" w:rsidP="00DD5526">
      <w:pPr>
        <w:pStyle w:val="ListParagraph"/>
        <w:ind w:left="0"/>
        <w:rPr>
          <w:rFonts w:ascii="Times New Roman" w:hAnsi="Times New Roman" w:cs="Times New Roman"/>
          <w:b/>
          <w:sz w:val="28"/>
          <w:szCs w:val="40"/>
        </w:rPr>
      </w:pPr>
    </w:p>
    <w:p w:rsidR="00AC40E9" w:rsidRDefault="00AC40E9" w:rsidP="00DD5526">
      <w:pPr>
        <w:pStyle w:val="ListParagraph"/>
        <w:ind w:left="0"/>
        <w:rPr>
          <w:rFonts w:ascii="Times New Roman" w:hAnsi="Times New Roman" w:cs="Times New Roman"/>
          <w:b/>
          <w:sz w:val="28"/>
          <w:szCs w:val="40"/>
        </w:rPr>
      </w:pPr>
      <w:r>
        <w:rPr>
          <w:rFonts w:ascii="Times New Roman" w:hAnsi="Times New Roman" w:cs="Times New Roman"/>
          <w:b/>
          <w:sz w:val="28"/>
          <w:szCs w:val="40"/>
        </w:rPr>
        <w:t>THEME OF CULTISM</w:t>
      </w:r>
    </w:p>
    <w:p w:rsidR="00AC40E9" w:rsidRPr="00AC40E9" w:rsidRDefault="00AC40E9" w:rsidP="00DD5526">
      <w:pPr>
        <w:pStyle w:val="ListParagraph"/>
        <w:ind w:left="0"/>
        <w:rPr>
          <w:rFonts w:ascii="Times New Roman" w:hAnsi="Times New Roman" w:cs="Times New Roman"/>
          <w:sz w:val="28"/>
          <w:szCs w:val="40"/>
        </w:rPr>
      </w:pPr>
      <w:r w:rsidRPr="00AC40E9">
        <w:rPr>
          <w:rFonts w:ascii="Times New Roman" w:hAnsi="Times New Roman" w:cs="Times New Roman"/>
          <w:sz w:val="28"/>
          <w:szCs w:val="40"/>
        </w:rPr>
        <w:t>Demola was inducted into the red shadows confraternity by his best friend Nkanga Nwoko alias “K.K” and other members of the group. This induction made him a part of the chaotic activities of this occult group which lead to his untimely demise</w:t>
      </w:r>
    </w:p>
    <w:p w:rsidR="00DD5526" w:rsidRDefault="00DD5526" w:rsidP="00DD5526">
      <w:pPr>
        <w:pStyle w:val="ListParagraph"/>
        <w:ind w:left="0"/>
        <w:rPr>
          <w:rFonts w:ascii="Times New Roman" w:hAnsi="Times New Roman" w:cs="Times New Roman"/>
          <w:b/>
          <w:sz w:val="28"/>
          <w:szCs w:val="40"/>
        </w:rPr>
      </w:pPr>
      <w:r>
        <w:rPr>
          <w:rFonts w:ascii="Times New Roman" w:hAnsi="Times New Roman" w:cs="Times New Roman"/>
          <w:b/>
          <w:sz w:val="28"/>
          <w:szCs w:val="40"/>
        </w:rPr>
        <w:lastRenderedPageBreak/>
        <w:t>THEME OF BETRAYAL</w:t>
      </w:r>
    </w:p>
    <w:p w:rsidR="00DD5526" w:rsidRDefault="00DD5526" w:rsidP="00DD5526">
      <w:pPr>
        <w:pStyle w:val="ListParagraph"/>
        <w:ind w:left="0"/>
        <w:rPr>
          <w:rFonts w:ascii="Times New Roman" w:hAnsi="Times New Roman" w:cs="Times New Roman"/>
          <w:sz w:val="28"/>
          <w:szCs w:val="40"/>
        </w:rPr>
      </w:pPr>
      <w:r w:rsidRPr="00AC40E9">
        <w:rPr>
          <w:rFonts w:ascii="Times New Roman" w:hAnsi="Times New Roman" w:cs="Times New Roman"/>
          <w:sz w:val="28"/>
          <w:szCs w:val="40"/>
        </w:rPr>
        <w:t>This theme is evident from the way Demola lured Keziah to his house after systematically gaining her trust only to drug her and take her virginity.</w:t>
      </w:r>
    </w:p>
    <w:p w:rsidR="00E3778D" w:rsidRDefault="00E3778D" w:rsidP="00E3778D">
      <w:pPr>
        <w:rPr>
          <w:rFonts w:ascii="Times New Roman" w:hAnsi="Times New Roman" w:cs="Times New Roman"/>
          <w:b/>
          <w:sz w:val="28"/>
          <w:szCs w:val="40"/>
        </w:rPr>
      </w:pPr>
    </w:p>
    <w:p w:rsidR="00E3778D" w:rsidRDefault="00E3778D" w:rsidP="00E3778D">
      <w:pPr>
        <w:pStyle w:val="ListParagraph"/>
        <w:numPr>
          <w:ilvl w:val="0"/>
          <w:numId w:val="1"/>
        </w:numPr>
        <w:rPr>
          <w:rFonts w:ascii="Times New Roman" w:hAnsi="Times New Roman" w:cs="Times New Roman"/>
          <w:b/>
          <w:sz w:val="28"/>
          <w:szCs w:val="40"/>
        </w:rPr>
      </w:pPr>
      <w:r w:rsidRPr="00E3778D">
        <w:rPr>
          <w:rFonts w:ascii="Times New Roman" w:hAnsi="Times New Roman" w:cs="Times New Roman"/>
          <w:b/>
          <w:sz w:val="28"/>
          <w:szCs w:val="40"/>
        </w:rPr>
        <w:t>ATTEMPT DETAILED CHARACTER ANALYSIS OF ANY THREE CHARACTERS IN SOLOMON A. EDEBOR’S GOOD MORNING SODOM.</w:t>
      </w:r>
    </w:p>
    <w:p w:rsidR="00E3778D" w:rsidRDefault="00C10DE0" w:rsidP="00E3778D">
      <w:pPr>
        <w:rPr>
          <w:rFonts w:ascii="Times New Roman" w:hAnsi="Times New Roman" w:cs="Times New Roman"/>
          <w:b/>
          <w:sz w:val="28"/>
          <w:szCs w:val="40"/>
        </w:rPr>
      </w:pPr>
      <w:r>
        <w:rPr>
          <w:rFonts w:ascii="Times New Roman" w:hAnsi="Times New Roman" w:cs="Times New Roman"/>
          <w:b/>
          <w:sz w:val="28"/>
          <w:szCs w:val="40"/>
        </w:rPr>
        <w:t>DEMOLA</w:t>
      </w:r>
    </w:p>
    <w:p w:rsidR="00C10DE0" w:rsidRDefault="00C10DE0" w:rsidP="00E3778D">
      <w:pPr>
        <w:rPr>
          <w:rFonts w:ascii="Times New Roman" w:hAnsi="Times New Roman" w:cs="Times New Roman"/>
          <w:sz w:val="28"/>
          <w:szCs w:val="40"/>
        </w:rPr>
      </w:pPr>
      <w:r w:rsidRPr="00D702CD">
        <w:rPr>
          <w:rFonts w:ascii="Times New Roman" w:hAnsi="Times New Roman" w:cs="Times New Roman"/>
          <w:sz w:val="28"/>
          <w:szCs w:val="40"/>
        </w:rPr>
        <w:t xml:space="preserve">Demola is a tall, dark, handsome young man portrayed as persistent and from his interactions with </w:t>
      </w:r>
      <w:r w:rsidR="00AF1577" w:rsidRPr="00D702CD">
        <w:rPr>
          <w:rFonts w:ascii="Times New Roman" w:hAnsi="Times New Roman" w:cs="Times New Roman"/>
          <w:sz w:val="28"/>
          <w:szCs w:val="40"/>
        </w:rPr>
        <w:t>Keziah, the novel’s protagonist, he is evidently very flirtatious</w:t>
      </w:r>
      <w:r w:rsidRPr="00D702CD">
        <w:rPr>
          <w:rFonts w:ascii="Times New Roman" w:hAnsi="Times New Roman" w:cs="Times New Roman"/>
          <w:sz w:val="28"/>
          <w:szCs w:val="40"/>
        </w:rPr>
        <w:t>.</w:t>
      </w:r>
      <w:r w:rsidR="00AF1577" w:rsidRPr="00D702CD">
        <w:rPr>
          <w:rFonts w:ascii="Times New Roman" w:hAnsi="Times New Roman" w:cs="Times New Roman"/>
          <w:sz w:val="28"/>
          <w:szCs w:val="40"/>
        </w:rPr>
        <w:t xml:space="preserve"> The novel later reveals that He is a child of wealthy parents </w:t>
      </w:r>
      <w:r w:rsidRPr="00D702CD">
        <w:rPr>
          <w:rFonts w:ascii="Times New Roman" w:hAnsi="Times New Roman" w:cs="Times New Roman"/>
          <w:sz w:val="28"/>
          <w:szCs w:val="40"/>
        </w:rPr>
        <w:t>with misplaced priorites on their child’</w:t>
      </w:r>
      <w:r w:rsidR="00AF1577" w:rsidRPr="00D702CD">
        <w:rPr>
          <w:rFonts w:ascii="Times New Roman" w:hAnsi="Times New Roman" w:cs="Times New Roman"/>
          <w:sz w:val="28"/>
          <w:szCs w:val="40"/>
        </w:rPr>
        <w:t>s wellbeing.</w:t>
      </w:r>
      <w:r w:rsidRPr="00D702CD">
        <w:rPr>
          <w:rFonts w:ascii="Times New Roman" w:hAnsi="Times New Roman" w:cs="Times New Roman"/>
          <w:sz w:val="28"/>
          <w:szCs w:val="40"/>
        </w:rPr>
        <w:t xml:space="preserve"> </w:t>
      </w:r>
      <w:r w:rsidR="00AF1577" w:rsidRPr="00D702CD">
        <w:rPr>
          <w:rFonts w:ascii="Times New Roman" w:hAnsi="Times New Roman" w:cs="Times New Roman"/>
          <w:sz w:val="28"/>
          <w:szCs w:val="40"/>
        </w:rPr>
        <w:t xml:space="preserve">He </w:t>
      </w:r>
      <w:r w:rsidRPr="00D702CD">
        <w:rPr>
          <w:rFonts w:ascii="Times New Roman" w:hAnsi="Times New Roman" w:cs="Times New Roman"/>
          <w:sz w:val="28"/>
          <w:szCs w:val="40"/>
        </w:rPr>
        <w:t>therefore turns to his friends for guidance and advice. His</w:t>
      </w:r>
      <w:r w:rsidR="00AF1577" w:rsidRPr="00D702CD">
        <w:rPr>
          <w:rFonts w:ascii="Times New Roman" w:hAnsi="Times New Roman" w:cs="Times New Roman"/>
          <w:sz w:val="28"/>
          <w:szCs w:val="40"/>
        </w:rPr>
        <w:t xml:space="preserve"> friends, Nkanga Nwoko alias “K.K” in particular, advice him to lure Keziah to his house, drug her, charm her and then have his way with her. After the deed is done, he is remorseful and apologizes to Keziah but she want nothing to do with him. He is depressed by this and then K.K uses this opportunity to introduce him to drugs. Later in the novel we find that he has been initiated into a cult, the “Red Shadows Confraternity” on his friend’s influence. This causes his untimely demise as he was mistak</w:t>
      </w:r>
      <w:r w:rsidR="00D702CD" w:rsidRPr="00D702CD">
        <w:rPr>
          <w:rFonts w:ascii="Times New Roman" w:hAnsi="Times New Roman" w:cs="Times New Roman"/>
          <w:sz w:val="28"/>
          <w:szCs w:val="40"/>
        </w:rPr>
        <w:t>enly gunned down by his best friend during a standoff against rival cult members “The Sparrows”.</w:t>
      </w:r>
      <w:r w:rsidR="00AF1577" w:rsidRPr="00D702CD">
        <w:rPr>
          <w:rFonts w:ascii="Times New Roman" w:hAnsi="Times New Roman" w:cs="Times New Roman"/>
          <w:sz w:val="28"/>
          <w:szCs w:val="40"/>
        </w:rPr>
        <w:t xml:space="preserve"> </w:t>
      </w:r>
    </w:p>
    <w:p w:rsidR="00D702CD" w:rsidRDefault="00D702CD" w:rsidP="00E3778D">
      <w:pPr>
        <w:rPr>
          <w:rFonts w:ascii="Times New Roman" w:hAnsi="Times New Roman" w:cs="Times New Roman"/>
          <w:b/>
          <w:sz w:val="28"/>
          <w:szCs w:val="40"/>
        </w:rPr>
      </w:pPr>
      <w:r w:rsidRPr="00D702CD">
        <w:rPr>
          <w:rFonts w:ascii="Times New Roman" w:hAnsi="Times New Roman" w:cs="Times New Roman"/>
          <w:b/>
          <w:sz w:val="28"/>
          <w:szCs w:val="40"/>
        </w:rPr>
        <w:t>STELLA</w:t>
      </w:r>
    </w:p>
    <w:p w:rsidR="00D702CD" w:rsidRDefault="00D702CD" w:rsidP="00E3778D">
      <w:pPr>
        <w:rPr>
          <w:rFonts w:ascii="Times New Roman" w:hAnsi="Times New Roman" w:cs="Times New Roman"/>
          <w:sz w:val="28"/>
          <w:szCs w:val="40"/>
        </w:rPr>
      </w:pPr>
      <w:r w:rsidRPr="00523A37">
        <w:rPr>
          <w:rFonts w:ascii="Times New Roman" w:hAnsi="Times New Roman" w:cs="Times New Roman"/>
          <w:sz w:val="28"/>
          <w:szCs w:val="40"/>
        </w:rPr>
        <w:t>Stella is another character in the novel. She is Keziah’s friend and roommate in the university. She is a very religious person who lost her way due to a traumatic past experience. She was raped as a young child by two of her pastor’s sons and their two friends. This experience caused her to question the existence of God and she spiraled into a life of immorality so much so that she “became an expert at it”. After entrenching herself in the paths of immorality, she started having life changing dreams which made her retrace her steps and find God again</w:t>
      </w:r>
      <w:r w:rsidR="00523A37" w:rsidRPr="00523A37">
        <w:rPr>
          <w:rFonts w:ascii="Times New Roman" w:hAnsi="Times New Roman" w:cs="Times New Roman"/>
          <w:sz w:val="28"/>
          <w:szCs w:val="40"/>
        </w:rPr>
        <w:t>. She comforts Keziah after she is raped by Demola and even makes her feel better by narrating her past ordeal to her. Stella is a good friend and a better person.</w:t>
      </w:r>
    </w:p>
    <w:p w:rsidR="00680458" w:rsidRDefault="00680458" w:rsidP="00E3778D">
      <w:pPr>
        <w:rPr>
          <w:rFonts w:ascii="Times New Roman" w:hAnsi="Times New Roman" w:cs="Times New Roman"/>
          <w:b/>
          <w:sz w:val="28"/>
          <w:szCs w:val="40"/>
        </w:rPr>
      </w:pPr>
    </w:p>
    <w:p w:rsidR="00680458" w:rsidRDefault="00680458" w:rsidP="00E3778D">
      <w:pPr>
        <w:rPr>
          <w:rFonts w:ascii="Times New Roman" w:hAnsi="Times New Roman" w:cs="Times New Roman"/>
          <w:b/>
          <w:sz w:val="28"/>
          <w:szCs w:val="40"/>
        </w:rPr>
      </w:pPr>
    </w:p>
    <w:p w:rsidR="00680458" w:rsidRDefault="00680458" w:rsidP="00E3778D">
      <w:pPr>
        <w:rPr>
          <w:rFonts w:ascii="Times New Roman" w:hAnsi="Times New Roman" w:cs="Times New Roman"/>
          <w:b/>
          <w:sz w:val="28"/>
          <w:szCs w:val="40"/>
        </w:rPr>
      </w:pPr>
    </w:p>
    <w:p w:rsidR="00523A37" w:rsidRPr="00523A37" w:rsidRDefault="00523A37" w:rsidP="00E3778D">
      <w:pPr>
        <w:rPr>
          <w:rFonts w:ascii="Times New Roman" w:hAnsi="Times New Roman" w:cs="Times New Roman"/>
          <w:b/>
          <w:sz w:val="28"/>
          <w:szCs w:val="40"/>
        </w:rPr>
      </w:pPr>
      <w:r w:rsidRPr="00523A37">
        <w:rPr>
          <w:rFonts w:ascii="Times New Roman" w:hAnsi="Times New Roman" w:cs="Times New Roman"/>
          <w:b/>
          <w:sz w:val="28"/>
          <w:szCs w:val="40"/>
        </w:rPr>
        <w:t>DR HANSON</w:t>
      </w:r>
    </w:p>
    <w:p w:rsidR="00523A37" w:rsidRDefault="00523A37" w:rsidP="00E3778D">
      <w:pPr>
        <w:rPr>
          <w:rFonts w:ascii="Times New Roman" w:hAnsi="Times New Roman" w:cs="Times New Roman"/>
          <w:sz w:val="28"/>
          <w:szCs w:val="40"/>
        </w:rPr>
      </w:pPr>
      <w:r>
        <w:rPr>
          <w:rFonts w:ascii="Times New Roman" w:hAnsi="Times New Roman" w:cs="Times New Roman"/>
          <w:sz w:val="28"/>
          <w:szCs w:val="40"/>
        </w:rPr>
        <w:t>Dr. Hanson is the executive director of Emamuzo Specialist Hospital. He was the doctor who resuscitated Keziah after she tried suicide. He was also the doctor in charge of Keziah’s delivery when she was in labour. He is a portrayed as a down to earth individual as is evident from his response to Mr and Mrs. Richard’s compliments</w:t>
      </w:r>
      <w:r w:rsidR="00680458">
        <w:rPr>
          <w:rFonts w:ascii="Times New Roman" w:hAnsi="Times New Roman" w:cs="Times New Roman"/>
          <w:sz w:val="28"/>
          <w:szCs w:val="40"/>
        </w:rPr>
        <w:t xml:space="preserve"> “It’s only my job”. </w:t>
      </w:r>
    </w:p>
    <w:p w:rsidR="00873F6D" w:rsidRPr="00873F6D" w:rsidRDefault="00873F6D" w:rsidP="00873F6D">
      <w:pPr>
        <w:rPr>
          <w:rFonts w:ascii="Times New Roman" w:hAnsi="Times New Roman" w:cs="Times New Roman"/>
          <w:b/>
          <w:sz w:val="28"/>
          <w:szCs w:val="28"/>
        </w:rPr>
      </w:pPr>
      <w:r w:rsidRPr="00873F6D">
        <w:rPr>
          <w:rFonts w:ascii="Times New Roman" w:hAnsi="Times New Roman" w:cs="Times New Roman"/>
          <w:b/>
          <w:sz w:val="28"/>
          <w:szCs w:val="28"/>
        </w:rPr>
        <w:t>3.</w:t>
      </w:r>
      <w:r>
        <w:rPr>
          <w:rFonts w:ascii="Times New Roman" w:hAnsi="Times New Roman" w:cs="Times New Roman"/>
          <w:b/>
          <w:sz w:val="28"/>
          <w:szCs w:val="28"/>
        </w:rPr>
        <w:t xml:space="preserve"> </w:t>
      </w:r>
      <w:r w:rsidRPr="00873F6D">
        <w:rPr>
          <w:rFonts w:ascii="Times New Roman" w:hAnsi="Times New Roman" w:cs="Times New Roman"/>
          <w:b/>
          <w:sz w:val="28"/>
          <w:szCs w:val="28"/>
        </w:rPr>
        <w:t>WHAT ARE THE POINTS OF DIVERGENCE BETWEEN THE WRITTEN AND THE FILM VERSION OF SOLOMON A. EDEBOR’S GOOD MORNING, SODOM.</w:t>
      </w:r>
    </w:p>
    <w:p w:rsidR="00873F6D" w:rsidRPr="00873F6D" w:rsidRDefault="00873F6D" w:rsidP="00873F6D">
      <w:pPr>
        <w:rPr>
          <w:rFonts w:ascii="Times New Roman" w:hAnsi="Times New Roman" w:cs="Times New Roman"/>
          <w:sz w:val="28"/>
          <w:szCs w:val="28"/>
        </w:rPr>
      </w:pPr>
      <w:r w:rsidRPr="00873F6D">
        <w:rPr>
          <w:rFonts w:ascii="Times New Roman" w:hAnsi="Times New Roman" w:cs="Times New Roman"/>
          <w:sz w:val="28"/>
          <w:szCs w:val="28"/>
        </w:rPr>
        <w:t>-The ni</w:t>
      </w:r>
      <w:r>
        <w:rPr>
          <w:rFonts w:ascii="Times New Roman" w:hAnsi="Times New Roman" w:cs="Times New Roman"/>
          <w:sz w:val="28"/>
          <w:szCs w:val="28"/>
        </w:rPr>
        <w:t>nth movement in the book where g</w:t>
      </w:r>
      <w:r w:rsidRPr="00873F6D">
        <w:rPr>
          <w:rFonts w:ascii="Times New Roman" w:hAnsi="Times New Roman" w:cs="Times New Roman"/>
          <w:sz w:val="28"/>
          <w:szCs w:val="28"/>
        </w:rPr>
        <w:t>unshot</w:t>
      </w:r>
      <w:r w:rsidRPr="00873F6D">
        <w:rPr>
          <w:rFonts w:ascii="Times New Roman" w:hAnsi="Times New Roman" w:cs="Times New Roman"/>
          <w:sz w:val="28"/>
          <w:szCs w:val="28"/>
        </w:rPr>
        <w:t xml:space="preserve"> were heard was not portrayed in the film.</w:t>
      </w:r>
      <w:bookmarkStart w:id="0" w:name="_GoBack"/>
      <w:bookmarkEnd w:id="0"/>
    </w:p>
    <w:p w:rsidR="00873F6D" w:rsidRPr="00873F6D" w:rsidRDefault="00873F6D" w:rsidP="00873F6D">
      <w:pPr>
        <w:rPr>
          <w:rFonts w:ascii="Times New Roman" w:hAnsi="Times New Roman" w:cs="Times New Roman"/>
          <w:sz w:val="28"/>
          <w:szCs w:val="28"/>
        </w:rPr>
      </w:pPr>
      <w:r w:rsidRPr="00873F6D">
        <w:rPr>
          <w:rFonts w:ascii="Times New Roman" w:hAnsi="Times New Roman" w:cs="Times New Roman"/>
          <w:sz w:val="28"/>
          <w:szCs w:val="28"/>
        </w:rPr>
        <w:t>-In the twentieth movement in the book the delivery process by Keziah in the labour room was described but, in the film, it was omitted.</w:t>
      </w:r>
    </w:p>
    <w:p w:rsidR="00873F6D" w:rsidRPr="00873F6D" w:rsidRDefault="00873F6D" w:rsidP="00873F6D">
      <w:pPr>
        <w:rPr>
          <w:rFonts w:ascii="Times New Roman" w:hAnsi="Times New Roman" w:cs="Times New Roman"/>
          <w:sz w:val="28"/>
          <w:szCs w:val="28"/>
        </w:rPr>
      </w:pPr>
      <w:r w:rsidRPr="00873F6D">
        <w:rPr>
          <w:rFonts w:ascii="Times New Roman" w:hAnsi="Times New Roman" w:cs="Times New Roman"/>
          <w:sz w:val="28"/>
          <w:szCs w:val="28"/>
        </w:rPr>
        <w:t>-In the film Keziah daughter is named Heritage Demola Diran but in the book her daughter’s name is mouritha.</w:t>
      </w:r>
    </w:p>
    <w:p w:rsidR="00873F6D" w:rsidRPr="00873F6D" w:rsidRDefault="00873F6D" w:rsidP="00873F6D">
      <w:pPr>
        <w:rPr>
          <w:rFonts w:ascii="Times New Roman" w:hAnsi="Times New Roman" w:cs="Times New Roman"/>
          <w:sz w:val="28"/>
          <w:szCs w:val="28"/>
        </w:rPr>
      </w:pPr>
      <w:r w:rsidRPr="00873F6D">
        <w:rPr>
          <w:rFonts w:ascii="Times New Roman" w:hAnsi="Times New Roman" w:cs="Times New Roman"/>
          <w:sz w:val="28"/>
          <w:szCs w:val="28"/>
        </w:rPr>
        <w:t>-In the seventeenth movement in the book. A full court narration from the beginning of the court session was in the book while in the film only the judges final judgment was said.</w:t>
      </w:r>
    </w:p>
    <w:p w:rsidR="00873F6D" w:rsidRPr="00873F6D" w:rsidRDefault="00873F6D" w:rsidP="00873F6D">
      <w:pPr>
        <w:rPr>
          <w:rFonts w:ascii="Times New Roman" w:hAnsi="Times New Roman" w:cs="Times New Roman"/>
          <w:sz w:val="28"/>
          <w:szCs w:val="28"/>
        </w:rPr>
      </w:pPr>
      <w:r>
        <w:rPr>
          <w:rFonts w:ascii="Times New Roman" w:hAnsi="Times New Roman" w:cs="Times New Roman"/>
          <w:sz w:val="28"/>
          <w:szCs w:val="28"/>
        </w:rPr>
        <w:t>-I</w:t>
      </w:r>
      <w:r w:rsidRPr="00873F6D">
        <w:rPr>
          <w:rFonts w:ascii="Times New Roman" w:hAnsi="Times New Roman" w:cs="Times New Roman"/>
          <w:sz w:val="28"/>
          <w:szCs w:val="28"/>
        </w:rPr>
        <w:t>n the thirteenth movement the DPO never spoke of the IPO but in the movie the DPO instructed inspector Dele to instruct the IPO  to hasten the investigation.</w:t>
      </w:r>
    </w:p>
    <w:p w:rsidR="00873F6D" w:rsidRPr="00873F6D" w:rsidRDefault="00873F6D" w:rsidP="00873F6D">
      <w:pPr>
        <w:rPr>
          <w:rFonts w:ascii="Times New Roman" w:hAnsi="Times New Roman" w:cs="Times New Roman"/>
          <w:sz w:val="28"/>
          <w:szCs w:val="28"/>
        </w:rPr>
      </w:pPr>
      <w:r w:rsidRPr="00873F6D">
        <w:rPr>
          <w:rFonts w:ascii="Times New Roman" w:hAnsi="Times New Roman" w:cs="Times New Roman"/>
          <w:sz w:val="28"/>
          <w:szCs w:val="28"/>
        </w:rPr>
        <w:t>-In the movie the lecturer sent two late comers away from his class while in the book there were no late comers to his class.</w:t>
      </w:r>
    </w:p>
    <w:p w:rsidR="00873F6D" w:rsidRPr="00873F6D" w:rsidRDefault="00873F6D" w:rsidP="00873F6D">
      <w:pPr>
        <w:rPr>
          <w:rFonts w:ascii="Times New Roman" w:hAnsi="Times New Roman" w:cs="Times New Roman"/>
          <w:sz w:val="28"/>
          <w:szCs w:val="28"/>
        </w:rPr>
      </w:pPr>
    </w:p>
    <w:p w:rsidR="00873F6D" w:rsidRPr="00873F6D" w:rsidRDefault="00873F6D" w:rsidP="00873F6D">
      <w:pPr>
        <w:tabs>
          <w:tab w:val="left" w:pos="2535"/>
        </w:tabs>
        <w:rPr>
          <w:rFonts w:ascii="Times New Roman" w:hAnsi="Times New Roman" w:cs="Times New Roman"/>
          <w:sz w:val="28"/>
          <w:szCs w:val="28"/>
        </w:rPr>
      </w:pPr>
      <w:r w:rsidRPr="00873F6D">
        <w:rPr>
          <w:rFonts w:ascii="Times New Roman" w:hAnsi="Times New Roman" w:cs="Times New Roman"/>
          <w:sz w:val="28"/>
          <w:szCs w:val="28"/>
        </w:rPr>
        <w:tab/>
      </w:r>
    </w:p>
    <w:p w:rsidR="00873F6D" w:rsidRPr="00523A37" w:rsidRDefault="00873F6D" w:rsidP="00E3778D">
      <w:pPr>
        <w:rPr>
          <w:rFonts w:ascii="Times New Roman" w:hAnsi="Times New Roman" w:cs="Times New Roman"/>
          <w:sz w:val="28"/>
          <w:szCs w:val="40"/>
        </w:rPr>
      </w:pPr>
    </w:p>
    <w:sectPr w:rsidR="00873F6D" w:rsidRPr="00523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D341C"/>
    <w:multiLevelType w:val="hybridMultilevel"/>
    <w:tmpl w:val="F3602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26"/>
    <w:rsid w:val="00072223"/>
    <w:rsid w:val="0010123A"/>
    <w:rsid w:val="00523A37"/>
    <w:rsid w:val="00680458"/>
    <w:rsid w:val="00873F6D"/>
    <w:rsid w:val="00AC40E9"/>
    <w:rsid w:val="00AF1577"/>
    <w:rsid w:val="00C10DE0"/>
    <w:rsid w:val="00D410CD"/>
    <w:rsid w:val="00D702CD"/>
    <w:rsid w:val="00DD5526"/>
    <w:rsid w:val="00E3778D"/>
    <w:rsid w:val="00F8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17A8D-3163-4037-8125-B8983C65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45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STUDENT</cp:lastModifiedBy>
  <cp:revision>2</cp:revision>
  <dcterms:created xsi:type="dcterms:W3CDTF">2023-04-24T23:48:00Z</dcterms:created>
  <dcterms:modified xsi:type="dcterms:W3CDTF">2023-05-07T08:53:00Z</dcterms:modified>
</cp:coreProperties>
</file>