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B4C" w:rsidRDefault="007B54F8" w:rsidP="007B54F8">
      <w:pPr>
        <w:jc w:val="center"/>
        <w:rPr>
          <w:rFonts w:ascii="Times New Roman" w:hAnsi="Times New Roman" w:cs="Times New Roman"/>
          <w:sz w:val="44"/>
          <w:szCs w:val="44"/>
        </w:rPr>
      </w:pPr>
      <w:r w:rsidRPr="007B54F8">
        <w:rPr>
          <w:rFonts w:ascii="Times New Roman" w:hAnsi="Times New Roman" w:cs="Times New Roman"/>
          <w:sz w:val="44"/>
          <w:szCs w:val="44"/>
        </w:rPr>
        <w:t>NAME: OYELEYE AISHA OPEMIPO</w:t>
      </w:r>
    </w:p>
    <w:p w:rsidR="007B54F8" w:rsidRPr="007B54F8" w:rsidRDefault="007B54F8" w:rsidP="007B54F8">
      <w:pPr>
        <w:jc w:val="center"/>
        <w:rPr>
          <w:rFonts w:ascii="Times New Roman" w:hAnsi="Times New Roman" w:cs="Times New Roman"/>
          <w:sz w:val="44"/>
          <w:szCs w:val="44"/>
        </w:rPr>
      </w:pPr>
    </w:p>
    <w:p w:rsidR="007B54F8" w:rsidRDefault="007B54F8" w:rsidP="007B54F8">
      <w:pPr>
        <w:jc w:val="center"/>
        <w:rPr>
          <w:rFonts w:ascii="Times New Roman" w:hAnsi="Times New Roman" w:cs="Times New Roman"/>
          <w:sz w:val="44"/>
          <w:szCs w:val="44"/>
        </w:rPr>
      </w:pPr>
      <w:r w:rsidRPr="007B54F8">
        <w:rPr>
          <w:rFonts w:ascii="Times New Roman" w:hAnsi="Times New Roman" w:cs="Times New Roman"/>
          <w:sz w:val="44"/>
          <w:szCs w:val="44"/>
        </w:rPr>
        <w:t>MATRICULATION NUMBER: 22/MHS01/212</w:t>
      </w:r>
    </w:p>
    <w:p w:rsidR="007B54F8" w:rsidRDefault="007B54F8" w:rsidP="007B54F8">
      <w:pPr>
        <w:jc w:val="center"/>
        <w:rPr>
          <w:rFonts w:ascii="Times New Roman" w:hAnsi="Times New Roman" w:cs="Times New Roman"/>
          <w:sz w:val="44"/>
          <w:szCs w:val="44"/>
        </w:rPr>
      </w:pPr>
    </w:p>
    <w:p w:rsidR="007B54F8" w:rsidRDefault="007B54F8" w:rsidP="007B54F8">
      <w:pPr>
        <w:jc w:val="center"/>
        <w:rPr>
          <w:rFonts w:ascii="Times New Roman" w:hAnsi="Times New Roman" w:cs="Times New Roman"/>
          <w:sz w:val="44"/>
          <w:szCs w:val="44"/>
        </w:rPr>
      </w:pPr>
      <w:r>
        <w:rPr>
          <w:rFonts w:ascii="Times New Roman" w:hAnsi="Times New Roman" w:cs="Times New Roman"/>
          <w:sz w:val="44"/>
          <w:szCs w:val="44"/>
        </w:rPr>
        <w:t>COLLEGE: MEDICAL AND HEALTH SCIENCE</w:t>
      </w:r>
    </w:p>
    <w:p w:rsidR="007B54F8" w:rsidRDefault="007B54F8" w:rsidP="007B54F8">
      <w:pPr>
        <w:jc w:val="center"/>
        <w:rPr>
          <w:rFonts w:ascii="Times New Roman" w:hAnsi="Times New Roman" w:cs="Times New Roman"/>
          <w:sz w:val="44"/>
          <w:szCs w:val="44"/>
        </w:rPr>
      </w:pPr>
    </w:p>
    <w:p w:rsidR="007B54F8" w:rsidRDefault="007B54F8" w:rsidP="007B54F8">
      <w:pPr>
        <w:jc w:val="center"/>
        <w:rPr>
          <w:rFonts w:ascii="Times New Roman" w:hAnsi="Times New Roman" w:cs="Times New Roman"/>
          <w:sz w:val="44"/>
          <w:szCs w:val="44"/>
        </w:rPr>
      </w:pPr>
      <w:r>
        <w:rPr>
          <w:rFonts w:ascii="Times New Roman" w:hAnsi="Times New Roman" w:cs="Times New Roman"/>
          <w:sz w:val="44"/>
          <w:szCs w:val="44"/>
        </w:rPr>
        <w:t>DEPARTMENT: MEDICINE AND SURGERY</w:t>
      </w:r>
    </w:p>
    <w:p w:rsidR="009573EB" w:rsidRDefault="009573EB" w:rsidP="007B54F8">
      <w:pPr>
        <w:jc w:val="center"/>
        <w:rPr>
          <w:rFonts w:ascii="Times New Roman" w:hAnsi="Times New Roman" w:cs="Times New Roman"/>
          <w:sz w:val="44"/>
          <w:szCs w:val="44"/>
        </w:rPr>
      </w:pPr>
    </w:p>
    <w:p w:rsidR="007B54F8" w:rsidRDefault="007B54F8" w:rsidP="007B54F8">
      <w:pPr>
        <w:jc w:val="center"/>
        <w:rPr>
          <w:rFonts w:ascii="Times New Roman" w:hAnsi="Times New Roman" w:cs="Times New Roman"/>
          <w:sz w:val="44"/>
          <w:szCs w:val="44"/>
        </w:rPr>
      </w:pPr>
      <w:r w:rsidRPr="007B54F8">
        <w:rPr>
          <w:rFonts w:ascii="Times New Roman" w:hAnsi="Times New Roman" w:cs="Times New Roman"/>
          <w:sz w:val="44"/>
          <w:szCs w:val="44"/>
        </w:rPr>
        <w:t>COURSE: USE OF ENGLISH</w:t>
      </w:r>
    </w:p>
    <w:p w:rsidR="007B54F8" w:rsidRPr="007B54F8" w:rsidRDefault="007B54F8" w:rsidP="007B54F8">
      <w:pPr>
        <w:jc w:val="center"/>
        <w:rPr>
          <w:rFonts w:ascii="Times New Roman" w:hAnsi="Times New Roman" w:cs="Times New Roman"/>
          <w:sz w:val="44"/>
          <w:szCs w:val="44"/>
        </w:rPr>
      </w:pPr>
    </w:p>
    <w:p w:rsidR="007B54F8" w:rsidRDefault="007B54F8" w:rsidP="007B54F8">
      <w:pPr>
        <w:jc w:val="center"/>
        <w:rPr>
          <w:rFonts w:ascii="Times New Roman" w:hAnsi="Times New Roman" w:cs="Times New Roman"/>
          <w:sz w:val="44"/>
          <w:szCs w:val="44"/>
        </w:rPr>
      </w:pPr>
      <w:r w:rsidRPr="007B54F8">
        <w:rPr>
          <w:rFonts w:ascii="Times New Roman" w:hAnsi="Times New Roman" w:cs="Times New Roman"/>
          <w:sz w:val="44"/>
          <w:szCs w:val="44"/>
        </w:rPr>
        <w:t>COURSE CODE: AFE122</w:t>
      </w:r>
    </w:p>
    <w:p w:rsidR="007B54F8" w:rsidRPr="007B54F8" w:rsidRDefault="007B54F8" w:rsidP="007B54F8">
      <w:pPr>
        <w:jc w:val="center"/>
        <w:rPr>
          <w:rFonts w:ascii="Times New Roman" w:hAnsi="Times New Roman" w:cs="Times New Roman"/>
          <w:sz w:val="44"/>
          <w:szCs w:val="44"/>
        </w:rPr>
      </w:pPr>
    </w:p>
    <w:p w:rsidR="007B54F8" w:rsidRDefault="007B54F8" w:rsidP="007B54F8">
      <w:pPr>
        <w:jc w:val="center"/>
        <w:rPr>
          <w:rFonts w:ascii="Times New Roman" w:hAnsi="Times New Roman" w:cs="Times New Roman"/>
          <w:sz w:val="44"/>
          <w:szCs w:val="44"/>
        </w:rPr>
      </w:pPr>
      <w:r w:rsidRPr="007B54F8">
        <w:rPr>
          <w:rFonts w:ascii="Times New Roman" w:hAnsi="Times New Roman" w:cs="Times New Roman"/>
          <w:sz w:val="44"/>
          <w:szCs w:val="44"/>
        </w:rPr>
        <w:t>LECTURERS: OLUMIDE GABRIEL, IFE AJEPE, SOLOMON ADEDOKUN EDEBOR</w:t>
      </w:r>
    </w:p>
    <w:p w:rsidR="007B54F8" w:rsidRDefault="007B54F8" w:rsidP="007B54F8">
      <w:pPr>
        <w:jc w:val="center"/>
        <w:rPr>
          <w:rFonts w:ascii="Times New Roman" w:hAnsi="Times New Roman" w:cs="Times New Roman"/>
          <w:sz w:val="44"/>
          <w:szCs w:val="44"/>
        </w:rPr>
      </w:pPr>
    </w:p>
    <w:p w:rsidR="007B54F8" w:rsidRDefault="007B54F8" w:rsidP="007B54F8">
      <w:pPr>
        <w:jc w:val="center"/>
        <w:rPr>
          <w:rFonts w:ascii="Times New Roman" w:hAnsi="Times New Roman" w:cs="Times New Roman"/>
          <w:sz w:val="44"/>
          <w:szCs w:val="44"/>
        </w:rPr>
      </w:pPr>
    </w:p>
    <w:p w:rsidR="007B54F8" w:rsidRPr="007B54F8" w:rsidRDefault="007B54F8" w:rsidP="007B54F8">
      <w:pPr>
        <w:jc w:val="center"/>
        <w:rPr>
          <w:rFonts w:ascii="Times New Roman" w:hAnsi="Times New Roman" w:cs="Times New Roman"/>
          <w:sz w:val="44"/>
          <w:szCs w:val="44"/>
        </w:rPr>
      </w:pPr>
    </w:p>
    <w:p w:rsidR="007B54F8" w:rsidRDefault="007B54F8" w:rsidP="007B54F8">
      <w:pPr>
        <w:jc w:val="center"/>
      </w:pPr>
    </w:p>
    <w:p w:rsidR="007B54F8" w:rsidRDefault="007B54F8" w:rsidP="007B54F8">
      <w:pPr>
        <w:jc w:val="center"/>
      </w:pPr>
    </w:p>
    <w:p w:rsidR="007B54F8" w:rsidRDefault="007B54F8" w:rsidP="007B54F8">
      <w:pPr>
        <w:jc w:val="center"/>
      </w:pPr>
    </w:p>
    <w:p w:rsidR="007B54F8" w:rsidRDefault="007B54F8" w:rsidP="007B54F8">
      <w:pPr>
        <w:jc w:val="center"/>
      </w:pPr>
    </w:p>
    <w:p w:rsidR="007B54F8" w:rsidRPr="00AC277C" w:rsidRDefault="007B54F8" w:rsidP="00AC277C">
      <w:pPr>
        <w:pStyle w:val="ListParagraph"/>
        <w:numPr>
          <w:ilvl w:val="0"/>
          <w:numId w:val="16"/>
        </w:numPr>
        <w:rPr>
          <w:rFonts w:ascii="Bookman Old Style" w:hAnsi="Bookman Old Style"/>
          <w:sz w:val="28"/>
          <w:szCs w:val="28"/>
        </w:rPr>
      </w:pPr>
      <w:r w:rsidRPr="00AC277C">
        <w:rPr>
          <w:rFonts w:ascii="Bookman Old Style" w:hAnsi="Bookman Old Style"/>
          <w:b/>
          <w:sz w:val="28"/>
          <w:szCs w:val="28"/>
        </w:rPr>
        <w:t>Attempt an incisive interrogation</w:t>
      </w:r>
      <w:r w:rsidR="00D33D1D" w:rsidRPr="00AC277C">
        <w:rPr>
          <w:rFonts w:ascii="Bookman Old Style" w:hAnsi="Bookman Old Style"/>
          <w:b/>
          <w:sz w:val="28"/>
          <w:szCs w:val="28"/>
        </w:rPr>
        <w:t xml:space="preserve"> of Solomon .A. Edebor</w:t>
      </w:r>
      <w:r w:rsidR="0013518E" w:rsidRPr="00AC277C">
        <w:rPr>
          <w:rFonts w:ascii="Bookman Old Style" w:hAnsi="Bookman Old Style"/>
          <w:b/>
          <w:sz w:val="28"/>
          <w:szCs w:val="28"/>
        </w:rPr>
        <w:t>’</w:t>
      </w:r>
      <w:r w:rsidR="00D33D1D" w:rsidRPr="00AC277C">
        <w:rPr>
          <w:rFonts w:ascii="Bookman Old Style" w:hAnsi="Bookman Old Style"/>
          <w:b/>
          <w:sz w:val="28"/>
          <w:szCs w:val="28"/>
        </w:rPr>
        <w:t xml:space="preserve">s </w:t>
      </w:r>
      <w:r w:rsidR="0013518E" w:rsidRPr="00AC277C">
        <w:rPr>
          <w:rFonts w:ascii="Bookman Old Style" w:hAnsi="Bookman Old Style"/>
          <w:b/>
          <w:sz w:val="28"/>
          <w:szCs w:val="28"/>
        </w:rPr>
        <w:t>“Good morning Sodom” underscoring at least five underlying thematic thrusts the drama engages</w:t>
      </w:r>
      <w:r w:rsidR="0013518E" w:rsidRPr="00AC277C">
        <w:rPr>
          <w:rFonts w:ascii="Bookman Old Style" w:hAnsi="Bookman Old Style"/>
          <w:sz w:val="28"/>
          <w:szCs w:val="28"/>
        </w:rPr>
        <w:t>.</w:t>
      </w:r>
    </w:p>
    <w:p w:rsidR="0013518E" w:rsidRPr="00AD1CAB" w:rsidRDefault="0013518E" w:rsidP="008F635E">
      <w:pPr>
        <w:jc w:val="both"/>
        <w:rPr>
          <w:rFonts w:ascii="Bookman Old Style" w:hAnsi="Bookman Old Style"/>
          <w:b/>
          <w:sz w:val="28"/>
          <w:szCs w:val="28"/>
        </w:rPr>
      </w:pPr>
      <w:r w:rsidRPr="00AD1CAB">
        <w:rPr>
          <w:rFonts w:ascii="Bookman Old Style" w:hAnsi="Bookman Old Style"/>
          <w:b/>
          <w:sz w:val="28"/>
          <w:szCs w:val="28"/>
          <w:u w:val="double"/>
        </w:rPr>
        <w:t>Theme of cultism</w:t>
      </w:r>
      <w:r w:rsidRPr="00AD1CAB">
        <w:rPr>
          <w:rFonts w:ascii="Bookman Old Style" w:hAnsi="Bookman Old Style"/>
          <w:b/>
          <w:sz w:val="28"/>
          <w:szCs w:val="28"/>
        </w:rPr>
        <w:t>:</w:t>
      </w:r>
    </w:p>
    <w:p w:rsidR="0013518E" w:rsidRPr="00AD1CAB" w:rsidRDefault="008F635E" w:rsidP="008F635E">
      <w:pPr>
        <w:jc w:val="both"/>
        <w:rPr>
          <w:rFonts w:ascii="Bookman Old Style" w:hAnsi="Bookman Old Style"/>
          <w:sz w:val="28"/>
          <w:szCs w:val="28"/>
        </w:rPr>
      </w:pPr>
      <w:r w:rsidRPr="00AD1CAB">
        <w:rPr>
          <w:rFonts w:ascii="Bookman Old Style" w:hAnsi="Bookman Old Style"/>
          <w:sz w:val="28"/>
          <w:szCs w:val="28"/>
        </w:rPr>
        <w:t xml:space="preserve">      </w:t>
      </w:r>
      <w:r w:rsidR="00FE1A11" w:rsidRPr="00AD1CAB">
        <w:rPr>
          <w:rFonts w:ascii="Bookman Old Style" w:hAnsi="Bookman Old Style"/>
          <w:sz w:val="28"/>
          <w:szCs w:val="28"/>
        </w:rPr>
        <w:t xml:space="preserve"> </w:t>
      </w:r>
      <w:r w:rsidR="0013518E" w:rsidRPr="00AD1CAB">
        <w:rPr>
          <w:rFonts w:ascii="Bookman Old Style" w:hAnsi="Bookman Old Style"/>
          <w:sz w:val="28"/>
          <w:szCs w:val="28"/>
        </w:rPr>
        <w:t>Cultism can be defined as a ritual practice by a group of people whose membership, initiation, policies a</w:t>
      </w:r>
      <w:r w:rsidR="00E6535A" w:rsidRPr="00AD1CAB">
        <w:rPr>
          <w:rFonts w:ascii="Bookman Old Style" w:hAnsi="Bookman Old Style"/>
          <w:sz w:val="28"/>
          <w:szCs w:val="28"/>
        </w:rPr>
        <w:t xml:space="preserve">re done secretly and </w:t>
      </w:r>
      <w:r w:rsidR="0005478F" w:rsidRPr="00AD1CAB">
        <w:rPr>
          <w:rFonts w:ascii="Bookman Old Style" w:hAnsi="Bookman Old Style"/>
          <w:sz w:val="28"/>
          <w:szCs w:val="28"/>
        </w:rPr>
        <w:t>illegally</w:t>
      </w:r>
      <w:r w:rsidR="00E6535A" w:rsidRPr="00AD1CAB">
        <w:rPr>
          <w:rFonts w:ascii="Bookman Old Style" w:hAnsi="Bookman Old Style"/>
          <w:sz w:val="28"/>
          <w:szCs w:val="28"/>
        </w:rPr>
        <w:t xml:space="preserve">. In the play “Good morning Sodom” by Solomon .A. Edebor in the eight movement a scene showcasing a group of students partaking in the act of cultism </w:t>
      </w:r>
      <w:r w:rsidR="0005478F" w:rsidRPr="00AD1CAB">
        <w:rPr>
          <w:rFonts w:ascii="Bookman Old Style" w:hAnsi="Bookman Old Style"/>
          <w:sz w:val="28"/>
          <w:szCs w:val="28"/>
        </w:rPr>
        <w:t>initiating</w:t>
      </w:r>
      <w:r w:rsidR="00E6535A" w:rsidRPr="00AD1CAB">
        <w:rPr>
          <w:rFonts w:ascii="Bookman Old Style" w:hAnsi="Bookman Old Style"/>
          <w:sz w:val="28"/>
          <w:szCs w:val="28"/>
        </w:rPr>
        <w:t xml:space="preserve"> students into their group called </w:t>
      </w:r>
      <w:r w:rsidR="00F539AD" w:rsidRPr="00AD1CAB">
        <w:rPr>
          <w:rFonts w:ascii="Bookman Old Style" w:hAnsi="Bookman Old Style"/>
          <w:sz w:val="28"/>
          <w:szCs w:val="28"/>
        </w:rPr>
        <w:t>“</w:t>
      </w:r>
      <w:r w:rsidR="00E6535A" w:rsidRPr="00AD1CAB">
        <w:rPr>
          <w:rFonts w:ascii="Bookman Old Style" w:hAnsi="Bookman Old Style"/>
          <w:sz w:val="28"/>
          <w:szCs w:val="28"/>
        </w:rPr>
        <w:t>The Red S</w:t>
      </w:r>
      <w:r w:rsidR="00F539AD" w:rsidRPr="00AD1CAB">
        <w:rPr>
          <w:rFonts w:ascii="Bookman Old Style" w:hAnsi="Bookman Old Style"/>
          <w:sz w:val="28"/>
          <w:szCs w:val="28"/>
        </w:rPr>
        <w:t>had</w:t>
      </w:r>
      <w:r w:rsidR="00E6535A" w:rsidRPr="00AD1CAB">
        <w:rPr>
          <w:rFonts w:ascii="Bookman Old Style" w:hAnsi="Bookman Old Style"/>
          <w:sz w:val="28"/>
          <w:szCs w:val="28"/>
        </w:rPr>
        <w:t>ows</w:t>
      </w:r>
      <w:r w:rsidR="00F539AD" w:rsidRPr="00AD1CAB">
        <w:rPr>
          <w:rFonts w:ascii="Bookman Old Style" w:hAnsi="Bookman Old Style"/>
          <w:sz w:val="28"/>
          <w:szCs w:val="28"/>
        </w:rPr>
        <w:t xml:space="preserve">”. Demola the male protagonists was one of the individuals initiated the cult group. They were making strategies to deal with the other cult group the sparrows that was responsible for the death of some of their cult members. At night the mission was carried </w:t>
      </w:r>
      <w:r w:rsidR="0005478F" w:rsidRPr="00AD1CAB">
        <w:rPr>
          <w:rFonts w:ascii="Bookman Old Style" w:hAnsi="Bookman Old Style"/>
          <w:sz w:val="28"/>
          <w:szCs w:val="28"/>
        </w:rPr>
        <w:t>out, but</w:t>
      </w:r>
      <w:r w:rsidR="00F539AD" w:rsidRPr="00AD1CAB">
        <w:rPr>
          <w:rFonts w:ascii="Bookman Old Style" w:hAnsi="Bookman Old Style"/>
          <w:sz w:val="28"/>
          <w:szCs w:val="28"/>
        </w:rPr>
        <w:t xml:space="preserve"> failed</w:t>
      </w:r>
      <w:r w:rsidR="003B6D6B" w:rsidRPr="00AD1CAB">
        <w:rPr>
          <w:rFonts w:ascii="Bookman Old Style" w:hAnsi="Bookman Old Style"/>
          <w:sz w:val="28"/>
          <w:szCs w:val="28"/>
        </w:rPr>
        <w:t>, lives lost and some injured, D</w:t>
      </w:r>
      <w:r w:rsidR="00F539AD" w:rsidRPr="00AD1CAB">
        <w:rPr>
          <w:rFonts w:ascii="Bookman Old Style" w:hAnsi="Bookman Old Style"/>
          <w:sz w:val="28"/>
          <w:szCs w:val="28"/>
        </w:rPr>
        <w:t xml:space="preserve">emola was one of the people whose </w:t>
      </w:r>
      <w:r w:rsidR="0005478F" w:rsidRPr="00AD1CAB">
        <w:rPr>
          <w:rFonts w:ascii="Bookman Old Style" w:hAnsi="Bookman Old Style"/>
          <w:sz w:val="28"/>
          <w:szCs w:val="28"/>
        </w:rPr>
        <w:t>life</w:t>
      </w:r>
      <w:r w:rsidR="00F539AD" w:rsidRPr="00AD1CAB">
        <w:rPr>
          <w:rFonts w:ascii="Bookman Old Style" w:hAnsi="Bookman Old Style"/>
          <w:sz w:val="28"/>
          <w:szCs w:val="28"/>
        </w:rPr>
        <w:t xml:space="preserve"> was lost. Some of the cultists were apprehended while some managed to escape and the injured under the deep </w:t>
      </w:r>
      <w:r w:rsidR="0005478F" w:rsidRPr="00AD1CAB">
        <w:rPr>
          <w:rFonts w:ascii="Bookman Old Style" w:hAnsi="Bookman Old Style"/>
          <w:sz w:val="28"/>
          <w:szCs w:val="28"/>
        </w:rPr>
        <w:t>scrutiny</w:t>
      </w:r>
      <w:r w:rsidR="00F539AD" w:rsidRPr="00AD1CAB">
        <w:rPr>
          <w:rFonts w:ascii="Bookman Old Style" w:hAnsi="Bookman Old Style"/>
          <w:sz w:val="28"/>
          <w:szCs w:val="28"/>
        </w:rPr>
        <w:t xml:space="preserve"> of the police at the hospital. All students that were involved were expelled from school. K.K one of the leaders of the cultists was </w:t>
      </w:r>
      <w:r w:rsidR="0005478F" w:rsidRPr="00AD1CAB">
        <w:rPr>
          <w:rFonts w:ascii="Bookman Old Style" w:hAnsi="Bookman Old Style"/>
          <w:sz w:val="28"/>
          <w:szCs w:val="28"/>
        </w:rPr>
        <w:t>prosecuted</w:t>
      </w:r>
      <w:r w:rsidR="00F539AD" w:rsidRPr="00AD1CAB">
        <w:rPr>
          <w:rFonts w:ascii="Bookman Old Style" w:hAnsi="Bookman Old Style"/>
          <w:sz w:val="28"/>
          <w:szCs w:val="28"/>
        </w:rPr>
        <w:t xml:space="preserve"> and sentenced to lifetime imprisonment and the others were sentenced to two years imprisonment and expected to pay a fine of hundred thousand naira</w:t>
      </w:r>
      <w:r w:rsidR="0005478F" w:rsidRPr="00AD1CAB">
        <w:rPr>
          <w:rFonts w:ascii="Bookman Old Style" w:hAnsi="Bookman Old Style"/>
          <w:sz w:val="28"/>
          <w:szCs w:val="28"/>
        </w:rPr>
        <w:t>.</w:t>
      </w:r>
    </w:p>
    <w:p w:rsidR="0005478F" w:rsidRPr="00AD1CAB" w:rsidRDefault="0005478F" w:rsidP="008F635E">
      <w:pPr>
        <w:pStyle w:val="ListParagraph"/>
        <w:ind w:left="1080"/>
        <w:jc w:val="both"/>
        <w:rPr>
          <w:rFonts w:ascii="Bookman Old Style" w:hAnsi="Bookman Old Style"/>
          <w:sz w:val="28"/>
          <w:szCs w:val="28"/>
        </w:rPr>
      </w:pPr>
    </w:p>
    <w:p w:rsidR="0005478F" w:rsidRPr="00AD1CAB" w:rsidRDefault="0005478F" w:rsidP="008F635E">
      <w:pPr>
        <w:pStyle w:val="ListParagraph"/>
        <w:ind w:left="1080"/>
        <w:jc w:val="both"/>
        <w:rPr>
          <w:rFonts w:ascii="Bookman Old Style" w:hAnsi="Bookman Old Style"/>
          <w:sz w:val="28"/>
          <w:szCs w:val="28"/>
        </w:rPr>
      </w:pPr>
    </w:p>
    <w:p w:rsidR="008F635E" w:rsidRPr="00AD1CAB" w:rsidRDefault="0005478F" w:rsidP="008F635E">
      <w:pPr>
        <w:jc w:val="both"/>
        <w:rPr>
          <w:rFonts w:ascii="Bookman Old Style" w:hAnsi="Bookman Old Style"/>
          <w:b/>
          <w:sz w:val="28"/>
          <w:szCs w:val="28"/>
        </w:rPr>
      </w:pPr>
      <w:r w:rsidRPr="00AD1CAB">
        <w:rPr>
          <w:rFonts w:ascii="Bookman Old Style" w:hAnsi="Bookman Old Style"/>
          <w:b/>
          <w:sz w:val="28"/>
          <w:szCs w:val="28"/>
          <w:u w:val="double"/>
        </w:rPr>
        <w:t>Theme of peer influence</w:t>
      </w:r>
      <w:r w:rsidRPr="00AD1CAB">
        <w:rPr>
          <w:rFonts w:ascii="Bookman Old Style" w:hAnsi="Bookman Old Style"/>
          <w:b/>
          <w:sz w:val="28"/>
          <w:szCs w:val="28"/>
        </w:rPr>
        <w:t>:</w:t>
      </w:r>
    </w:p>
    <w:p w:rsidR="00FE1A11" w:rsidRPr="00DC6974" w:rsidRDefault="008F635E" w:rsidP="008F635E">
      <w:pPr>
        <w:jc w:val="both"/>
        <w:rPr>
          <w:rFonts w:ascii="Bookman Old Style" w:hAnsi="Bookman Old Style"/>
          <w:sz w:val="28"/>
          <w:szCs w:val="28"/>
        </w:rPr>
      </w:pPr>
      <w:r w:rsidRPr="00AD1CAB">
        <w:rPr>
          <w:rFonts w:ascii="Bookman Old Style" w:hAnsi="Bookman Old Style"/>
          <w:sz w:val="28"/>
          <w:szCs w:val="28"/>
        </w:rPr>
        <w:t xml:space="preserve">      </w:t>
      </w:r>
      <w:r w:rsidR="00FE1A11" w:rsidRPr="00AD1CAB">
        <w:rPr>
          <w:rFonts w:ascii="Bookman Old Style" w:hAnsi="Bookman Old Style"/>
          <w:sz w:val="28"/>
          <w:szCs w:val="28"/>
        </w:rPr>
        <w:t xml:space="preserve"> </w:t>
      </w:r>
      <w:r w:rsidR="0005478F" w:rsidRPr="00AD1CAB">
        <w:rPr>
          <w:rFonts w:ascii="Bookman Old Style" w:hAnsi="Bookman Old Style"/>
          <w:sz w:val="28"/>
          <w:szCs w:val="28"/>
        </w:rPr>
        <w:t>Peer influence can be defined as doing something you wouldn’t otherwise chose to do because you want to feel accepted and valued by your friends. In movement five Keziah was influ</w:t>
      </w:r>
      <w:r w:rsidR="003B6D6B" w:rsidRPr="00AD1CAB">
        <w:rPr>
          <w:rFonts w:ascii="Bookman Old Style" w:hAnsi="Bookman Old Style"/>
          <w:sz w:val="28"/>
          <w:szCs w:val="28"/>
        </w:rPr>
        <w:t>enced by her friends Bunmi and O</w:t>
      </w:r>
      <w:r w:rsidR="0005478F" w:rsidRPr="00AD1CAB">
        <w:rPr>
          <w:rFonts w:ascii="Bookman Old Style" w:hAnsi="Bookman Old Style"/>
          <w:sz w:val="28"/>
          <w:szCs w:val="28"/>
        </w:rPr>
        <w:t xml:space="preserve">vie into going out with demola against her better judgement and later ended up being sexually harassed by him. </w:t>
      </w:r>
      <w:r w:rsidR="00DC6974">
        <w:rPr>
          <w:rFonts w:ascii="Bookman Old Style" w:hAnsi="Bookman Old Style"/>
          <w:sz w:val="28"/>
          <w:szCs w:val="28"/>
        </w:rPr>
        <w:t xml:space="preserve">                         </w:t>
      </w:r>
      <w:r w:rsidR="0005478F" w:rsidRPr="00AD1CAB">
        <w:rPr>
          <w:rFonts w:ascii="Bookman Old Style" w:hAnsi="Bookman Old Style"/>
          <w:sz w:val="28"/>
          <w:szCs w:val="28"/>
        </w:rPr>
        <w:t xml:space="preserve">Demola was </w:t>
      </w:r>
      <w:r w:rsidR="003B6D6B" w:rsidRPr="00AD1CAB">
        <w:rPr>
          <w:rFonts w:ascii="Bookman Old Style" w:hAnsi="Bookman Old Style"/>
          <w:sz w:val="28"/>
          <w:szCs w:val="28"/>
        </w:rPr>
        <w:t>also influenced by his friends B</w:t>
      </w:r>
      <w:r w:rsidR="0005478F" w:rsidRPr="00AD1CAB">
        <w:rPr>
          <w:rFonts w:ascii="Bookman Old Style" w:hAnsi="Bookman Old Style"/>
          <w:sz w:val="28"/>
          <w:szCs w:val="28"/>
        </w:rPr>
        <w:t>entol and K.K</w:t>
      </w:r>
      <w:r w:rsidR="003B6D6B" w:rsidRPr="00AD1CAB">
        <w:rPr>
          <w:rFonts w:ascii="Bookman Old Style" w:hAnsi="Bookman Old Style"/>
          <w:sz w:val="28"/>
          <w:szCs w:val="28"/>
        </w:rPr>
        <w:t xml:space="preserve"> into drugging Keziah although he wanted to pursue her the gentle manly </w:t>
      </w:r>
      <w:r w:rsidR="003B6D6B" w:rsidRPr="00AD1CAB">
        <w:rPr>
          <w:rFonts w:ascii="Bookman Old Style" w:hAnsi="Bookman Old Style"/>
          <w:sz w:val="28"/>
          <w:szCs w:val="28"/>
        </w:rPr>
        <w:lastRenderedPageBreak/>
        <w:t>way he was convinced otherwise. They also managed to involve him in drug taking and cultism which in turn led to his doom</w:t>
      </w:r>
    </w:p>
    <w:p w:rsidR="00FE1A11" w:rsidRPr="00AD1CAB" w:rsidRDefault="00FE1A11" w:rsidP="008F635E">
      <w:pPr>
        <w:pStyle w:val="p1"/>
        <w:jc w:val="both"/>
        <w:rPr>
          <w:rFonts w:ascii="Bookman Old Style" w:hAnsi="Bookman Old Style"/>
        </w:rPr>
      </w:pPr>
      <w:r w:rsidRPr="00AD1CAB">
        <w:rPr>
          <w:rStyle w:val="s2"/>
          <w:rFonts w:ascii="Bookman Old Style" w:hAnsi="Bookman Old Style"/>
        </w:rPr>
        <w:t> </w:t>
      </w:r>
    </w:p>
    <w:p w:rsidR="008F635E" w:rsidRPr="00AD1CAB" w:rsidRDefault="008F635E" w:rsidP="008F635E">
      <w:pPr>
        <w:pStyle w:val="p1"/>
        <w:jc w:val="both"/>
        <w:rPr>
          <w:rStyle w:val="apple-converted-space"/>
          <w:rFonts w:ascii="Bookman Old Style" w:hAnsi="Bookman Old Style"/>
        </w:rPr>
      </w:pPr>
    </w:p>
    <w:p w:rsidR="00FE1A11" w:rsidRPr="00AD1CAB" w:rsidRDefault="00FE1A11" w:rsidP="008F635E">
      <w:pPr>
        <w:pStyle w:val="p1"/>
        <w:jc w:val="both"/>
        <w:rPr>
          <w:rStyle w:val="apple-converted-space"/>
          <w:rFonts w:ascii="Bookman Old Style" w:hAnsi="Bookman Old Style"/>
          <w:b/>
          <w:u w:val="double"/>
        </w:rPr>
      </w:pPr>
      <w:r w:rsidRPr="00AD1CAB">
        <w:rPr>
          <w:rStyle w:val="apple-converted-space"/>
          <w:rFonts w:ascii="Bookman Old Style" w:hAnsi="Bookman Old Style"/>
          <w:b/>
          <w:u w:val="double"/>
        </w:rPr>
        <w:t xml:space="preserve">Theme of bad parenting   </w:t>
      </w:r>
    </w:p>
    <w:p w:rsidR="008F635E" w:rsidRPr="00AD1CAB" w:rsidRDefault="008F635E" w:rsidP="008F635E">
      <w:pPr>
        <w:pStyle w:val="p1"/>
        <w:jc w:val="both"/>
        <w:rPr>
          <w:rStyle w:val="apple-converted-space"/>
          <w:rFonts w:ascii="Bookman Old Style" w:hAnsi="Bookman Old Style"/>
        </w:rPr>
      </w:pPr>
    </w:p>
    <w:p w:rsidR="00FE1A11" w:rsidRPr="00AD1CAB" w:rsidRDefault="00FE1A11" w:rsidP="008F635E">
      <w:pPr>
        <w:pStyle w:val="p1"/>
        <w:jc w:val="both"/>
        <w:rPr>
          <w:rStyle w:val="s2"/>
          <w:rFonts w:ascii="Bookman Old Style" w:hAnsi="Bookman Old Style"/>
        </w:rPr>
      </w:pPr>
      <w:r w:rsidRPr="00AD1CAB">
        <w:rPr>
          <w:rStyle w:val="s2"/>
          <w:rFonts w:ascii="Bookman Old Style" w:hAnsi="Bookman Old Style"/>
        </w:rPr>
        <w:t xml:space="preserve"> </w:t>
      </w:r>
      <w:r w:rsidR="008F635E" w:rsidRPr="00AD1CAB">
        <w:rPr>
          <w:rStyle w:val="s2"/>
          <w:rFonts w:ascii="Bookman Old Style" w:hAnsi="Bookman Old Style"/>
        </w:rPr>
        <w:t xml:space="preserve">                </w:t>
      </w:r>
      <w:r w:rsidRPr="00AD1CAB">
        <w:rPr>
          <w:rStyle w:val="s2"/>
          <w:rFonts w:ascii="Bookman Old Style" w:hAnsi="Bookman Old Style"/>
        </w:rPr>
        <w:t>Bad Parenting can be described as when the parents of a particular ward does not peform their parental duties towards the upbringing of their ward. This can have a long lasting impact on the child’s life. This can also greatly affect the child when he or she begins to grow. This is due to the fact that the child did not get the major or correct words of advice or encouragement from his parents while growing up. The child then begins to seek these things or words from an outsider. The theme of Bad Parenting in the play can be best explained with Demola’s life. Due to the fact that Demola’s parents were only concerned with the financial part of his life, that is why he was easily convinced and lured into the secret cult by KK. Towards the end of the play, it is seen where Eng. and Mrs. Diran are regretting their actions in their son’s life and how they could have been more involved in their son’s life.</w:t>
      </w:r>
    </w:p>
    <w:p w:rsidR="00FE1A11" w:rsidRPr="00AD1CAB" w:rsidRDefault="00FE1A11" w:rsidP="008F635E">
      <w:pPr>
        <w:pStyle w:val="p1"/>
        <w:jc w:val="both"/>
        <w:rPr>
          <w:rStyle w:val="s2"/>
          <w:rFonts w:ascii="Bookman Old Style" w:hAnsi="Bookman Old Style"/>
        </w:rPr>
      </w:pPr>
      <w:r w:rsidRPr="00AD1CAB">
        <w:rPr>
          <w:rStyle w:val="s2"/>
          <w:rFonts w:ascii="Bookman Old Style" w:hAnsi="Bookman Old Style"/>
        </w:rPr>
        <w:t xml:space="preserve">        </w:t>
      </w:r>
    </w:p>
    <w:p w:rsidR="00742498" w:rsidRPr="00AD1CAB" w:rsidRDefault="00742498" w:rsidP="00742498">
      <w:pPr>
        <w:pStyle w:val="p1"/>
        <w:jc w:val="both"/>
        <w:rPr>
          <w:rStyle w:val="s2"/>
          <w:rFonts w:ascii="Bookman Old Style" w:hAnsi="Bookman Old Style"/>
          <w:b/>
          <w:u w:val="double"/>
        </w:rPr>
      </w:pPr>
      <w:r w:rsidRPr="00AD1CAB">
        <w:rPr>
          <w:rStyle w:val="s2"/>
          <w:rFonts w:ascii="Bookman Old Style" w:hAnsi="Bookman Old Style"/>
        </w:rPr>
        <w:t xml:space="preserve">   </w:t>
      </w:r>
      <w:r w:rsidRPr="00AD1CAB">
        <w:rPr>
          <w:rStyle w:val="s2"/>
          <w:rFonts w:ascii="Bookman Old Style" w:hAnsi="Bookman Old Style"/>
          <w:b/>
          <w:u w:val="double"/>
        </w:rPr>
        <w:t xml:space="preserve"> Theme of death:</w:t>
      </w:r>
    </w:p>
    <w:p w:rsidR="00742498" w:rsidRPr="00AD1CAB" w:rsidRDefault="00742498" w:rsidP="00742498">
      <w:pPr>
        <w:pStyle w:val="p1"/>
        <w:jc w:val="both"/>
        <w:rPr>
          <w:rStyle w:val="s2"/>
          <w:rFonts w:ascii="Bookman Old Style" w:hAnsi="Bookman Old Style"/>
        </w:rPr>
      </w:pPr>
    </w:p>
    <w:p w:rsidR="00742498" w:rsidRPr="00AD1CAB" w:rsidRDefault="00742498" w:rsidP="00742498">
      <w:pPr>
        <w:pStyle w:val="p1"/>
        <w:jc w:val="both"/>
        <w:rPr>
          <w:rStyle w:val="s2"/>
          <w:rFonts w:ascii="Bookman Old Style" w:hAnsi="Bookman Old Style"/>
        </w:rPr>
      </w:pPr>
      <w:r w:rsidRPr="00AD1CAB">
        <w:rPr>
          <w:rStyle w:val="s2"/>
          <w:rFonts w:ascii="Bookman Old Style" w:hAnsi="Bookman Old Style"/>
        </w:rPr>
        <w:t xml:space="preserve">            Death can be defined as the end of an organism’s life. It is a natural part of the life cycle that can be very difficult to deal with especially when it happens with someone we really care about . In the play, </w:t>
      </w:r>
      <w:r w:rsidRPr="00AD1CAB">
        <w:rPr>
          <w:rStyle w:val="s6"/>
          <w:rFonts w:ascii="Bookman Old Style" w:hAnsi="Bookman Old Style"/>
        </w:rPr>
        <w:t>Good Morning Sodom</w:t>
      </w:r>
      <w:r w:rsidRPr="00AD1CAB">
        <w:rPr>
          <w:rStyle w:val="s2"/>
          <w:rFonts w:ascii="Bookman Old Style" w:hAnsi="Bookman Old Style"/>
        </w:rPr>
        <w:t>, the death of Demola and other cult members briught about realization, regret, grief and many other emotions. It is true that death is natural, but that of Demola is very far from natural because he was unintentionally/accidentally shot by his own friend and fellow cult member, KK. The death of Demola made his parents realize how absent they’ve been in their son’s life. However, this should honestly stand out as an eye-opener for must African parents to always keep a keen eye on their wards.</w:t>
      </w:r>
    </w:p>
    <w:p w:rsidR="00742498" w:rsidRPr="00AD1CAB" w:rsidRDefault="00742498" w:rsidP="00742498">
      <w:pPr>
        <w:pStyle w:val="p1"/>
        <w:jc w:val="both"/>
        <w:rPr>
          <w:rStyle w:val="s2"/>
          <w:rFonts w:ascii="Bookman Old Style" w:hAnsi="Bookman Old Style"/>
        </w:rPr>
      </w:pPr>
    </w:p>
    <w:p w:rsidR="00742498" w:rsidRPr="00AD1CAB" w:rsidRDefault="00742498" w:rsidP="00742498">
      <w:pPr>
        <w:pStyle w:val="p1"/>
        <w:jc w:val="both"/>
        <w:rPr>
          <w:rStyle w:val="s2"/>
          <w:rFonts w:ascii="Bookman Old Style" w:hAnsi="Bookman Old Style"/>
          <w:b/>
          <w:u w:val="double"/>
        </w:rPr>
      </w:pPr>
      <w:r w:rsidRPr="00AD1CAB">
        <w:rPr>
          <w:rStyle w:val="s2"/>
          <w:rFonts w:ascii="Bookman Old Style" w:hAnsi="Bookman Old Style"/>
          <w:b/>
          <w:u w:val="double"/>
        </w:rPr>
        <w:t>Theme of love:</w:t>
      </w:r>
    </w:p>
    <w:p w:rsidR="00742498" w:rsidRPr="00AD1CAB" w:rsidRDefault="00742498" w:rsidP="00742498">
      <w:pPr>
        <w:pStyle w:val="p1"/>
        <w:jc w:val="both"/>
        <w:rPr>
          <w:rStyle w:val="s2"/>
          <w:rFonts w:ascii="Bookman Old Style" w:hAnsi="Bookman Old Style"/>
        </w:rPr>
      </w:pPr>
    </w:p>
    <w:p w:rsidR="00742498" w:rsidRDefault="00742498" w:rsidP="00742498">
      <w:pPr>
        <w:pStyle w:val="p1"/>
        <w:rPr>
          <w:rStyle w:val="s2"/>
          <w:rFonts w:ascii="Bookman Old Style" w:hAnsi="Bookman Old Style"/>
        </w:rPr>
      </w:pPr>
      <w:r w:rsidRPr="00AD1CAB">
        <w:rPr>
          <w:rStyle w:val="s2"/>
          <w:rFonts w:ascii="Bookman Old Style" w:hAnsi="Bookman Old Style"/>
        </w:rPr>
        <w:t xml:space="preserve">  Love is said to be a complex emotion that can take many different forms. Love can also be referred to as a feeling of deep affection and connection to another person or one’s self. The forms in which love can take include; romantic love, platonic love and familial love. Now, in this play, we can say that what Demola had for Keziah can be referred to as </w:t>
      </w:r>
      <w:r w:rsidRPr="00AD1CAB">
        <w:rPr>
          <w:rStyle w:val="s2"/>
          <w:rFonts w:ascii="Bookman Old Style" w:hAnsi="Bookman Old Style"/>
        </w:rPr>
        <w:lastRenderedPageBreak/>
        <w:t>romantic love because his type of love came with a desire for closeness and attraction. If the love Demola had for Keziah was true, he would wait for it to come naturally instead of going the extra mile by drugging her. Also, the theme of Love can also come in with the type of love Keziah’s parents had for her. In as much as she disappointed them with the pregnancy, they still did not give up on her. This shows unconditional love.</w:t>
      </w:r>
      <w:r w:rsidR="00DC6974">
        <w:rPr>
          <w:rStyle w:val="s2"/>
          <w:rFonts w:ascii="Bookman Old Style" w:hAnsi="Bookman Old Style"/>
        </w:rPr>
        <w:t xml:space="preserve">    </w:t>
      </w:r>
    </w:p>
    <w:p w:rsidR="00DC6974" w:rsidRDefault="00DC6974" w:rsidP="00742498">
      <w:pPr>
        <w:pStyle w:val="p1"/>
        <w:rPr>
          <w:rStyle w:val="s2"/>
          <w:rFonts w:ascii="Bookman Old Style" w:hAnsi="Bookman Old Style"/>
        </w:rPr>
      </w:pPr>
    </w:p>
    <w:p w:rsidR="00DC6974" w:rsidRDefault="00DC6974" w:rsidP="00742498">
      <w:pPr>
        <w:pStyle w:val="p1"/>
        <w:rPr>
          <w:rStyle w:val="s2"/>
          <w:rFonts w:ascii="Bookman Old Style" w:hAnsi="Bookman Old Style"/>
        </w:rPr>
      </w:pPr>
    </w:p>
    <w:p w:rsidR="00DC6974" w:rsidRDefault="00AC277C" w:rsidP="00DC6974">
      <w:pPr>
        <w:pStyle w:val="p1"/>
        <w:rPr>
          <w:rStyle w:val="s4"/>
          <w:rFonts w:ascii="Bookman Old Style" w:hAnsi="Bookman Old Style"/>
        </w:rPr>
      </w:pPr>
      <w:r>
        <w:rPr>
          <w:rStyle w:val="s2"/>
          <w:rFonts w:ascii="Georgia" w:hAnsi="Georgia"/>
          <w:b/>
        </w:rPr>
        <w:t>2</w:t>
      </w:r>
      <w:r w:rsidR="00DC6974" w:rsidRPr="00AC277C">
        <w:rPr>
          <w:rStyle w:val="s2"/>
          <w:rFonts w:ascii="Georgia" w:hAnsi="Georgia"/>
        </w:rPr>
        <w:t xml:space="preserve">. </w:t>
      </w:r>
      <w:r w:rsidR="00DC6974" w:rsidRPr="00AC277C">
        <w:rPr>
          <w:rStyle w:val="s4"/>
          <w:rFonts w:ascii="Bookman Old Style" w:hAnsi="Bookman Old Style"/>
        </w:rPr>
        <w:t>Attempt detailed character analysis of any three characters in Solomon A. Edebor’s Good Morning Sodom</w:t>
      </w:r>
      <w:r>
        <w:rPr>
          <w:rStyle w:val="s4"/>
          <w:rFonts w:ascii="Bookman Old Style" w:hAnsi="Bookman Old Style"/>
        </w:rPr>
        <w:t>.</w:t>
      </w:r>
    </w:p>
    <w:p w:rsidR="00AC277C" w:rsidRPr="00DC6974" w:rsidRDefault="00AC277C" w:rsidP="00DC6974">
      <w:pPr>
        <w:pStyle w:val="p1"/>
        <w:rPr>
          <w:rFonts w:ascii="Bookman Old Style" w:hAnsi="Bookman Old Style"/>
        </w:rPr>
      </w:pPr>
    </w:p>
    <w:p w:rsidR="00DC6974" w:rsidRPr="00DC6974" w:rsidRDefault="00DC6974" w:rsidP="00DC6974">
      <w:pPr>
        <w:pStyle w:val="p1"/>
        <w:rPr>
          <w:rFonts w:ascii="Bookman Old Style" w:hAnsi="Bookman Old Style"/>
        </w:rPr>
      </w:pPr>
      <w:r w:rsidRPr="00DC6974">
        <w:rPr>
          <w:rStyle w:val="apple-converted-space"/>
          <w:rFonts w:ascii="Bookman Old Style" w:hAnsi="Bookman Old Style"/>
        </w:rPr>
        <w:t xml:space="preserve">     </w:t>
      </w:r>
      <w:r w:rsidRPr="00DC6974">
        <w:rPr>
          <w:rStyle w:val="s2"/>
          <w:rFonts w:ascii="Bookman Old Style" w:hAnsi="Bookman Old Style"/>
        </w:rPr>
        <w:t>Some characters in the play, ‘</w:t>
      </w:r>
      <w:r w:rsidRPr="00DC6974">
        <w:rPr>
          <w:rStyle w:val="s6"/>
          <w:rFonts w:ascii="Bookman Old Style" w:hAnsi="Bookman Old Style"/>
        </w:rPr>
        <w:t xml:space="preserve">Good Morning Sodom’ </w:t>
      </w:r>
      <w:r w:rsidRPr="00DC6974">
        <w:rPr>
          <w:rStyle w:val="s2"/>
          <w:rFonts w:ascii="Bookman Old Style" w:hAnsi="Bookman Old Style"/>
        </w:rPr>
        <w:t>by Solomon A. Edebor include:</w:t>
      </w:r>
    </w:p>
    <w:p w:rsidR="00DC6974" w:rsidRPr="00DC6974" w:rsidRDefault="00DC6974" w:rsidP="00742498">
      <w:pPr>
        <w:pStyle w:val="p1"/>
        <w:rPr>
          <w:rFonts w:ascii="Bookman Old Style" w:hAnsi="Bookman Old Style"/>
        </w:rPr>
      </w:pPr>
    </w:p>
    <w:p w:rsidR="00742498" w:rsidRDefault="00DC6974" w:rsidP="00DC6974">
      <w:pPr>
        <w:pStyle w:val="p1"/>
        <w:numPr>
          <w:ilvl w:val="0"/>
          <w:numId w:val="9"/>
        </w:numPr>
        <w:jc w:val="both"/>
        <w:rPr>
          <w:rFonts w:ascii="Bookman Old Style" w:hAnsi="Bookman Old Style"/>
        </w:rPr>
      </w:pPr>
      <w:r>
        <w:rPr>
          <w:rFonts w:ascii="Bookman Old Style" w:hAnsi="Bookman Old Style"/>
        </w:rPr>
        <w:t>Demola</w:t>
      </w:r>
    </w:p>
    <w:p w:rsidR="00DC6974" w:rsidRDefault="009573EB" w:rsidP="00DC6974">
      <w:pPr>
        <w:pStyle w:val="p1"/>
        <w:numPr>
          <w:ilvl w:val="0"/>
          <w:numId w:val="9"/>
        </w:numPr>
        <w:jc w:val="both"/>
        <w:rPr>
          <w:rFonts w:ascii="Bookman Old Style" w:hAnsi="Bookman Old Style"/>
        </w:rPr>
      </w:pPr>
      <w:r>
        <w:rPr>
          <w:rFonts w:ascii="Bookman Old Style" w:hAnsi="Bookman Old Style"/>
        </w:rPr>
        <w:t>Keziah</w:t>
      </w:r>
    </w:p>
    <w:p w:rsidR="00DC6974" w:rsidRDefault="00AC277C" w:rsidP="00DC6974">
      <w:pPr>
        <w:pStyle w:val="p1"/>
        <w:numPr>
          <w:ilvl w:val="0"/>
          <w:numId w:val="9"/>
        </w:numPr>
        <w:jc w:val="both"/>
        <w:rPr>
          <w:rFonts w:ascii="Bookman Old Style" w:hAnsi="Bookman Old Style"/>
        </w:rPr>
      </w:pPr>
      <w:r>
        <w:rPr>
          <w:rFonts w:ascii="Bookman Old Style" w:hAnsi="Bookman Old Style"/>
        </w:rPr>
        <w:t>Stell</w:t>
      </w:r>
    </w:p>
    <w:p w:rsidR="00DC6974" w:rsidRPr="009573EB" w:rsidRDefault="00DC6974" w:rsidP="00DC6974">
      <w:pPr>
        <w:pStyle w:val="p1"/>
        <w:ind w:left="1080"/>
        <w:jc w:val="both"/>
        <w:rPr>
          <w:rFonts w:ascii="Bookman Old Style" w:hAnsi="Bookman Old Style"/>
          <w:b/>
        </w:rPr>
      </w:pPr>
    </w:p>
    <w:p w:rsidR="00742498" w:rsidRPr="009573EB" w:rsidRDefault="00742498" w:rsidP="008F635E">
      <w:pPr>
        <w:pStyle w:val="p1"/>
        <w:jc w:val="both"/>
        <w:rPr>
          <w:rFonts w:ascii="Bookman Old Style" w:hAnsi="Bookman Old Style"/>
          <w:b/>
        </w:rPr>
      </w:pPr>
    </w:p>
    <w:p w:rsidR="00DC6974" w:rsidRPr="009573EB" w:rsidRDefault="00FE1A11" w:rsidP="00DC6974">
      <w:pPr>
        <w:pStyle w:val="p1"/>
        <w:jc w:val="both"/>
        <w:rPr>
          <w:rStyle w:val="s2"/>
          <w:rFonts w:ascii="Bookman Old Style" w:hAnsi="Bookman Old Style"/>
          <w:b/>
          <w:u w:val="double"/>
        </w:rPr>
      </w:pPr>
      <w:r w:rsidRPr="009573EB">
        <w:rPr>
          <w:rStyle w:val="s2"/>
          <w:rFonts w:ascii="Bookman Old Style" w:hAnsi="Bookman Old Style"/>
          <w:b/>
          <w:u w:val="double"/>
        </w:rPr>
        <w:t> </w:t>
      </w:r>
      <w:r w:rsidR="00DC6974" w:rsidRPr="009573EB">
        <w:rPr>
          <w:rStyle w:val="s2"/>
          <w:rFonts w:ascii="Bookman Old Style" w:hAnsi="Bookman Old Style"/>
          <w:b/>
          <w:u w:val="double"/>
        </w:rPr>
        <w:t>Demola:</w:t>
      </w:r>
    </w:p>
    <w:p w:rsidR="00DC6974" w:rsidRPr="00DC6974" w:rsidRDefault="00DC6974" w:rsidP="00DC6974">
      <w:pPr>
        <w:pStyle w:val="p1"/>
        <w:rPr>
          <w:rStyle w:val="s2"/>
          <w:rFonts w:ascii="Bookman Old Style" w:hAnsi="Bookman Old Style"/>
        </w:rPr>
      </w:pPr>
      <w:r>
        <w:rPr>
          <w:rStyle w:val="s2"/>
          <w:rFonts w:ascii="Georgia" w:hAnsi="Georgia"/>
        </w:rPr>
        <w:t xml:space="preserve">       </w:t>
      </w:r>
      <w:r w:rsidRPr="00DC6974">
        <w:rPr>
          <w:rStyle w:val="s2"/>
          <w:rFonts w:ascii="Bookman Old Style" w:hAnsi="Bookman Old Style"/>
        </w:rPr>
        <w:t xml:space="preserve">Demola Diran is one of the characters of the play, </w:t>
      </w:r>
      <w:r w:rsidRPr="00DC6974">
        <w:rPr>
          <w:rStyle w:val="s6"/>
          <w:rFonts w:ascii="Bookman Old Style" w:hAnsi="Bookman Old Style"/>
        </w:rPr>
        <w:t xml:space="preserve">Good Morning Sodom </w:t>
      </w:r>
      <w:r w:rsidRPr="00DC6974">
        <w:rPr>
          <w:rStyle w:val="s2"/>
          <w:rFonts w:ascii="Bookman Old Style" w:hAnsi="Bookman Old Style"/>
        </w:rPr>
        <w:t xml:space="preserve">by Solomon A. Edebor. He is the protagonist of the play. Just like Keziah, he is also an English and Literary Studies undergraduate student in the Mayflower University. He is also an only child to his parents, Engr. and Mrs. Diran. His parents did not really play the parental role in his life. They only focused on the financial aspect which mostly had to do with providing whatever he asked for. They did not necessarily drop the advises a parent would give their undergraduate child and this made it easy for KK to lure Demola into drugging Keziah and joining the cult group. Demola later met his death towards the end of the play at a cult shoot out where him and most of his fellow cult </w:t>
      </w:r>
      <w:r>
        <w:rPr>
          <w:rStyle w:val="s2"/>
          <w:rFonts w:ascii="Bookman Old Style" w:hAnsi="Bookman Old Style"/>
        </w:rPr>
        <w:t>;</w:t>
      </w:r>
    </w:p>
    <w:p w:rsidR="00DC6974" w:rsidRDefault="00DC6974" w:rsidP="00DC6974">
      <w:pPr>
        <w:pStyle w:val="p1"/>
        <w:rPr>
          <w:rStyle w:val="s2"/>
          <w:rFonts w:ascii="Bookman Old Style" w:hAnsi="Bookman Old Style"/>
        </w:rPr>
      </w:pPr>
    </w:p>
    <w:p w:rsidR="00DC6974" w:rsidRPr="009573EB" w:rsidRDefault="009573EB" w:rsidP="00DC6974">
      <w:pPr>
        <w:pStyle w:val="p1"/>
        <w:rPr>
          <w:rStyle w:val="s2"/>
          <w:rFonts w:ascii="Bookman Old Style" w:hAnsi="Bookman Old Style"/>
          <w:b/>
          <w:u w:val="single"/>
        </w:rPr>
      </w:pPr>
      <w:r w:rsidRPr="009573EB">
        <w:rPr>
          <w:rStyle w:val="s2"/>
          <w:rFonts w:ascii="Bookman Old Style" w:hAnsi="Bookman Old Style"/>
          <w:b/>
          <w:u w:val="double"/>
        </w:rPr>
        <w:t>Keziah</w:t>
      </w:r>
      <w:r w:rsidR="00DC6974" w:rsidRPr="009573EB">
        <w:rPr>
          <w:rStyle w:val="s2"/>
          <w:rFonts w:ascii="Bookman Old Style" w:hAnsi="Bookman Old Style"/>
          <w:b/>
          <w:u w:val="single"/>
        </w:rPr>
        <w:t>:</w:t>
      </w:r>
    </w:p>
    <w:p w:rsidR="00DC6974" w:rsidRPr="009573EB" w:rsidRDefault="00DC6974" w:rsidP="00DC6974">
      <w:pPr>
        <w:pStyle w:val="p1"/>
        <w:rPr>
          <w:rFonts w:ascii="Bookman Old Style" w:hAnsi="Bookman Old Style"/>
        </w:rPr>
      </w:pPr>
      <w:r w:rsidRPr="009573EB">
        <w:rPr>
          <w:rStyle w:val="apple-converted-space"/>
          <w:rFonts w:ascii="Bookman Old Style" w:hAnsi="Bookman Old Style"/>
        </w:rPr>
        <w:t xml:space="preserve">     </w:t>
      </w:r>
      <w:r w:rsidRPr="009573EB">
        <w:rPr>
          <w:rStyle w:val="s2"/>
          <w:rFonts w:ascii="Bookman Old Style" w:hAnsi="Bookman Old Style"/>
        </w:rPr>
        <w:t xml:space="preserve">Keziah Richards is the protagonist/main character of the play. She is a female undergraduate of Mayflower University where she studies English and Literary Studies alongside some her coursemate, Demola, Ovie and Bunmi. She is the only child of her parents, Mr. And Mrs. Richards. She is roommates with Stella and Mmaobi. She is very devoted to God and is also a straight A student. She is also of very close contact to one of her roommates, Stella.  In the play, she is constantly disturbed by Demola who is one of her coursemates. Demola claims to love Keziah </w:t>
      </w:r>
      <w:r w:rsidRPr="009573EB">
        <w:rPr>
          <w:rStyle w:val="s2"/>
          <w:rFonts w:ascii="Bookman Old Style" w:hAnsi="Bookman Old Style"/>
        </w:rPr>
        <w:lastRenderedPageBreak/>
        <w:t>and ends up drugging her to rape her when she comes over for a tutorial at his apartment. After this incident, Keziah’s father was very disappointed with her and this makes her to attempt suicide. She is alter recovered and this is when she faces the unconditional love of her parents and family. Keziah ends up having a daughter, Mouritha for Demola who meets his untimely death in a cult shootout.</w:t>
      </w:r>
    </w:p>
    <w:p w:rsidR="00DC6974" w:rsidRPr="009573EB" w:rsidRDefault="00DC6974" w:rsidP="00DC6974">
      <w:pPr>
        <w:pStyle w:val="p1"/>
        <w:rPr>
          <w:rFonts w:ascii="Bookman Old Style" w:hAnsi="Bookman Old Style"/>
        </w:rPr>
      </w:pPr>
      <w:r w:rsidRPr="009573EB">
        <w:rPr>
          <w:rStyle w:val="s2"/>
          <w:rFonts w:ascii="Bookman Old Style" w:hAnsi="Bookman Old Style"/>
        </w:rPr>
        <w:t> </w:t>
      </w:r>
    </w:p>
    <w:p w:rsidR="00DC6974" w:rsidRPr="009573EB" w:rsidRDefault="00DC6974" w:rsidP="00DC6974">
      <w:pPr>
        <w:pStyle w:val="p1"/>
        <w:rPr>
          <w:rFonts w:ascii="Bookman Old Style" w:hAnsi="Bookman Old Style"/>
        </w:rPr>
      </w:pPr>
    </w:p>
    <w:p w:rsidR="00DC6974" w:rsidRPr="009573EB" w:rsidRDefault="009573EB" w:rsidP="00DC6974">
      <w:pPr>
        <w:pStyle w:val="p1"/>
        <w:jc w:val="both"/>
        <w:rPr>
          <w:rFonts w:ascii="Bookman Old Style" w:hAnsi="Bookman Old Style"/>
          <w:b/>
          <w:u w:val="double"/>
        </w:rPr>
      </w:pPr>
      <w:r w:rsidRPr="009573EB">
        <w:rPr>
          <w:rFonts w:ascii="Bookman Old Style" w:hAnsi="Bookman Old Style"/>
          <w:b/>
          <w:u w:val="double"/>
        </w:rPr>
        <w:t>Stella:</w:t>
      </w:r>
    </w:p>
    <w:p w:rsidR="009573EB" w:rsidRPr="009573EB" w:rsidRDefault="009573EB" w:rsidP="009573EB">
      <w:pPr>
        <w:pStyle w:val="p1"/>
        <w:rPr>
          <w:rFonts w:ascii="Bookman Old Style" w:hAnsi="Bookman Old Style"/>
        </w:rPr>
      </w:pPr>
      <w:r w:rsidRPr="00A13D72">
        <w:rPr>
          <w:rStyle w:val="apple-converted-space"/>
          <w:rFonts w:ascii="Georgia" w:hAnsi="Georgia"/>
        </w:rPr>
        <w:t xml:space="preserve">     </w:t>
      </w:r>
      <w:r w:rsidRPr="009573EB">
        <w:rPr>
          <w:rStyle w:val="s2"/>
          <w:rFonts w:ascii="Bookman Old Style" w:hAnsi="Bookman Old Style"/>
        </w:rPr>
        <w:t>Stella is one of Keziah’s roommates in Mayflower University. She is a devoted Christian. Just like Keziah, she loves everything that has to do with God. She was abused by her Pastor’s sons and their friend at age 14 and this helped her to build a really strong foundation in the presence of God. She was the one who comforted Keziah when she was raped by Demola and she also told Keziah her story. Stella was of really great help to the protagonist of the play, Keziah.</w:t>
      </w:r>
    </w:p>
    <w:p w:rsidR="009573EB" w:rsidRDefault="009573EB" w:rsidP="00DC6974">
      <w:pPr>
        <w:pStyle w:val="p1"/>
        <w:jc w:val="both"/>
        <w:rPr>
          <w:rFonts w:ascii="Bookman Old Style" w:hAnsi="Bookman Old Style"/>
        </w:rPr>
      </w:pPr>
    </w:p>
    <w:p w:rsidR="00AC277C" w:rsidRDefault="00AC277C" w:rsidP="00DC6974">
      <w:pPr>
        <w:pStyle w:val="p1"/>
        <w:jc w:val="both"/>
        <w:rPr>
          <w:rFonts w:ascii="Bookman Old Style" w:hAnsi="Bookman Old Style"/>
        </w:rPr>
      </w:pPr>
    </w:p>
    <w:p w:rsidR="00AC277C" w:rsidRPr="00AC277C" w:rsidRDefault="00AC277C" w:rsidP="00AC277C">
      <w:pPr>
        <w:pStyle w:val="li1"/>
        <w:numPr>
          <w:ilvl w:val="0"/>
          <w:numId w:val="17"/>
        </w:numPr>
        <w:rPr>
          <w:rStyle w:val="s4"/>
          <w:rFonts w:ascii="Bookman Old Style" w:eastAsia="Times New Roman" w:hAnsi="Bookman Old Style"/>
        </w:rPr>
      </w:pPr>
      <w:bookmarkStart w:id="0" w:name="_GoBack"/>
      <w:bookmarkEnd w:id="0"/>
      <w:r w:rsidRPr="00AC277C">
        <w:rPr>
          <w:rStyle w:val="s4"/>
          <w:rFonts w:ascii="Bookman Old Style" w:eastAsia="Times New Roman" w:hAnsi="Bookman Old Style"/>
        </w:rPr>
        <w:t>What are the points of divergent between the written and the drama version of Solomon Edebor’s ‘Good Morning Sodom’?</w:t>
      </w:r>
    </w:p>
    <w:p w:rsidR="00AC277C" w:rsidRPr="00AC277C" w:rsidRDefault="00AC277C" w:rsidP="00AC277C">
      <w:pPr>
        <w:pStyle w:val="li1"/>
        <w:rPr>
          <w:rFonts w:ascii="Bookman Old Style" w:eastAsia="Times New Roman" w:hAnsi="Bookman Old Style"/>
          <w:b/>
        </w:rPr>
      </w:pPr>
    </w:p>
    <w:p w:rsidR="00AC277C" w:rsidRPr="00A13D72" w:rsidRDefault="00AC277C" w:rsidP="00AC277C">
      <w:pPr>
        <w:pStyle w:val="p1"/>
        <w:rPr>
          <w:rFonts w:ascii="Georgia" w:hAnsi="Georgia"/>
        </w:rPr>
      </w:pPr>
      <w:r w:rsidRPr="00A13D72">
        <w:rPr>
          <w:rStyle w:val="apple-converted-space"/>
          <w:rFonts w:ascii="Georgia" w:hAnsi="Georgia"/>
        </w:rPr>
        <w:t xml:space="preserve">    </w:t>
      </w:r>
      <w:r w:rsidRPr="00A13D72">
        <w:rPr>
          <w:rStyle w:val="s2"/>
          <w:rFonts w:ascii="Georgia" w:hAnsi="Georgia"/>
        </w:rPr>
        <w:t>The main point of divergence between a play and a written play is that a play is intended to be performed on stage, while a written play is intended to be read. A play is a form of live entertainment that is meant to be experienced by an audience in a specific time and place, with actors bringing the characters to life on stage. A written play, on the other hand, is a literary work that is meant to be read in a private setting, with the reader using their imagination to visualize the characters and setting. While a play is designed to be a collaborative effort between the playwright, director, actors, and audience, a written play is a solitary experience that relies solely on the reader's interpretation of the text.</w:t>
      </w:r>
    </w:p>
    <w:p w:rsidR="00AC277C" w:rsidRPr="00A13D72" w:rsidRDefault="00AC277C" w:rsidP="00AC277C">
      <w:pPr>
        <w:pStyle w:val="p1"/>
        <w:rPr>
          <w:rFonts w:ascii="Georgia" w:hAnsi="Georgia"/>
        </w:rPr>
      </w:pPr>
      <w:r w:rsidRPr="00A13D72">
        <w:rPr>
          <w:rStyle w:val="s2"/>
          <w:rFonts w:ascii="Georgia" w:hAnsi="Georgia"/>
        </w:rPr>
        <w:t>Additionally, a play often includes stage directions and other instructions for the actors and director, while a written play may include more detailed descriptions of the characters and setting.</w:t>
      </w:r>
    </w:p>
    <w:p w:rsidR="00AC277C" w:rsidRPr="00A13D72" w:rsidRDefault="00AC277C" w:rsidP="00AC277C">
      <w:pPr>
        <w:pStyle w:val="p2"/>
        <w:rPr>
          <w:rFonts w:ascii="Georgia" w:hAnsi="Georgia"/>
        </w:rPr>
      </w:pPr>
    </w:p>
    <w:p w:rsidR="00AC277C" w:rsidRPr="00A13D72" w:rsidRDefault="00AC277C" w:rsidP="00AC277C">
      <w:pPr>
        <w:pStyle w:val="p2"/>
        <w:rPr>
          <w:rFonts w:ascii="Georgia" w:hAnsi="Georgia"/>
        </w:rPr>
      </w:pPr>
    </w:p>
    <w:p w:rsidR="00AC277C" w:rsidRPr="00A13D72" w:rsidRDefault="00AC277C" w:rsidP="00AC277C">
      <w:pPr>
        <w:pStyle w:val="p2"/>
        <w:rPr>
          <w:rFonts w:ascii="Georgia" w:hAnsi="Georgia"/>
        </w:rPr>
      </w:pPr>
    </w:p>
    <w:p w:rsidR="00AC277C" w:rsidRPr="00A13D72" w:rsidRDefault="00AC277C" w:rsidP="00AC277C">
      <w:pPr>
        <w:pStyle w:val="li1"/>
        <w:numPr>
          <w:ilvl w:val="0"/>
          <w:numId w:val="11"/>
        </w:numPr>
        <w:rPr>
          <w:rFonts w:ascii="Georgia" w:eastAsia="Times New Roman" w:hAnsi="Georgia"/>
        </w:rPr>
      </w:pPr>
      <w:r w:rsidRPr="00A13D72">
        <w:rPr>
          <w:rStyle w:val="s7"/>
          <w:rFonts w:ascii="Georgia" w:eastAsia="Times New Roman" w:hAnsi="Georgia"/>
        </w:rPr>
        <w:t>Setting</w:t>
      </w:r>
      <w:r w:rsidRPr="00A13D72">
        <w:rPr>
          <w:rStyle w:val="s2"/>
          <w:rFonts w:ascii="Georgia" w:eastAsia="Times New Roman" w:hAnsi="Georgia"/>
        </w:rPr>
        <w:t>: In the written version, the author can describe the setting in detail, whereas in the drama version, the setting has to be conveyed through the use of scenery, lighting, and sound.</w:t>
      </w:r>
    </w:p>
    <w:p w:rsidR="00AC277C" w:rsidRPr="00A13D72" w:rsidRDefault="00AC277C" w:rsidP="00AC277C">
      <w:pPr>
        <w:pStyle w:val="p2"/>
        <w:rPr>
          <w:rFonts w:ascii="Georgia" w:hAnsi="Georgia"/>
        </w:rPr>
      </w:pPr>
    </w:p>
    <w:p w:rsidR="00AC277C" w:rsidRPr="00A13D72" w:rsidRDefault="00AC277C" w:rsidP="00AC277C">
      <w:pPr>
        <w:pStyle w:val="li1"/>
        <w:numPr>
          <w:ilvl w:val="0"/>
          <w:numId w:val="12"/>
        </w:numPr>
        <w:rPr>
          <w:rFonts w:ascii="Georgia" w:eastAsia="Times New Roman" w:hAnsi="Georgia"/>
        </w:rPr>
      </w:pPr>
      <w:r w:rsidRPr="00A13D72">
        <w:rPr>
          <w:rStyle w:val="s7"/>
          <w:rFonts w:ascii="Georgia" w:eastAsia="Times New Roman" w:hAnsi="Georgia"/>
        </w:rPr>
        <w:t>Dialogue</w:t>
      </w:r>
      <w:r w:rsidRPr="00A13D72">
        <w:rPr>
          <w:rStyle w:val="s2"/>
          <w:rFonts w:ascii="Georgia" w:eastAsia="Times New Roman" w:hAnsi="Georgia"/>
        </w:rPr>
        <w:t>: In the drama version, the dialogue has to be written in a way that sounds natural when spoken aloud, whereas in the written version, the dialogue can be more literary and poetic.</w:t>
      </w:r>
    </w:p>
    <w:p w:rsidR="00AC277C" w:rsidRPr="00A13D72" w:rsidRDefault="00AC277C" w:rsidP="00AC277C">
      <w:pPr>
        <w:pStyle w:val="p2"/>
        <w:rPr>
          <w:rFonts w:ascii="Georgia" w:hAnsi="Georgia"/>
        </w:rPr>
      </w:pPr>
    </w:p>
    <w:p w:rsidR="00AC277C" w:rsidRPr="00A13D72" w:rsidRDefault="00AC277C" w:rsidP="00AC277C">
      <w:pPr>
        <w:pStyle w:val="li1"/>
        <w:numPr>
          <w:ilvl w:val="0"/>
          <w:numId w:val="13"/>
        </w:numPr>
        <w:rPr>
          <w:rFonts w:ascii="Georgia" w:eastAsia="Times New Roman" w:hAnsi="Georgia"/>
        </w:rPr>
      </w:pPr>
      <w:r w:rsidRPr="00A13D72">
        <w:rPr>
          <w:rStyle w:val="s7"/>
          <w:rFonts w:ascii="Georgia" w:eastAsia="Times New Roman" w:hAnsi="Georgia"/>
        </w:rPr>
        <w:t>Characterization</w:t>
      </w:r>
      <w:r w:rsidRPr="00A13D72">
        <w:rPr>
          <w:rStyle w:val="s2"/>
          <w:rFonts w:ascii="Georgia" w:eastAsia="Times New Roman" w:hAnsi="Georgia"/>
        </w:rPr>
        <w:t>: In the written version, the author can use interior monologues and other techniques to explore the characters' thoughts and feelings, whereas in the drama version, the characters' emotions have to be conveyed through their actions and dialogue.</w:t>
      </w:r>
    </w:p>
    <w:p w:rsidR="00AC277C" w:rsidRPr="00A13D72" w:rsidRDefault="00AC277C" w:rsidP="00AC277C">
      <w:pPr>
        <w:pStyle w:val="p2"/>
        <w:rPr>
          <w:rFonts w:ascii="Georgia" w:hAnsi="Georgia"/>
        </w:rPr>
      </w:pPr>
    </w:p>
    <w:p w:rsidR="00AC277C" w:rsidRPr="00A13D72" w:rsidRDefault="00AC277C" w:rsidP="00AC277C">
      <w:pPr>
        <w:pStyle w:val="li1"/>
        <w:numPr>
          <w:ilvl w:val="0"/>
          <w:numId w:val="14"/>
        </w:numPr>
        <w:rPr>
          <w:rFonts w:ascii="Georgia" w:eastAsia="Times New Roman" w:hAnsi="Georgia"/>
        </w:rPr>
      </w:pPr>
      <w:r w:rsidRPr="00A13D72">
        <w:rPr>
          <w:rStyle w:val="s7"/>
          <w:rFonts w:ascii="Georgia" w:eastAsia="Times New Roman" w:hAnsi="Georgia"/>
        </w:rPr>
        <w:t>Audience</w:t>
      </w:r>
      <w:r w:rsidRPr="00A13D72">
        <w:rPr>
          <w:rStyle w:val="s2"/>
          <w:rFonts w:ascii="Georgia" w:eastAsia="Times New Roman" w:hAnsi="Georgia"/>
        </w:rPr>
        <w:t>: In the drama version, the audience is resent and can react to the action on stage, whereas in he written version, the reader is a solitary observer.</w:t>
      </w:r>
    </w:p>
    <w:p w:rsidR="00AC277C" w:rsidRPr="00A13D72" w:rsidRDefault="00AC277C" w:rsidP="00AC277C">
      <w:pPr>
        <w:pStyle w:val="p2"/>
        <w:rPr>
          <w:rFonts w:ascii="Georgia" w:hAnsi="Georgia"/>
        </w:rPr>
      </w:pPr>
    </w:p>
    <w:p w:rsidR="00AC277C" w:rsidRPr="00A13D72" w:rsidRDefault="00AC277C" w:rsidP="00AC277C">
      <w:pPr>
        <w:pStyle w:val="li1"/>
        <w:numPr>
          <w:ilvl w:val="0"/>
          <w:numId w:val="15"/>
        </w:numPr>
        <w:rPr>
          <w:rFonts w:ascii="Georgia" w:eastAsia="Times New Roman" w:hAnsi="Georgia"/>
        </w:rPr>
      </w:pPr>
      <w:r w:rsidRPr="00A13D72">
        <w:rPr>
          <w:rStyle w:val="s7"/>
          <w:rFonts w:ascii="Georgia" w:eastAsia="Times New Roman" w:hAnsi="Georgia"/>
        </w:rPr>
        <w:t>Interpretation</w:t>
      </w:r>
      <w:r w:rsidRPr="00A13D72">
        <w:rPr>
          <w:rStyle w:val="s2"/>
          <w:rFonts w:ascii="Georgia" w:eastAsia="Times New Roman" w:hAnsi="Georgia"/>
        </w:rPr>
        <w:t>: In the written version, the reader is free to interpret the text in their own way, whereas in the drama version, the actors, director, and other creative team members have to interpret the text and bring their own vision to the production.</w:t>
      </w:r>
    </w:p>
    <w:p w:rsidR="00AC277C" w:rsidRPr="00A13D72" w:rsidRDefault="00AC277C" w:rsidP="00AC277C">
      <w:pPr>
        <w:pStyle w:val="p2"/>
        <w:rPr>
          <w:rFonts w:ascii="Georgia" w:hAnsi="Georgia"/>
        </w:rPr>
      </w:pPr>
    </w:p>
    <w:p w:rsidR="00AC277C" w:rsidRPr="00A13D72" w:rsidRDefault="00AC277C" w:rsidP="00AC277C">
      <w:pPr>
        <w:pStyle w:val="p1"/>
        <w:rPr>
          <w:rFonts w:ascii="Georgia" w:hAnsi="Georgia"/>
        </w:rPr>
      </w:pPr>
      <w:r w:rsidRPr="00A13D72">
        <w:rPr>
          <w:rStyle w:val="apple-converted-space"/>
          <w:rFonts w:ascii="Georgia" w:hAnsi="Georgia"/>
        </w:rPr>
        <w:t xml:space="preserve">     </w:t>
      </w:r>
      <w:r w:rsidRPr="00A13D72">
        <w:rPr>
          <w:rStyle w:val="s2"/>
          <w:rFonts w:ascii="Georgia" w:hAnsi="Georgia"/>
        </w:rPr>
        <w:t>These are just a few examples of the differences between the written and drama versions of "Good Morning, Solemn"</w:t>
      </w:r>
    </w:p>
    <w:p w:rsidR="00AC277C" w:rsidRPr="00A13D72" w:rsidRDefault="00AC277C" w:rsidP="00AC277C">
      <w:pPr>
        <w:rPr>
          <w:rFonts w:ascii="Georgia" w:hAnsi="Georgia"/>
        </w:rPr>
      </w:pPr>
    </w:p>
    <w:p w:rsidR="00AC277C" w:rsidRPr="009573EB" w:rsidRDefault="00AC277C" w:rsidP="00DC6974">
      <w:pPr>
        <w:pStyle w:val="p1"/>
        <w:jc w:val="both"/>
        <w:rPr>
          <w:rFonts w:ascii="Bookman Old Style" w:hAnsi="Bookman Old Style"/>
        </w:rPr>
      </w:pPr>
    </w:p>
    <w:p w:rsidR="0005478F" w:rsidRPr="009573EB" w:rsidRDefault="0005478F" w:rsidP="008F635E">
      <w:pPr>
        <w:pStyle w:val="ListParagraph"/>
        <w:ind w:left="1800"/>
        <w:jc w:val="both"/>
        <w:rPr>
          <w:rFonts w:ascii="Bookman Old Style" w:hAnsi="Bookman Old Style"/>
          <w:sz w:val="28"/>
          <w:szCs w:val="28"/>
        </w:rPr>
      </w:pPr>
    </w:p>
    <w:p w:rsidR="0005478F" w:rsidRPr="009573EB" w:rsidRDefault="0005478F" w:rsidP="008F635E">
      <w:pPr>
        <w:jc w:val="both"/>
        <w:rPr>
          <w:rFonts w:ascii="Bookman Old Style" w:hAnsi="Bookman Old Style"/>
          <w:sz w:val="28"/>
          <w:szCs w:val="28"/>
        </w:rPr>
      </w:pPr>
    </w:p>
    <w:p w:rsidR="007B54F8" w:rsidRDefault="007B54F8" w:rsidP="008F635E">
      <w:pPr>
        <w:jc w:val="both"/>
      </w:pPr>
    </w:p>
    <w:p w:rsidR="007B54F8" w:rsidRDefault="00D33D1D" w:rsidP="008F635E">
      <w:pPr>
        <w:jc w:val="both"/>
      </w:pPr>
      <w:r>
        <w:t xml:space="preserve">               </w:t>
      </w:r>
    </w:p>
    <w:p w:rsidR="007B54F8" w:rsidRDefault="00D33D1D" w:rsidP="008F635E">
      <w:pPr>
        <w:jc w:val="both"/>
      </w:pPr>
      <w:r>
        <w:t xml:space="preserve"> </w:t>
      </w:r>
    </w:p>
    <w:p w:rsidR="007B54F8" w:rsidRDefault="007B54F8" w:rsidP="008F635E">
      <w:pPr>
        <w:jc w:val="both"/>
      </w:pPr>
    </w:p>
    <w:p w:rsidR="007B54F8" w:rsidRDefault="007B54F8" w:rsidP="008F635E">
      <w:pPr>
        <w:jc w:val="both"/>
      </w:pPr>
    </w:p>
    <w:p w:rsidR="007B54F8" w:rsidRDefault="007B54F8" w:rsidP="008F635E">
      <w:pPr>
        <w:jc w:val="both"/>
      </w:pPr>
    </w:p>
    <w:p w:rsidR="007B54F8" w:rsidRDefault="007B54F8" w:rsidP="008F635E">
      <w:pPr>
        <w:jc w:val="both"/>
      </w:pPr>
    </w:p>
    <w:p w:rsidR="007B54F8" w:rsidRDefault="007B54F8" w:rsidP="008F635E">
      <w:pPr>
        <w:jc w:val="both"/>
      </w:pPr>
    </w:p>
    <w:p w:rsidR="007B54F8" w:rsidRDefault="007B54F8" w:rsidP="008F635E">
      <w:pPr>
        <w:jc w:val="both"/>
      </w:pPr>
    </w:p>
    <w:p w:rsidR="007B54F8" w:rsidRDefault="007B54F8" w:rsidP="008F635E">
      <w:pPr>
        <w:jc w:val="both"/>
      </w:pPr>
    </w:p>
    <w:p w:rsidR="007B54F8" w:rsidRDefault="007B54F8" w:rsidP="008F635E">
      <w:pPr>
        <w:jc w:val="both"/>
      </w:pPr>
    </w:p>
    <w:p w:rsidR="007B54F8" w:rsidRDefault="007B54F8" w:rsidP="007B54F8">
      <w:pPr>
        <w:jc w:val="center"/>
      </w:pPr>
    </w:p>
    <w:p w:rsidR="007B54F8" w:rsidRDefault="007B54F8" w:rsidP="007B54F8">
      <w:pPr>
        <w:jc w:val="center"/>
      </w:pPr>
    </w:p>
    <w:p w:rsidR="007B54F8" w:rsidRPr="00AC277C" w:rsidRDefault="007B54F8" w:rsidP="007B54F8">
      <w:pPr>
        <w:jc w:val="center"/>
        <w:rPr>
          <w:rFonts w:ascii="Bookman Old Style" w:hAnsi="Bookman Old Style"/>
        </w:rPr>
      </w:pPr>
    </w:p>
    <w:p w:rsidR="007B54F8" w:rsidRDefault="007B54F8" w:rsidP="007B54F8">
      <w:pPr>
        <w:jc w:val="center"/>
      </w:pPr>
    </w:p>
    <w:p w:rsidR="007B54F8" w:rsidRDefault="007B54F8" w:rsidP="007B54F8">
      <w:pPr>
        <w:jc w:val="center"/>
      </w:pPr>
    </w:p>
    <w:p w:rsidR="007B54F8" w:rsidRDefault="007B54F8" w:rsidP="007B54F8">
      <w:pPr>
        <w:jc w:val="center"/>
      </w:pPr>
    </w:p>
    <w:p w:rsidR="007B54F8" w:rsidRDefault="007B54F8" w:rsidP="007B54F8">
      <w:pPr>
        <w:jc w:val="center"/>
      </w:pPr>
    </w:p>
    <w:p w:rsidR="007B54F8" w:rsidRDefault="007B54F8" w:rsidP="007B54F8">
      <w:pPr>
        <w:jc w:val="center"/>
      </w:pPr>
    </w:p>
    <w:p w:rsidR="007B54F8" w:rsidRDefault="007B54F8" w:rsidP="007B54F8">
      <w:pPr>
        <w:jc w:val="center"/>
      </w:pPr>
    </w:p>
    <w:p w:rsidR="007B54F8" w:rsidRDefault="007B54F8" w:rsidP="007B54F8">
      <w:pPr>
        <w:jc w:val="center"/>
      </w:pPr>
    </w:p>
    <w:p w:rsidR="007B54F8" w:rsidRDefault="007B54F8" w:rsidP="007B54F8">
      <w:pPr>
        <w:jc w:val="center"/>
      </w:pPr>
    </w:p>
    <w:p w:rsidR="007B54F8" w:rsidRDefault="007B54F8" w:rsidP="007B54F8">
      <w:pPr>
        <w:jc w:val="center"/>
      </w:pPr>
    </w:p>
    <w:p w:rsidR="007B54F8" w:rsidRDefault="007B54F8" w:rsidP="007B54F8">
      <w:pPr>
        <w:jc w:val="center"/>
      </w:pPr>
    </w:p>
    <w:p w:rsidR="007B54F8" w:rsidRDefault="007B54F8" w:rsidP="007B54F8">
      <w:pPr>
        <w:jc w:val="center"/>
      </w:pPr>
    </w:p>
    <w:p w:rsidR="007B54F8" w:rsidRDefault="007B54F8" w:rsidP="007B54F8">
      <w:pPr>
        <w:jc w:val="center"/>
      </w:pPr>
    </w:p>
    <w:p w:rsidR="007B54F8" w:rsidRDefault="007B54F8" w:rsidP="007B54F8">
      <w:pPr>
        <w:jc w:val="center"/>
      </w:pPr>
    </w:p>
    <w:p w:rsidR="007B54F8" w:rsidRDefault="007B54F8" w:rsidP="007B54F8">
      <w:pPr>
        <w:jc w:val="center"/>
      </w:pPr>
    </w:p>
    <w:p w:rsidR="007B54F8" w:rsidRDefault="007B54F8" w:rsidP="007B54F8">
      <w:pPr>
        <w:jc w:val="center"/>
      </w:pPr>
    </w:p>
    <w:p w:rsidR="007B54F8" w:rsidRDefault="007B54F8" w:rsidP="007B54F8">
      <w:pPr>
        <w:jc w:val="center"/>
      </w:pPr>
    </w:p>
    <w:p w:rsidR="007B54F8" w:rsidRDefault="007B54F8" w:rsidP="007B54F8">
      <w:pPr>
        <w:jc w:val="center"/>
      </w:pPr>
    </w:p>
    <w:p w:rsidR="007B54F8" w:rsidRDefault="007B54F8" w:rsidP="007B54F8">
      <w:pPr>
        <w:jc w:val="center"/>
      </w:pPr>
    </w:p>
    <w:p w:rsidR="007B54F8" w:rsidRDefault="007B54F8" w:rsidP="007B54F8">
      <w:pPr>
        <w:jc w:val="center"/>
      </w:pPr>
    </w:p>
    <w:p w:rsidR="007B54F8" w:rsidRDefault="007B54F8" w:rsidP="007B54F8">
      <w:pPr>
        <w:jc w:val="center"/>
      </w:pPr>
    </w:p>
    <w:p w:rsidR="007B54F8" w:rsidRDefault="007B54F8" w:rsidP="007B54F8">
      <w:pPr>
        <w:jc w:val="center"/>
      </w:pPr>
    </w:p>
    <w:p w:rsidR="007B54F8" w:rsidRDefault="007B54F8" w:rsidP="007B54F8">
      <w:pPr>
        <w:jc w:val="center"/>
      </w:pPr>
    </w:p>
    <w:p w:rsidR="007B54F8" w:rsidRDefault="007B54F8" w:rsidP="007B54F8">
      <w:pPr>
        <w:jc w:val="center"/>
      </w:pPr>
    </w:p>
    <w:p w:rsidR="007B54F8" w:rsidRDefault="007B54F8" w:rsidP="007B54F8">
      <w:pPr>
        <w:jc w:val="center"/>
      </w:pPr>
    </w:p>
    <w:p w:rsidR="007B54F8" w:rsidRDefault="007B54F8" w:rsidP="007B54F8">
      <w:pPr>
        <w:jc w:val="center"/>
      </w:pPr>
    </w:p>
    <w:p w:rsidR="007B54F8" w:rsidRDefault="007B54F8" w:rsidP="007B54F8">
      <w:pPr>
        <w:jc w:val="center"/>
      </w:pPr>
    </w:p>
    <w:p w:rsidR="007B54F8" w:rsidRDefault="007B54F8" w:rsidP="007B54F8">
      <w:pPr>
        <w:jc w:val="center"/>
      </w:pPr>
    </w:p>
    <w:p w:rsidR="007B54F8" w:rsidRDefault="007B54F8" w:rsidP="007B54F8">
      <w:pPr>
        <w:jc w:val="center"/>
      </w:pPr>
    </w:p>
    <w:p w:rsidR="007B54F8" w:rsidRDefault="007B54F8" w:rsidP="007B54F8">
      <w:pPr>
        <w:jc w:val="center"/>
      </w:pPr>
    </w:p>
    <w:p w:rsidR="007B54F8" w:rsidRDefault="007B54F8" w:rsidP="007B54F8">
      <w:pPr>
        <w:jc w:val="center"/>
      </w:pPr>
    </w:p>
    <w:p w:rsidR="007B54F8" w:rsidRDefault="007B54F8" w:rsidP="007B54F8">
      <w:pPr>
        <w:jc w:val="center"/>
      </w:pPr>
    </w:p>
    <w:p w:rsidR="007B54F8" w:rsidRDefault="007B54F8" w:rsidP="007B54F8">
      <w:pPr>
        <w:jc w:val="center"/>
      </w:pPr>
    </w:p>
    <w:p w:rsidR="007B54F8" w:rsidRDefault="007B54F8" w:rsidP="007B54F8">
      <w:pPr>
        <w:jc w:val="center"/>
      </w:pPr>
    </w:p>
    <w:p w:rsidR="007B54F8" w:rsidRDefault="007B54F8" w:rsidP="007B54F8">
      <w:pPr>
        <w:jc w:val="center"/>
      </w:pPr>
    </w:p>
    <w:p w:rsidR="007B54F8" w:rsidRDefault="007B54F8" w:rsidP="007B54F8">
      <w:pPr>
        <w:jc w:val="center"/>
      </w:pPr>
    </w:p>
    <w:p w:rsidR="007B54F8" w:rsidRDefault="007B54F8" w:rsidP="007B54F8">
      <w:pPr>
        <w:jc w:val="center"/>
      </w:pPr>
    </w:p>
    <w:p w:rsidR="007B54F8" w:rsidRDefault="007B54F8" w:rsidP="007B54F8">
      <w:pPr>
        <w:jc w:val="center"/>
      </w:pPr>
    </w:p>
    <w:p w:rsidR="007B54F8" w:rsidRDefault="007B54F8" w:rsidP="007B54F8">
      <w:pPr>
        <w:jc w:val="center"/>
      </w:pPr>
    </w:p>
    <w:p w:rsidR="007B54F8" w:rsidRDefault="007B54F8" w:rsidP="007B54F8">
      <w:pPr>
        <w:jc w:val="center"/>
      </w:pPr>
    </w:p>
    <w:p w:rsidR="007B54F8" w:rsidRDefault="007B54F8" w:rsidP="007B54F8">
      <w:pPr>
        <w:jc w:val="center"/>
      </w:pPr>
    </w:p>
    <w:p w:rsidR="007B54F8" w:rsidRDefault="007B54F8" w:rsidP="007B54F8">
      <w:pPr>
        <w:jc w:val="center"/>
      </w:pPr>
    </w:p>
    <w:p w:rsidR="007B54F8" w:rsidRDefault="007B54F8" w:rsidP="007B54F8">
      <w:pPr>
        <w:jc w:val="center"/>
      </w:pPr>
    </w:p>
    <w:p w:rsidR="007B54F8" w:rsidRDefault="007B54F8" w:rsidP="007B54F8">
      <w:pPr>
        <w:jc w:val="center"/>
      </w:pPr>
    </w:p>
    <w:p w:rsidR="007B54F8" w:rsidRDefault="007B54F8" w:rsidP="007B54F8">
      <w:pPr>
        <w:jc w:val="center"/>
      </w:pPr>
    </w:p>
    <w:p w:rsidR="007B54F8" w:rsidRDefault="007B54F8" w:rsidP="007B54F8">
      <w:pPr>
        <w:jc w:val="center"/>
      </w:pPr>
    </w:p>
    <w:p w:rsidR="007B54F8" w:rsidRDefault="007B54F8" w:rsidP="007B54F8">
      <w:pPr>
        <w:jc w:val="center"/>
      </w:pPr>
    </w:p>
    <w:p w:rsidR="007B54F8" w:rsidRDefault="007B54F8" w:rsidP="007B54F8">
      <w:pPr>
        <w:jc w:val="center"/>
      </w:pPr>
    </w:p>
    <w:p w:rsidR="007B54F8" w:rsidRDefault="007B54F8" w:rsidP="007B54F8">
      <w:pPr>
        <w:jc w:val="center"/>
      </w:pPr>
    </w:p>
    <w:p w:rsidR="007B54F8" w:rsidRDefault="007B54F8" w:rsidP="007B54F8">
      <w:pPr>
        <w:jc w:val="center"/>
      </w:pPr>
    </w:p>
    <w:p w:rsidR="007B54F8" w:rsidRDefault="007B54F8" w:rsidP="007B54F8">
      <w:pPr>
        <w:jc w:val="center"/>
      </w:pPr>
    </w:p>
    <w:p w:rsidR="007B54F8" w:rsidRDefault="007B54F8" w:rsidP="007B54F8">
      <w:pPr>
        <w:jc w:val="center"/>
      </w:pPr>
    </w:p>
    <w:p w:rsidR="007B54F8" w:rsidRDefault="007B54F8" w:rsidP="007B54F8">
      <w:pPr>
        <w:jc w:val="center"/>
      </w:pPr>
    </w:p>
    <w:p w:rsidR="007B54F8" w:rsidRDefault="007B54F8" w:rsidP="007B54F8">
      <w:pPr>
        <w:jc w:val="center"/>
      </w:pPr>
    </w:p>
    <w:p w:rsidR="007B54F8" w:rsidRDefault="007B54F8" w:rsidP="007B54F8">
      <w:pPr>
        <w:jc w:val="center"/>
      </w:pPr>
    </w:p>
    <w:p w:rsidR="007B54F8" w:rsidRDefault="007B54F8" w:rsidP="007B54F8">
      <w:pPr>
        <w:jc w:val="center"/>
      </w:pPr>
    </w:p>
    <w:p w:rsidR="007B54F8" w:rsidRDefault="007B54F8" w:rsidP="007B54F8">
      <w:pPr>
        <w:jc w:val="center"/>
      </w:pPr>
    </w:p>
    <w:p w:rsidR="007B54F8" w:rsidRDefault="007B54F8" w:rsidP="007B54F8">
      <w:pPr>
        <w:jc w:val="center"/>
      </w:pPr>
    </w:p>
    <w:p w:rsidR="007B54F8" w:rsidRDefault="007B54F8" w:rsidP="007B54F8">
      <w:pPr>
        <w:jc w:val="center"/>
      </w:pPr>
    </w:p>
    <w:p w:rsidR="007B54F8" w:rsidRDefault="007B54F8" w:rsidP="007B54F8">
      <w:pPr>
        <w:jc w:val="center"/>
      </w:pPr>
    </w:p>
    <w:p w:rsidR="007B54F8" w:rsidRDefault="007B54F8" w:rsidP="007B54F8">
      <w:pPr>
        <w:jc w:val="center"/>
      </w:pPr>
    </w:p>
    <w:p w:rsidR="007B54F8" w:rsidRDefault="007B54F8" w:rsidP="007B54F8">
      <w:pPr>
        <w:jc w:val="center"/>
      </w:pPr>
    </w:p>
    <w:p w:rsidR="007B54F8" w:rsidRDefault="007B54F8" w:rsidP="007B54F8">
      <w:pPr>
        <w:jc w:val="center"/>
      </w:pPr>
    </w:p>
    <w:p w:rsidR="007B54F8" w:rsidRDefault="007B54F8" w:rsidP="007B54F8">
      <w:pPr>
        <w:jc w:val="center"/>
      </w:pPr>
    </w:p>
    <w:p w:rsidR="007B54F8" w:rsidRDefault="007B54F8" w:rsidP="007B54F8">
      <w:pPr>
        <w:jc w:val="center"/>
      </w:pPr>
    </w:p>
    <w:p w:rsidR="007B54F8" w:rsidRDefault="007B54F8" w:rsidP="007B54F8">
      <w:pPr>
        <w:jc w:val="center"/>
      </w:pPr>
    </w:p>
    <w:p w:rsidR="007B54F8" w:rsidRDefault="007B54F8" w:rsidP="007B54F8">
      <w:pPr>
        <w:jc w:val="center"/>
      </w:pPr>
    </w:p>
    <w:p w:rsidR="007B54F8" w:rsidRDefault="007B54F8" w:rsidP="007B54F8">
      <w:pPr>
        <w:jc w:val="center"/>
      </w:pPr>
    </w:p>
    <w:p w:rsidR="007B54F8" w:rsidRDefault="007B54F8" w:rsidP="007B54F8">
      <w:pPr>
        <w:jc w:val="center"/>
      </w:pPr>
    </w:p>
    <w:p w:rsidR="007B54F8" w:rsidRDefault="007B54F8" w:rsidP="007B54F8">
      <w:pPr>
        <w:jc w:val="center"/>
      </w:pPr>
    </w:p>
    <w:p w:rsidR="007B54F8" w:rsidRDefault="007B54F8" w:rsidP="007B54F8">
      <w:pPr>
        <w:jc w:val="center"/>
      </w:pPr>
    </w:p>
    <w:sectPr w:rsidR="007B54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ppleSystemUIFont">
    <w:altName w:val="Cambria"/>
    <w:charset w:val="00"/>
    <w:family w:val="roman"/>
    <w:pitch w:val="default"/>
  </w:font>
  <w:font w:name="UICTFontTextStyleBody">
    <w:altName w:val="Cambria"/>
    <w:charset w:val="00"/>
    <w:family w:val="roman"/>
    <w:pitch w:val="default"/>
  </w:font>
  <w:font w:name="UICTFontTextStyleItalicBody">
    <w:altName w:val="Cambria"/>
    <w:charset w:val="00"/>
    <w:family w:val="roman"/>
    <w:pitch w:val="default"/>
  </w:font>
  <w:font w:name="UICTFontTextStyleEmphasizedBody">
    <w:altName w:val="Cambria"/>
    <w:charset w:val="00"/>
    <w:family w:val="roman"/>
    <w:pitch w:val="default"/>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444F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8605A6"/>
    <w:multiLevelType w:val="hybridMultilevel"/>
    <w:tmpl w:val="4308D7E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05824E3"/>
    <w:multiLevelType w:val="hybridMultilevel"/>
    <w:tmpl w:val="34ACF448"/>
    <w:lvl w:ilvl="0" w:tplc="0B227E5C">
      <w:start w:val="3"/>
      <w:numFmt w:val="decimal"/>
      <w:lvlText w:val="%1."/>
      <w:lvlJc w:val="left"/>
      <w:pPr>
        <w:ind w:left="72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E21E6"/>
    <w:multiLevelType w:val="hybridMultilevel"/>
    <w:tmpl w:val="7C320902"/>
    <w:lvl w:ilvl="0" w:tplc="0409000B">
      <w:start w:val="1"/>
      <w:numFmt w:val="bullet"/>
      <w:lvlText w:val=""/>
      <w:lvlJc w:val="left"/>
      <w:pPr>
        <w:ind w:left="270" w:hanging="360"/>
      </w:pPr>
      <w:rPr>
        <w:rFonts w:ascii="Wingdings" w:hAnsi="Wingdings"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4" w15:restartNumberingAfterBreak="0">
    <w:nsid w:val="1C8F44DB"/>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AB75A1"/>
    <w:multiLevelType w:val="hybridMultilevel"/>
    <w:tmpl w:val="B3A433D8"/>
    <w:lvl w:ilvl="0" w:tplc="41CC9A7A">
      <w:start w:val="1"/>
      <w:numFmt w:val="decimal"/>
      <w:lvlText w:val="%1."/>
      <w:lvlJc w:val="left"/>
      <w:pPr>
        <w:ind w:left="1710" w:hanging="360"/>
      </w:pPr>
      <w:rPr>
        <w:rFonts w:asciiTheme="minorHAnsi" w:eastAsiaTheme="minorHAnsi" w:hAnsiTheme="minorHAnsi" w:cstheme="minorBidi"/>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6C2699F"/>
    <w:multiLevelType w:val="hybridMultilevel"/>
    <w:tmpl w:val="E548B4C2"/>
    <w:lvl w:ilvl="0" w:tplc="1DE43B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B33543"/>
    <w:multiLevelType w:val="hybridMultilevel"/>
    <w:tmpl w:val="D25EFC70"/>
    <w:lvl w:ilvl="0" w:tplc="D83AD1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503346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6ED386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D4D3F0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9722A3F"/>
    <w:multiLevelType w:val="hybridMultilevel"/>
    <w:tmpl w:val="5F9E8C78"/>
    <w:lvl w:ilvl="0" w:tplc="783862C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501C55"/>
    <w:multiLevelType w:val="hybridMultilevel"/>
    <w:tmpl w:val="8496CFB8"/>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2A0104"/>
    <w:multiLevelType w:val="hybridMultilevel"/>
    <w:tmpl w:val="5B9E118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48C7DC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7D33DBA"/>
    <w:multiLevelType w:val="hybridMultilevel"/>
    <w:tmpl w:val="7EAC347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9EA5478"/>
    <w:multiLevelType w:val="multilevel"/>
    <w:tmpl w:val="1666A15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1"/>
  </w:num>
  <w:num w:numId="2">
    <w:abstractNumId w:val="16"/>
  </w:num>
  <w:num w:numId="3">
    <w:abstractNumId w:val="13"/>
  </w:num>
  <w:num w:numId="4">
    <w:abstractNumId w:val="3"/>
  </w:num>
  <w:num w:numId="5">
    <w:abstractNumId w:val="15"/>
  </w:num>
  <w:num w:numId="6">
    <w:abstractNumId w:val="5"/>
  </w:num>
  <w:num w:numId="7">
    <w:abstractNumId w:val="1"/>
  </w:num>
  <w:num w:numId="8">
    <w:abstractNumId w:val="12"/>
  </w:num>
  <w:num w:numId="9">
    <w:abstractNumId w:val="7"/>
  </w:num>
  <w:num w:numId="10">
    <w:abstractNumId w:val="4"/>
  </w:num>
  <w:num w:numId="11">
    <w:abstractNumId w:val="14"/>
  </w:num>
  <w:num w:numId="12">
    <w:abstractNumId w:val="0"/>
  </w:num>
  <w:num w:numId="13">
    <w:abstractNumId w:val="9"/>
  </w:num>
  <w:num w:numId="14">
    <w:abstractNumId w:val="10"/>
  </w:num>
  <w:num w:numId="15">
    <w:abstractNumId w:val="8"/>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4F8"/>
    <w:rsid w:val="0005478F"/>
    <w:rsid w:val="0013518E"/>
    <w:rsid w:val="00220B4C"/>
    <w:rsid w:val="0029153A"/>
    <w:rsid w:val="003B6D6B"/>
    <w:rsid w:val="00742498"/>
    <w:rsid w:val="007B54F8"/>
    <w:rsid w:val="008F635E"/>
    <w:rsid w:val="009573EB"/>
    <w:rsid w:val="009A69C6"/>
    <w:rsid w:val="00AC277C"/>
    <w:rsid w:val="00AD1CAB"/>
    <w:rsid w:val="00B37947"/>
    <w:rsid w:val="00D33D1D"/>
    <w:rsid w:val="00DA4F37"/>
    <w:rsid w:val="00DC6974"/>
    <w:rsid w:val="00E6535A"/>
    <w:rsid w:val="00F539AD"/>
    <w:rsid w:val="00FE1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9BFE2"/>
  <w15:chartTrackingRefBased/>
  <w15:docId w15:val="{1C9E04EF-5E1C-4E37-89F8-29D88F791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4F8"/>
    <w:pPr>
      <w:ind w:left="720"/>
      <w:contextualSpacing/>
    </w:pPr>
  </w:style>
  <w:style w:type="paragraph" w:customStyle="1" w:styleId="p1">
    <w:name w:val="p1"/>
    <w:basedOn w:val="Normal"/>
    <w:rsid w:val="00FE1A11"/>
    <w:pPr>
      <w:spacing w:after="0" w:line="240" w:lineRule="auto"/>
    </w:pPr>
    <w:rPr>
      <w:rFonts w:ascii=".AppleSystemUIFont" w:eastAsiaTheme="minorEastAsia" w:hAnsi=".AppleSystemUIFont" w:cs="Times New Roman"/>
      <w:sz w:val="26"/>
      <w:szCs w:val="26"/>
      <w:lang w:eastAsia="en-GB"/>
    </w:rPr>
  </w:style>
  <w:style w:type="character" w:customStyle="1" w:styleId="s2">
    <w:name w:val="s2"/>
    <w:basedOn w:val="DefaultParagraphFont"/>
    <w:rsid w:val="00FE1A11"/>
    <w:rPr>
      <w:rFonts w:ascii="UICTFontTextStyleBody" w:hAnsi="UICTFontTextStyleBody" w:hint="default"/>
      <w:b w:val="0"/>
      <w:bCs w:val="0"/>
      <w:i w:val="0"/>
      <w:iCs w:val="0"/>
      <w:sz w:val="26"/>
      <w:szCs w:val="26"/>
    </w:rPr>
  </w:style>
  <w:style w:type="character" w:customStyle="1" w:styleId="apple-converted-space">
    <w:name w:val="apple-converted-space"/>
    <w:basedOn w:val="DefaultParagraphFont"/>
    <w:rsid w:val="00FE1A11"/>
  </w:style>
  <w:style w:type="character" w:customStyle="1" w:styleId="s6">
    <w:name w:val="s6"/>
    <w:basedOn w:val="DefaultParagraphFont"/>
    <w:rsid w:val="00742498"/>
    <w:rPr>
      <w:rFonts w:ascii="UICTFontTextStyleItalicBody" w:hAnsi="UICTFontTextStyleItalicBody" w:hint="default"/>
      <w:b w:val="0"/>
      <w:bCs w:val="0"/>
      <w:i/>
      <w:iCs/>
      <w:sz w:val="26"/>
      <w:szCs w:val="26"/>
    </w:rPr>
  </w:style>
  <w:style w:type="character" w:customStyle="1" w:styleId="s4">
    <w:name w:val="s4"/>
    <w:basedOn w:val="DefaultParagraphFont"/>
    <w:rsid w:val="00DC6974"/>
    <w:rPr>
      <w:rFonts w:ascii="UICTFontTextStyleEmphasizedBody" w:hAnsi="UICTFontTextStyleEmphasizedBody" w:hint="default"/>
      <w:b/>
      <w:bCs/>
      <w:i w:val="0"/>
      <w:iCs w:val="0"/>
      <w:sz w:val="26"/>
      <w:szCs w:val="26"/>
    </w:rPr>
  </w:style>
  <w:style w:type="paragraph" w:customStyle="1" w:styleId="p2">
    <w:name w:val="p2"/>
    <w:basedOn w:val="Normal"/>
    <w:rsid w:val="00AC277C"/>
    <w:pPr>
      <w:spacing w:after="0" w:line="240" w:lineRule="auto"/>
    </w:pPr>
    <w:rPr>
      <w:rFonts w:ascii=".AppleSystemUIFont" w:eastAsiaTheme="minorEastAsia" w:hAnsi=".AppleSystemUIFont" w:cs="Times New Roman"/>
      <w:sz w:val="26"/>
      <w:szCs w:val="26"/>
      <w:lang w:eastAsia="en-GB"/>
    </w:rPr>
  </w:style>
  <w:style w:type="character" w:customStyle="1" w:styleId="s7">
    <w:name w:val="s7"/>
    <w:basedOn w:val="DefaultParagraphFont"/>
    <w:rsid w:val="00AC277C"/>
    <w:rPr>
      <w:rFonts w:ascii="UICTFontTextStyleBody" w:hAnsi="UICTFontTextStyleBody" w:hint="default"/>
      <w:b w:val="0"/>
      <w:bCs w:val="0"/>
      <w:i w:val="0"/>
      <w:iCs w:val="0"/>
      <w:sz w:val="26"/>
      <w:szCs w:val="26"/>
      <w:u w:val="single"/>
    </w:rPr>
  </w:style>
  <w:style w:type="paragraph" w:customStyle="1" w:styleId="li1">
    <w:name w:val="li1"/>
    <w:basedOn w:val="Normal"/>
    <w:rsid w:val="00AC277C"/>
    <w:pPr>
      <w:spacing w:after="0" w:line="240" w:lineRule="auto"/>
    </w:pPr>
    <w:rPr>
      <w:rFonts w:ascii=".AppleSystemUIFont" w:eastAsiaTheme="minorEastAsia" w:hAnsi=".AppleSystemUIFont" w:cs="Times New Roman"/>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1417</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elite book</dc:creator>
  <cp:keywords/>
  <dc:description/>
  <cp:lastModifiedBy>hp elite book</cp:lastModifiedBy>
  <cp:revision>4</cp:revision>
  <dcterms:created xsi:type="dcterms:W3CDTF">2023-04-24T23:24:00Z</dcterms:created>
  <dcterms:modified xsi:type="dcterms:W3CDTF">2023-05-04T21:24:00Z</dcterms:modified>
</cp:coreProperties>
</file>