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34B" w:rsidRPr="002C6C26" w:rsidRDefault="00CB434B" w:rsidP="00CB434B">
      <w:pPr>
        <w:jc w:val="center"/>
        <w:rPr>
          <w:rFonts w:ascii="Times New Roman" w:hAnsi="Times New Roman" w:cs="Times New Roman"/>
          <w:sz w:val="24"/>
          <w:szCs w:val="24"/>
        </w:rPr>
      </w:pPr>
      <w:r w:rsidRPr="002C6C26">
        <w:rPr>
          <w:rFonts w:ascii="Times New Roman" w:hAnsi="Times New Roman" w:cs="Times New Roman"/>
          <w:sz w:val="24"/>
          <w:szCs w:val="24"/>
        </w:rPr>
        <w:t>AFE 122 Assignment</w:t>
      </w:r>
    </w:p>
    <w:p w:rsidR="00C803EA" w:rsidRPr="002C6C26" w:rsidRDefault="00CB434B">
      <w:pPr>
        <w:rPr>
          <w:rFonts w:ascii="Times New Roman" w:hAnsi="Times New Roman" w:cs="Times New Roman"/>
          <w:sz w:val="24"/>
          <w:szCs w:val="24"/>
        </w:rPr>
      </w:pPr>
      <w:r w:rsidRPr="002C6C26">
        <w:rPr>
          <w:rFonts w:ascii="Times New Roman" w:hAnsi="Times New Roman" w:cs="Times New Roman"/>
          <w:sz w:val="24"/>
          <w:szCs w:val="24"/>
        </w:rPr>
        <w:t>Name; Okoro</w:t>
      </w:r>
      <w:r w:rsidR="00AD44F0" w:rsidRPr="002C6C26">
        <w:rPr>
          <w:rFonts w:ascii="Times New Roman" w:hAnsi="Times New Roman" w:cs="Times New Roman"/>
          <w:sz w:val="24"/>
          <w:szCs w:val="24"/>
        </w:rPr>
        <w:t>ji Chimbueze David</w:t>
      </w:r>
      <w:r w:rsidR="00AD44F0" w:rsidRPr="002C6C26">
        <w:rPr>
          <w:rFonts w:ascii="Times New Roman" w:hAnsi="Times New Roman" w:cs="Times New Roman"/>
          <w:sz w:val="24"/>
          <w:szCs w:val="24"/>
        </w:rPr>
        <w:tab/>
      </w:r>
    </w:p>
    <w:p w:rsidR="00CB434B" w:rsidRPr="002C6C26" w:rsidRDefault="00CB434B">
      <w:pPr>
        <w:rPr>
          <w:rFonts w:ascii="Times New Roman" w:hAnsi="Times New Roman" w:cs="Times New Roman"/>
          <w:sz w:val="24"/>
          <w:szCs w:val="24"/>
        </w:rPr>
      </w:pPr>
      <w:r w:rsidRPr="002C6C26">
        <w:rPr>
          <w:rFonts w:ascii="Times New Roman" w:hAnsi="Times New Roman" w:cs="Times New Roman"/>
          <w:sz w:val="24"/>
          <w:szCs w:val="24"/>
        </w:rPr>
        <w:t>Matric-number;</w:t>
      </w:r>
      <w:r w:rsidR="00AD44F0" w:rsidRPr="002C6C26">
        <w:rPr>
          <w:rFonts w:ascii="Times New Roman" w:hAnsi="Times New Roman" w:cs="Times New Roman"/>
          <w:sz w:val="24"/>
          <w:szCs w:val="24"/>
        </w:rPr>
        <w:t xml:space="preserve"> 22/SCI01/123</w:t>
      </w:r>
    </w:p>
    <w:p w:rsidR="00CB434B" w:rsidRPr="002C6C26" w:rsidRDefault="00CB434B">
      <w:pPr>
        <w:rPr>
          <w:rFonts w:ascii="Times New Roman" w:hAnsi="Times New Roman" w:cs="Times New Roman"/>
          <w:sz w:val="24"/>
          <w:szCs w:val="24"/>
        </w:rPr>
      </w:pPr>
      <w:r w:rsidRPr="002C6C26">
        <w:rPr>
          <w:rFonts w:ascii="Times New Roman" w:hAnsi="Times New Roman" w:cs="Times New Roman"/>
          <w:sz w:val="24"/>
          <w:szCs w:val="24"/>
        </w:rPr>
        <w:t>Department;</w:t>
      </w:r>
      <w:r w:rsidR="00AD44F0" w:rsidRPr="002C6C26">
        <w:rPr>
          <w:rFonts w:ascii="Times New Roman" w:hAnsi="Times New Roman" w:cs="Times New Roman"/>
          <w:sz w:val="24"/>
          <w:szCs w:val="24"/>
        </w:rPr>
        <w:t xml:space="preserve"> Computer Science</w:t>
      </w:r>
    </w:p>
    <w:p w:rsidR="00AD44F0" w:rsidRPr="002C6C26" w:rsidRDefault="00AD44F0" w:rsidP="00AD44F0">
      <w:pPr>
        <w:pStyle w:val="ListParagraph"/>
        <w:numPr>
          <w:ilvl w:val="0"/>
          <w:numId w:val="1"/>
        </w:numPr>
        <w:rPr>
          <w:rFonts w:ascii="Times New Roman" w:hAnsi="Times New Roman" w:cs="Times New Roman"/>
          <w:sz w:val="24"/>
          <w:szCs w:val="24"/>
        </w:rPr>
      </w:pPr>
      <w:r w:rsidRPr="002C6C26">
        <w:rPr>
          <w:rFonts w:ascii="Times New Roman" w:hAnsi="Times New Roman" w:cs="Times New Roman"/>
          <w:sz w:val="24"/>
          <w:szCs w:val="24"/>
        </w:rPr>
        <w:t>Attempt an incisive interrogation of Solomon. A. Edebor’</w:t>
      </w:r>
      <w:r w:rsidR="00071192" w:rsidRPr="002C6C26">
        <w:rPr>
          <w:rFonts w:ascii="Times New Roman" w:hAnsi="Times New Roman" w:cs="Times New Roman"/>
          <w:sz w:val="24"/>
          <w:szCs w:val="24"/>
        </w:rPr>
        <w:t>s Good M</w:t>
      </w:r>
      <w:r w:rsidRPr="002C6C26">
        <w:rPr>
          <w:rFonts w:ascii="Times New Roman" w:hAnsi="Times New Roman" w:cs="Times New Roman"/>
          <w:sz w:val="24"/>
          <w:szCs w:val="24"/>
        </w:rPr>
        <w:t>orning Sodom, underscoring at least five underlying thematic thrusts the drama engages</w:t>
      </w:r>
    </w:p>
    <w:p w:rsidR="00AD44F0" w:rsidRPr="002C6C26" w:rsidRDefault="00AD44F0" w:rsidP="000E11C7">
      <w:pPr>
        <w:pStyle w:val="ListParagraph"/>
        <w:numPr>
          <w:ilvl w:val="0"/>
          <w:numId w:val="2"/>
        </w:numPr>
        <w:rPr>
          <w:rFonts w:ascii="Times New Roman" w:hAnsi="Times New Roman" w:cs="Times New Roman"/>
          <w:sz w:val="24"/>
          <w:szCs w:val="24"/>
        </w:rPr>
      </w:pPr>
      <w:r w:rsidRPr="002C6C26">
        <w:rPr>
          <w:rFonts w:ascii="Times New Roman" w:hAnsi="Times New Roman" w:cs="Times New Roman"/>
          <w:sz w:val="24"/>
          <w:szCs w:val="24"/>
        </w:rPr>
        <w:t>Moral decadence; the play underlines the rate of decadence in our campuses and society at large. Moral decadence is reflected in the act of cultism</w:t>
      </w:r>
      <w:r w:rsidR="000E11C7" w:rsidRPr="002C6C26">
        <w:rPr>
          <w:rFonts w:ascii="Times New Roman" w:hAnsi="Times New Roman" w:cs="Times New Roman"/>
          <w:sz w:val="24"/>
          <w:szCs w:val="24"/>
        </w:rPr>
        <w:t xml:space="preserve"> and other social vices as portrayed in the play.</w:t>
      </w:r>
    </w:p>
    <w:p w:rsidR="000E11C7" w:rsidRPr="002C6C26" w:rsidRDefault="000E11C7" w:rsidP="00791F14">
      <w:pPr>
        <w:pStyle w:val="ListParagraph"/>
        <w:numPr>
          <w:ilvl w:val="0"/>
          <w:numId w:val="2"/>
        </w:numPr>
        <w:rPr>
          <w:rFonts w:ascii="Times New Roman" w:hAnsi="Times New Roman" w:cs="Times New Roman"/>
          <w:sz w:val="24"/>
          <w:szCs w:val="24"/>
        </w:rPr>
      </w:pPr>
      <w:r w:rsidRPr="002C6C26">
        <w:rPr>
          <w:rFonts w:ascii="Times New Roman" w:hAnsi="Times New Roman" w:cs="Times New Roman"/>
          <w:sz w:val="24"/>
          <w:szCs w:val="24"/>
        </w:rPr>
        <w:t>Peer pressure; the effect of peer pressure is seen in the character of Demola Diran. The play captures a rich insight into how Demola was influenced into drugs, rape and cultism which later lead to his early demise.</w:t>
      </w:r>
    </w:p>
    <w:p w:rsidR="000E11C7" w:rsidRPr="002C6C26" w:rsidRDefault="000E11C7" w:rsidP="00642295">
      <w:pPr>
        <w:pStyle w:val="ListParagraph"/>
        <w:numPr>
          <w:ilvl w:val="0"/>
          <w:numId w:val="2"/>
        </w:numPr>
        <w:rPr>
          <w:rFonts w:ascii="Times New Roman" w:hAnsi="Times New Roman" w:cs="Times New Roman"/>
          <w:sz w:val="24"/>
          <w:szCs w:val="24"/>
        </w:rPr>
      </w:pPr>
      <w:r w:rsidRPr="002C6C26">
        <w:rPr>
          <w:rFonts w:ascii="Times New Roman" w:hAnsi="Times New Roman" w:cs="Times New Roman"/>
          <w:sz w:val="24"/>
          <w:szCs w:val="24"/>
        </w:rPr>
        <w:t xml:space="preserve">Flawed Parenting; </w:t>
      </w:r>
      <w:r w:rsidR="00D2680E" w:rsidRPr="002C6C26">
        <w:rPr>
          <w:rFonts w:ascii="Times New Roman" w:hAnsi="Times New Roman" w:cs="Times New Roman"/>
          <w:sz w:val="24"/>
          <w:szCs w:val="24"/>
        </w:rPr>
        <w:t xml:space="preserve">the playwright captures this theme in the characters of Engineer Diran </w:t>
      </w:r>
      <w:r w:rsidRPr="002C6C26">
        <w:rPr>
          <w:rFonts w:ascii="Times New Roman" w:hAnsi="Times New Roman" w:cs="Times New Roman"/>
          <w:sz w:val="24"/>
          <w:szCs w:val="24"/>
        </w:rPr>
        <w:t xml:space="preserve"> </w:t>
      </w:r>
      <w:r w:rsidR="00D2680E" w:rsidRPr="002C6C26">
        <w:rPr>
          <w:rFonts w:ascii="Times New Roman" w:hAnsi="Times New Roman" w:cs="Times New Roman"/>
          <w:sz w:val="24"/>
          <w:szCs w:val="24"/>
        </w:rPr>
        <w:t xml:space="preserve">and Mrs Diran. A line in the play where Engineer Diran was speaking states and I quote </w:t>
      </w:r>
      <w:r w:rsidR="001C44F8" w:rsidRPr="002C6C26">
        <w:rPr>
          <w:rFonts w:ascii="Times New Roman" w:hAnsi="Times New Roman" w:cs="Times New Roman"/>
          <w:sz w:val="24"/>
          <w:szCs w:val="24"/>
        </w:rPr>
        <w:t>“</w:t>
      </w:r>
      <w:r w:rsidR="00D2680E" w:rsidRPr="002C6C26">
        <w:rPr>
          <w:rFonts w:ascii="Times New Roman" w:hAnsi="Times New Roman" w:cs="Times New Roman"/>
          <w:sz w:val="24"/>
          <w:szCs w:val="24"/>
        </w:rPr>
        <w:t xml:space="preserve">We realised how we had allowed the desire </w:t>
      </w:r>
      <w:r w:rsidR="00985526" w:rsidRPr="002C6C26">
        <w:rPr>
          <w:rFonts w:ascii="Times New Roman" w:hAnsi="Times New Roman" w:cs="Times New Roman"/>
          <w:sz w:val="24"/>
          <w:szCs w:val="24"/>
        </w:rPr>
        <w:t xml:space="preserve">to secure our children’s financial future beclouded our sense of duty as parents”. </w:t>
      </w:r>
    </w:p>
    <w:p w:rsidR="00985526" w:rsidRPr="002C6C26" w:rsidRDefault="00985526" w:rsidP="00642295">
      <w:pPr>
        <w:pStyle w:val="ListParagraph"/>
        <w:numPr>
          <w:ilvl w:val="0"/>
          <w:numId w:val="2"/>
        </w:numPr>
        <w:rPr>
          <w:rFonts w:ascii="Times New Roman" w:hAnsi="Times New Roman" w:cs="Times New Roman"/>
          <w:sz w:val="24"/>
          <w:szCs w:val="24"/>
        </w:rPr>
      </w:pPr>
      <w:r w:rsidRPr="002C6C26">
        <w:rPr>
          <w:rFonts w:ascii="Times New Roman" w:hAnsi="Times New Roman" w:cs="Times New Roman"/>
          <w:sz w:val="24"/>
          <w:szCs w:val="24"/>
        </w:rPr>
        <w:t>Justice; the theme “justice” is seen in the court of law as the accused persons were given appropriate punishments. The popular saying that justice is blind</w:t>
      </w:r>
      <w:r w:rsidR="001C44F8" w:rsidRPr="002C6C26">
        <w:rPr>
          <w:rFonts w:ascii="Times New Roman" w:hAnsi="Times New Roman" w:cs="Times New Roman"/>
          <w:sz w:val="24"/>
          <w:szCs w:val="24"/>
        </w:rPr>
        <w:t xml:space="preserve"> comes to light as the judge passes out the verdict for the accused persons without minding if they were the last hope for their parents and their background. This theme is also reflected in the expulsion of those found guilty from the university undermining their educational year.</w:t>
      </w:r>
    </w:p>
    <w:p w:rsidR="00D11B8F" w:rsidRPr="002C6C26" w:rsidRDefault="001C44F8" w:rsidP="00850A1A">
      <w:pPr>
        <w:pStyle w:val="ListParagraph"/>
        <w:numPr>
          <w:ilvl w:val="0"/>
          <w:numId w:val="2"/>
        </w:numPr>
        <w:rPr>
          <w:rFonts w:ascii="Times New Roman" w:hAnsi="Times New Roman" w:cs="Times New Roman"/>
          <w:sz w:val="24"/>
          <w:szCs w:val="24"/>
        </w:rPr>
      </w:pPr>
      <w:r w:rsidRPr="002C6C26">
        <w:rPr>
          <w:rFonts w:ascii="Times New Roman" w:hAnsi="Times New Roman" w:cs="Times New Roman"/>
          <w:sz w:val="24"/>
          <w:szCs w:val="24"/>
        </w:rPr>
        <w:t>Friendship; the friendship between</w:t>
      </w:r>
      <w:r w:rsidR="00D11B8F" w:rsidRPr="002C6C26">
        <w:rPr>
          <w:rFonts w:ascii="Times New Roman" w:hAnsi="Times New Roman" w:cs="Times New Roman"/>
          <w:sz w:val="24"/>
          <w:szCs w:val="24"/>
        </w:rPr>
        <w:t xml:space="preserve"> Stella</w:t>
      </w:r>
      <w:r w:rsidRPr="002C6C26">
        <w:rPr>
          <w:rFonts w:ascii="Times New Roman" w:hAnsi="Times New Roman" w:cs="Times New Roman"/>
          <w:sz w:val="24"/>
          <w:szCs w:val="24"/>
        </w:rPr>
        <w:t xml:space="preserve"> </w:t>
      </w:r>
      <w:r w:rsidR="00D11B8F" w:rsidRPr="002C6C26">
        <w:rPr>
          <w:rFonts w:ascii="Times New Roman" w:hAnsi="Times New Roman" w:cs="Times New Roman"/>
          <w:sz w:val="24"/>
          <w:szCs w:val="24"/>
        </w:rPr>
        <w:t>(</w:t>
      </w:r>
      <w:r w:rsidRPr="002C6C26">
        <w:rPr>
          <w:rFonts w:ascii="Times New Roman" w:hAnsi="Times New Roman" w:cs="Times New Roman"/>
          <w:sz w:val="24"/>
          <w:szCs w:val="24"/>
        </w:rPr>
        <w:t>Keziah’s</w:t>
      </w:r>
      <w:r w:rsidR="00D11B8F" w:rsidRPr="002C6C26">
        <w:rPr>
          <w:rFonts w:ascii="Times New Roman" w:hAnsi="Times New Roman" w:cs="Times New Roman"/>
          <w:sz w:val="24"/>
          <w:szCs w:val="24"/>
        </w:rPr>
        <w:t xml:space="preserve"> roommate) and Keziah is</w:t>
      </w:r>
      <w:r w:rsidRPr="002C6C26">
        <w:rPr>
          <w:rFonts w:ascii="Times New Roman" w:hAnsi="Times New Roman" w:cs="Times New Roman"/>
          <w:sz w:val="24"/>
          <w:szCs w:val="24"/>
        </w:rPr>
        <w:t xml:space="preserve"> one of the most powerful</w:t>
      </w:r>
      <w:r w:rsidR="00D11B8F" w:rsidRPr="002C6C26">
        <w:rPr>
          <w:rFonts w:ascii="Times New Roman" w:hAnsi="Times New Roman" w:cs="Times New Roman"/>
          <w:sz w:val="24"/>
          <w:szCs w:val="24"/>
        </w:rPr>
        <w:t xml:space="preserve"> themes in the play. The play reveals Stella as a friend in the time of distress. Stella gave advice to Keziah after being raped, carried her to the hospital after she fainted and bleed by the school gate, informed her parents about her condition and stayed with her until she drove off with her parents.</w:t>
      </w:r>
    </w:p>
    <w:p w:rsidR="006C5CD9" w:rsidRPr="002C6C26" w:rsidRDefault="006C5CD9" w:rsidP="00850A1A">
      <w:pPr>
        <w:pStyle w:val="ListParagraph"/>
        <w:numPr>
          <w:ilvl w:val="0"/>
          <w:numId w:val="2"/>
        </w:numPr>
        <w:rPr>
          <w:rFonts w:ascii="Times New Roman" w:hAnsi="Times New Roman" w:cs="Times New Roman"/>
          <w:sz w:val="24"/>
          <w:szCs w:val="24"/>
        </w:rPr>
      </w:pPr>
      <w:r w:rsidRPr="002C6C26">
        <w:rPr>
          <w:rFonts w:ascii="Times New Roman" w:hAnsi="Times New Roman" w:cs="Times New Roman"/>
          <w:sz w:val="24"/>
          <w:szCs w:val="24"/>
        </w:rPr>
        <w:t xml:space="preserve">Care; the theme “care”, is portrayed mostly by Mrs Joke Richards in convincing her husband to keep their grandchild. Also this theme is brought to light as Keziah’s parents anticipated a safe delivery of their grandchild and the wellbeing of their daughter </w:t>
      </w:r>
    </w:p>
    <w:p w:rsidR="006C5CD9" w:rsidRPr="002C6C26" w:rsidRDefault="006C5CD9" w:rsidP="00850A1A">
      <w:pPr>
        <w:pStyle w:val="ListParagraph"/>
        <w:numPr>
          <w:ilvl w:val="0"/>
          <w:numId w:val="2"/>
        </w:numPr>
        <w:rPr>
          <w:rFonts w:ascii="Times New Roman" w:hAnsi="Times New Roman" w:cs="Times New Roman"/>
          <w:sz w:val="24"/>
          <w:szCs w:val="24"/>
        </w:rPr>
      </w:pPr>
      <w:r w:rsidRPr="002C6C26">
        <w:rPr>
          <w:rFonts w:ascii="Times New Roman" w:hAnsi="Times New Roman" w:cs="Times New Roman"/>
          <w:sz w:val="24"/>
          <w:szCs w:val="24"/>
        </w:rPr>
        <w:t>Forgiveness; the play also reveals no matter how parents become mad at their kids there is always a place for forgiveness in the heart of parents. Just as Dr. Richards forgave his daughter and went extra mile to ensure she continues her education.</w:t>
      </w:r>
    </w:p>
    <w:p w:rsidR="00071192" w:rsidRPr="002C6C26" w:rsidRDefault="00071192" w:rsidP="00850A1A">
      <w:pPr>
        <w:pStyle w:val="ListParagraph"/>
        <w:numPr>
          <w:ilvl w:val="0"/>
          <w:numId w:val="2"/>
        </w:numPr>
        <w:rPr>
          <w:rFonts w:ascii="Times New Roman" w:hAnsi="Times New Roman" w:cs="Times New Roman"/>
          <w:sz w:val="24"/>
          <w:szCs w:val="24"/>
        </w:rPr>
      </w:pPr>
      <w:r w:rsidRPr="002C6C26">
        <w:rPr>
          <w:rFonts w:ascii="Times New Roman" w:hAnsi="Times New Roman" w:cs="Times New Roman"/>
          <w:sz w:val="24"/>
          <w:szCs w:val="24"/>
        </w:rPr>
        <w:t>Decision making;</w:t>
      </w:r>
      <w:r w:rsidR="00096734" w:rsidRPr="002C6C26">
        <w:rPr>
          <w:rFonts w:ascii="Times New Roman" w:hAnsi="Times New Roman" w:cs="Times New Roman"/>
          <w:sz w:val="24"/>
          <w:szCs w:val="24"/>
        </w:rPr>
        <w:t xml:space="preserve"> i</w:t>
      </w:r>
      <w:r w:rsidRPr="002C6C26">
        <w:rPr>
          <w:rFonts w:ascii="Times New Roman" w:hAnsi="Times New Roman" w:cs="Times New Roman"/>
          <w:sz w:val="24"/>
          <w:szCs w:val="24"/>
        </w:rPr>
        <w:t>n the play, Zuwaira said and I quote “Our lives are like opened books. Every day, we write a line”. This statement was the most crucial point in this</w:t>
      </w:r>
      <w:r w:rsidR="00096734" w:rsidRPr="002C6C26">
        <w:rPr>
          <w:rFonts w:ascii="Times New Roman" w:hAnsi="Times New Roman" w:cs="Times New Roman"/>
          <w:sz w:val="24"/>
          <w:szCs w:val="24"/>
        </w:rPr>
        <w:t xml:space="preserve"> book and one I will forever cherish. This statement brings the reminder that our daily and petty decisions are the ones that will determine how we would live in the future and what we will be remembered for. Decisions are lines in our life’s story that adds up to a book the world will i) cherish or trample on, ii) seek to avoid or emulate. </w:t>
      </w:r>
    </w:p>
    <w:p w:rsidR="00CE4B77" w:rsidRPr="00CE4B77" w:rsidRDefault="00CE4B77" w:rsidP="00CE4B77">
      <w:pPr>
        <w:pStyle w:val="ListParagraph"/>
        <w:rPr>
          <w:rFonts w:ascii="Times New Roman" w:hAnsi="Times New Roman" w:cs="Times New Roman"/>
          <w:sz w:val="24"/>
          <w:szCs w:val="24"/>
        </w:rPr>
      </w:pPr>
    </w:p>
    <w:p w:rsidR="00071192" w:rsidRPr="00CE4B77" w:rsidRDefault="00071192" w:rsidP="00CE4B77">
      <w:pPr>
        <w:pStyle w:val="ListParagraph"/>
        <w:numPr>
          <w:ilvl w:val="0"/>
          <w:numId w:val="6"/>
        </w:numPr>
        <w:rPr>
          <w:rFonts w:ascii="Times New Roman" w:hAnsi="Times New Roman" w:cs="Times New Roman"/>
          <w:sz w:val="24"/>
          <w:szCs w:val="24"/>
        </w:rPr>
      </w:pPr>
      <w:r w:rsidRPr="00CE4B77">
        <w:rPr>
          <w:rFonts w:ascii="Times New Roman" w:hAnsi="Times New Roman" w:cs="Times New Roman"/>
          <w:sz w:val="24"/>
          <w:szCs w:val="24"/>
        </w:rPr>
        <w:t>Attempt detailed character analysis of any three character in Solomon. A. Edebor’s Good Morning Sodom.</w:t>
      </w:r>
    </w:p>
    <w:p w:rsidR="00B30812" w:rsidRPr="002C6C26" w:rsidRDefault="00096734" w:rsidP="00B30812">
      <w:pPr>
        <w:pStyle w:val="ListParagraph"/>
        <w:numPr>
          <w:ilvl w:val="0"/>
          <w:numId w:val="3"/>
        </w:numPr>
        <w:rPr>
          <w:rFonts w:ascii="Times New Roman" w:hAnsi="Times New Roman" w:cs="Times New Roman"/>
          <w:sz w:val="24"/>
          <w:szCs w:val="24"/>
        </w:rPr>
      </w:pPr>
      <w:r w:rsidRPr="002C6C26">
        <w:rPr>
          <w:rFonts w:ascii="Times New Roman" w:hAnsi="Times New Roman" w:cs="Times New Roman"/>
          <w:sz w:val="24"/>
          <w:szCs w:val="24"/>
        </w:rPr>
        <w:lastRenderedPageBreak/>
        <w:t>Demola Diran</w:t>
      </w:r>
      <w:r w:rsidR="0087461E" w:rsidRPr="002C6C26">
        <w:rPr>
          <w:rFonts w:ascii="Times New Roman" w:hAnsi="Times New Roman" w:cs="Times New Roman"/>
          <w:sz w:val="24"/>
          <w:szCs w:val="24"/>
        </w:rPr>
        <w:t>;</w:t>
      </w:r>
      <w:r w:rsidR="0002601E" w:rsidRPr="002C6C26">
        <w:rPr>
          <w:rFonts w:ascii="Times New Roman" w:hAnsi="Times New Roman" w:cs="Times New Roman"/>
          <w:sz w:val="24"/>
          <w:szCs w:val="24"/>
        </w:rPr>
        <w:t xml:space="preserve"> a 200 level student from a rich home who was influenced by his friends. He can be used as a </w:t>
      </w:r>
      <w:r w:rsidR="0087461E" w:rsidRPr="002C6C26">
        <w:rPr>
          <w:rFonts w:ascii="Times New Roman" w:hAnsi="Times New Roman" w:cs="Times New Roman"/>
          <w:sz w:val="24"/>
          <w:szCs w:val="24"/>
        </w:rPr>
        <w:t>portrait of an average university student in Nigeria</w:t>
      </w:r>
      <w:r w:rsidR="00BB7174" w:rsidRPr="002C6C26">
        <w:rPr>
          <w:rFonts w:ascii="Times New Roman" w:hAnsi="Times New Roman" w:cs="Times New Roman"/>
          <w:sz w:val="24"/>
          <w:szCs w:val="24"/>
        </w:rPr>
        <w:t xml:space="preserve"> who is drawn away by peer pressure</w:t>
      </w:r>
      <w:r w:rsidR="0087461E" w:rsidRPr="002C6C26">
        <w:rPr>
          <w:rFonts w:ascii="Times New Roman" w:hAnsi="Times New Roman" w:cs="Times New Roman"/>
          <w:sz w:val="24"/>
          <w:szCs w:val="24"/>
        </w:rPr>
        <w:t>.</w:t>
      </w:r>
      <w:r w:rsidR="00B30812" w:rsidRPr="002C6C26">
        <w:rPr>
          <w:rFonts w:ascii="Times New Roman" w:hAnsi="Times New Roman" w:cs="Times New Roman"/>
          <w:sz w:val="24"/>
          <w:szCs w:val="24"/>
        </w:rPr>
        <w:t xml:space="preserve"> Lessons from Demola’s decisions;</w:t>
      </w:r>
    </w:p>
    <w:p w:rsidR="00B30812" w:rsidRPr="002C6C26" w:rsidRDefault="00B30812" w:rsidP="00B30812">
      <w:pPr>
        <w:pStyle w:val="ListParagraph"/>
        <w:ind w:left="1080" w:firstLine="360"/>
        <w:rPr>
          <w:rFonts w:ascii="Times New Roman" w:hAnsi="Times New Roman" w:cs="Times New Roman"/>
          <w:sz w:val="24"/>
          <w:szCs w:val="24"/>
        </w:rPr>
      </w:pPr>
      <w:r w:rsidRPr="002C6C26">
        <w:rPr>
          <w:rFonts w:ascii="Times New Roman" w:hAnsi="Times New Roman" w:cs="Times New Roman"/>
          <w:sz w:val="24"/>
          <w:szCs w:val="24"/>
        </w:rPr>
        <w:t>Friends are one of the most important people in life. They have power to influence our decision be it good or bad. Demola’s friends pressured him to rape Keziah, take drugs and be involved in cultism which claimed his life. Our decision has the power to make or mar us. This should be a warning for every university freshmen and older students</w:t>
      </w:r>
      <w:r w:rsidR="00BB7174" w:rsidRPr="002C6C26">
        <w:rPr>
          <w:rFonts w:ascii="Times New Roman" w:hAnsi="Times New Roman" w:cs="Times New Roman"/>
          <w:sz w:val="24"/>
          <w:szCs w:val="24"/>
        </w:rPr>
        <w:t xml:space="preserve">. Choosing your friends wisely is a major key to escape peer pressure. </w:t>
      </w:r>
    </w:p>
    <w:p w:rsidR="00177B11" w:rsidRPr="002C6C26" w:rsidRDefault="00BB7174" w:rsidP="00BB7174">
      <w:pPr>
        <w:pStyle w:val="ListParagraph"/>
        <w:numPr>
          <w:ilvl w:val="0"/>
          <w:numId w:val="3"/>
        </w:numPr>
        <w:rPr>
          <w:rFonts w:ascii="Times New Roman" w:hAnsi="Times New Roman" w:cs="Times New Roman"/>
          <w:sz w:val="24"/>
          <w:szCs w:val="24"/>
        </w:rPr>
      </w:pPr>
      <w:r w:rsidRPr="002C6C26">
        <w:rPr>
          <w:rFonts w:ascii="Times New Roman" w:hAnsi="Times New Roman" w:cs="Times New Roman"/>
          <w:sz w:val="24"/>
          <w:szCs w:val="24"/>
        </w:rPr>
        <w:t>Engineer Diran;</w:t>
      </w:r>
      <w:r w:rsidR="00177B11" w:rsidRPr="002C6C26">
        <w:rPr>
          <w:rFonts w:ascii="Times New Roman" w:hAnsi="Times New Roman" w:cs="Times New Roman"/>
          <w:sz w:val="24"/>
          <w:szCs w:val="24"/>
        </w:rPr>
        <w:t xml:space="preserve"> a prototype of a weak and flawful</w:t>
      </w:r>
      <w:r w:rsidRPr="002C6C26">
        <w:rPr>
          <w:rFonts w:ascii="Times New Roman" w:hAnsi="Times New Roman" w:cs="Times New Roman"/>
          <w:sz w:val="24"/>
          <w:szCs w:val="24"/>
        </w:rPr>
        <w:t xml:space="preserve"> father. </w:t>
      </w:r>
      <w:r w:rsidR="00177B11" w:rsidRPr="002C6C26">
        <w:rPr>
          <w:rFonts w:ascii="Times New Roman" w:hAnsi="Times New Roman" w:cs="Times New Roman"/>
          <w:sz w:val="24"/>
          <w:szCs w:val="24"/>
        </w:rPr>
        <w:t>He failed to keep his son safe because of the quest for wealth for his children. As a father, his care for his children was unprioritized this lead to the looseness of Demola. The inability for Eng. Diran to check and probe his son was also a key factor in the nose-diving of Demola.</w:t>
      </w:r>
    </w:p>
    <w:p w:rsidR="00BB7174" w:rsidRDefault="00516DCF" w:rsidP="00BB7174">
      <w:pPr>
        <w:pStyle w:val="ListParagraph"/>
        <w:numPr>
          <w:ilvl w:val="0"/>
          <w:numId w:val="3"/>
        </w:numPr>
        <w:rPr>
          <w:rFonts w:ascii="Times New Roman" w:hAnsi="Times New Roman" w:cs="Times New Roman"/>
          <w:sz w:val="24"/>
          <w:szCs w:val="24"/>
        </w:rPr>
      </w:pPr>
      <w:r w:rsidRPr="002C6C26">
        <w:rPr>
          <w:rFonts w:ascii="Times New Roman" w:hAnsi="Times New Roman" w:cs="Times New Roman"/>
          <w:sz w:val="24"/>
          <w:szCs w:val="24"/>
        </w:rPr>
        <w:t xml:space="preserve">Keziah; her character throws light on the need of carefulness and discernment. Accepting to go to Demola’s house due to pressure is one regrettable decision she made. It also serves as a warning for all students to be </w:t>
      </w:r>
      <w:r w:rsidR="0002601E" w:rsidRPr="002C6C26">
        <w:rPr>
          <w:rFonts w:ascii="Times New Roman" w:hAnsi="Times New Roman" w:cs="Times New Roman"/>
          <w:sz w:val="24"/>
          <w:szCs w:val="24"/>
        </w:rPr>
        <w:t xml:space="preserve">extremely careful on who we visit, were we visit and what we eat, drink or interact with during visitation hour. Also Keziah’s attempt to take her own life shows how unsecured she was during her gestation </w:t>
      </w:r>
      <w:r w:rsidR="002C6C26" w:rsidRPr="002C6C26">
        <w:rPr>
          <w:rFonts w:ascii="Times New Roman" w:hAnsi="Times New Roman" w:cs="Times New Roman"/>
          <w:sz w:val="24"/>
          <w:szCs w:val="24"/>
        </w:rPr>
        <w:t>period. The source of her insecurity was not just her pregnancy but also the behaviour of her father during her pregnancy period. Parents should always make sure the security (confidence, safety and freedom from fear and anxiety) of their wards is their utmost priority</w:t>
      </w:r>
    </w:p>
    <w:p w:rsidR="002C6C26" w:rsidRPr="009E5995" w:rsidRDefault="002C6C26" w:rsidP="009E5995">
      <w:pPr>
        <w:pStyle w:val="ListParagraph"/>
        <w:numPr>
          <w:ilvl w:val="0"/>
          <w:numId w:val="6"/>
        </w:numPr>
        <w:rPr>
          <w:rFonts w:ascii="Times New Roman" w:hAnsi="Times New Roman" w:cs="Times New Roman"/>
          <w:sz w:val="24"/>
          <w:szCs w:val="24"/>
        </w:rPr>
      </w:pPr>
      <w:r w:rsidRPr="009E5995">
        <w:rPr>
          <w:rFonts w:ascii="Times New Roman" w:hAnsi="Times New Roman" w:cs="Times New Roman"/>
          <w:sz w:val="24"/>
          <w:szCs w:val="24"/>
        </w:rPr>
        <w:t>What are the point of divergence between the written and film version of Solomon .A. Edebor.</w:t>
      </w:r>
    </w:p>
    <w:p w:rsidR="009E5995" w:rsidRPr="009E5995" w:rsidRDefault="009E5995" w:rsidP="009E5995">
      <w:pPr>
        <w:pStyle w:val="ListParagraph"/>
        <w:rPr>
          <w:rFonts w:ascii="Times New Roman" w:hAnsi="Times New Roman" w:cs="Times New Roman"/>
          <w:sz w:val="24"/>
          <w:szCs w:val="24"/>
        </w:rPr>
      </w:pPr>
      <w:bookmarkStart w:id="0" w:name="_GoBack"/>
      <w:bookmarkEnd w:id="0"/>
      <w:r w:rsidRPr="009E5995">
        <w:rPr>
          <w:rFonts w:ascii="Times New Roman" w:hAnsi="Times New Roman" w:cs="Times New Roman"/>
          <w:sz w:val="24"/>
          <w:szCs w:val="24"/>
          <w:lang w:val="en-US"/>
        </w:rPr>
        <w:t>Good Morning, Sodom was originally a play, and it has been adapted into a film version. Some of the points of divergence between the written and film versions include:</w:t>
      </w:r>
    </w:p>
    <w:p w:rsidR="009E5995" w:rsidRPr="009E5995" w:rsidRDefault="009E5995" w:rsidP="009E5995">
      <w:pPr>
        <w:pStyle w:val="ListParagraph"/>
        <w:rPr>
          <w:rFonts w:ascii="Times New Roman" w:hAnsi="Times New Roman" w:cs="Times New Roman"/>
          <w:sz w:val="24"/>
          <w:szCs w:val="24"/>
        </w:rPr>
      </w:pPr>
    </w:p>
    <w:p w:rsidR="009E5995" w:rsidRPr="009E5995" w:rsidRDefault="009E5995" w:rsidP="009E5995">
      <w:pPr>
        <w:pStyle w:val="ListParagraph"/>
        <w:rPr>
          <w:rFonts w:ascii="Times New Roman" w:hAnsi="Times New Roman" w:cs="Times New Roman"/>
          <w:sz w:val="24"/>
          <w:szCs w:val="24"/>
        </w:rPr>
      </w:pPr>
      <w:r w:rsidRPr="009E5995">
        <w:rPr>
          <w:rFonts w:ascii="Times New Roman" w:hAnsi="Times New Roman" w:cs="Times New Roman"/>
          <w:sz w:val="24"/>
          <w:szCs w:val="24"/>
          <w:lang w:val="en-US"/>
        </w:rPr>
        <w:t>Pacing and structure: The film version of Good Morning, Sodom is more fast-paced than the written version. The play has a slower, more deliberate pace that allows the audience to focus on the dialogue and themes of the story. The film version, on the other hand, has a more rapid pace with shorter scenes and quicker transitions.</w:t>
      </w:r>
    </w:p>
    <w:p w:rsidR="009E5995" w:rsidRPr="009E5995" w:rsidRDefault="009E5995" w:rsidP="009E5995">
      <w:pPr>
        <w:pStyle w:val="ListParagraph"/>
        <w:rPr>
          <w:rFonts w:ascii="Times New Roman" w:hAnsi="Times New Roman" w:cs="Times New Roman"/>
          <w:sz w:val="24"/>
          <w:szCs w:val="24"/>
        </w:rPr>
      </w:pPr>
      <w:r w:rsidRPr="009E5995">
        <w:rPr>
          <w:rFonts w:ascii="Times New Roman" w:hAnsi="Times New Roman" w:cs="Times New Roman"/>
          <w:sz w:val="24"/>
          <w:szCs w:val="24"/>
          <w:lang w:val="en-US"/>
        </w:rPr>
        <w:t>Visuals: The film version of Good Morning, Sodom provides a lot of visual representation and explores the world of Sodom in a way that the play cannot. The film uses visual elements to convey the themes of the story, such as the stark contrast between the opulent lives of the elites and the poverty of the common people.</w:t>
      </w:r>
    </w:p>
    <w:p w:rsidR="009E5995" w:rsidRPr="009E5995" w:rsidRDefault="009E5995" w:rsidP="009E5995">
      <w:pPr>
        <w:pStyle w:val="ListParagraph"/>
        <w:rPr>
          <w:rFonts w:ascii="Times New Roman" w:hAnsi="Times New Roman" w:cs="Times New Roman"/>
          <w:sz w:val="24"/>
          <w:szCs w:val="24"/>
        </w:rPr>
      </w:pPr>
      <w:r w:rsidRPr="009E5995">
        <w:rPr>
          <w:rFonts w:ascii="Times New Roman" w:hAnsi="Times New Roman" w:cs="Times New Roman"/>
          <w:sz w:val="24"/>
          <w:szCs w:val="24"/>
          <w:lang w:val="en-US"/>
        </w:rPr>
        <w:t>Characterization: The film version of Good Morning, Sodom has some differences in the way the characters are presented. For example, in the play, the Chief Priest is a more prominent character, while in the film, the government officials have more screen time. Additionally, some smaller characters in the play are merged or condensed in the film version.</w:t>
      </w:r>
    </w:p>
    <w:p w:rsidR="009E5995" w:rsidRPr="009E5995" w:rsidRDefault="009E5995" w:rsidP="009E5995">
      <w:pPr>
        <w:pStyle w:val="ListParagraph"/>
        <w:rPr>
          <w:rFonts w:ascii="Times New Roman" w:hAnsi="Times New Roman" w:cs="Times New Roman"/>
          <w:sz w:val="24"/>
          <w:szCs w:val="24"/>
        </w:rPr>
      </w:pPr>
      <w:r w:rsidRPr="009E5995">
        <w:rPr>
          <w:rFonts w:ascii="Times New Roman" w:hAnsi="Times New Roman" w:cs="Times New Roman"/>
          <w:sz w:val="24"/>
          <w:szCs w:val="24"/>
          <w:lang w:val="en-US"/>
        </w:rPr>
        <w:t>Adaptation differences: Some aspects of the written version of Good Morning, Sodom could not be translated into the film version. For example, the play includes a narrator who offers commentary throughout the story. However, this would have been difficult to adapt to the film, so it was left out in the film version.</w:t>
      </w:r>
    </w:p>
    <w:p w:rsidR="009E5995" w:rsidRPr="009E5995" w:rsidRDefault="009E5995" w:rsidP="009E5995">
      <w:pPr>
        <w:pStyle w:val="ListParagraph"/>
        <w:rPr>
          <w:rFonts w:ascii="Times New Roman" w:hAnsi="Times New Roman" w:cs="Times New Roman"/>
          <w:sz w:val="24"/>
          <w:szCs w:val="24"/>
        </w:rPr>
      </w:pPr>
    </w:p>
    <w:p w:rsidR="009E5995" w:rsidRPr="009E5995" w:rsidRDefault="009E5995" w:rsidP="009E5995">
      <w:pPr>
        <w:pStyle w:val="ListParagraph"/>
        <w:rPr>
          <w:rFonts w:ascii="Times New Roman" w:hAnsi="Times New Roman" w:cs="Times New Roman"/>
          <w:sz w:val="24"/>
          <w:szCs w:val="24"/>
        </w:rPr>
      </w:pPr>
      <w:r w:rsidRPr="009E5995">
        <w:rPr>
          <w:rFonts w:ascii="Times New Roman" w:hAnsi="Times New Roman" w:cs="Times New Roman"/>
          <w:sz w:val="24"/>
          <w:szCs w:val="24"/>
          <w:lang w:val="en-US"/>
        </w:rPr>
        <w:t>Overall, while the film version of Good Morning, Sodom follows the same story as the play, there are some differences in the way the story is presented and the themes that are emphasized.</w:t>
      </w:r>
    </w:p>
    <w:p w:rsidR="002C6C26" w:rsidRPr="002C6C26" w:rsidRDefault="002C6C26" w:rsidP="009E5995">
      <w:pPr>
        <w:ind w:left="1440"/>
        <w:rPr>
          <w:rFonts w:ascii="Times New Roman" w:hAnsi="Times New Roman" w:cs="Times New Roman"/>
          <w:sz w:val="24"/>
          <w:szCs w:val="24"/>
        </w:rPr>
      </w:pPr>
    </w:p>
    <w:sectPr w:rsidR="002C6C26" w:rsidRPr="002C6C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DFA" w:rsidRDefault="00E10DFA" w:rsidP="00CE4B77">
      <w:pPr>
        <w:spacing w:after="0" w:line="240" w:lineRule="auto"/>
      </w:pPr>
      <w:r>
        <w:separator/>
      </w:r>
    </w:p>
  </w:endnote>
  <w:endnote w:type="continuationSeparator" w:id="0">
    <w:p w:rsidR="00E10DFA" w:rsidRDefault="00E10DFA" w:rsidP="00CE4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DFA" w:rsidRDefault="00E10DFA" w:rsidP="00CE4B77">
      <w:pPr>
        <w:spacing w:after="0" w:line="240" w:lineRule="auto"/>
      </w:pPr>
      <w:r>
        <w:separator/>
      </w:r>
    </w:p>
  </w:footnote>
  <w:footnote w:type="continuationSeparator" w:id="0">
    <w:p w:rsidR="00E10DFA" w:rsidRDefault="00E10DFA" w:rsidP="00CE4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D62DB"/>
    <w:multiLevelType w:val="hybridMultilevel"/>
    <w:tmpl w:val="CF3474A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D277B4"/>
    <w:multiLevelType w:val="hybridMultilevel"/>
    <w:tmpl w:val="4B42A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C73457"/>
    <w:multiLevelType w:val="hybridMultilevel"/>
    <w:tmpl w:val="39502C44"/>
    <w:lvl w:ilvl="0" w:tplc="3D7ADD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4F48B1"/>
    <w:multiLevelType w:val="hybridMultilevel"/>
    <w:tmpl w:val="C13E04A0"/>
    <w:lvl w:ilvl="0" w:tplc="EE80363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52A95A24"/>
    <w:multiLevelType w:val="hybridMultilevel"/>
    <w:tmpl w:val="3AC2B6D4"/>
    <w:lvl w:ilvl="0" w:tplc="9DC05A2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EF10EB5"/>
    <w:multiLevelType w:val="hybridMultilevel"/>
    <w:tmpl w:val="B6E29BEC"/>
    <w:lvl w:ilvl="0" w:tplc="FFD42B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4B"/>
    <w:rsid w:val="0002601E"/>
    <w:rsid w:val="00071192"/>
    <w:rsid w:val="00096734"/>
    <w:rsid w:val="000E11C7"/>
    <w:rsid w:val="00177B11"/>
    <w:rsid w:val="001C44F8"/>
    <w:rsid w:val="00234584"/>
    <w:rsid w:val="002C6C26"/>
    <w:rsid w:val="003A3B6B"/>
    <w:rsid w:val="00480FA2"/>
    <w:rsid w:val="00516DCF"/>
    <w:rsid w:val="006C5CD9"/>
    <w:rsid w:val="0087461E"/>
    <w:rsid w:val="00985526"/>
    <w:rsid w:val="00996EDC"/>
    <w:rsid w:val="009E5995"/>
    <w:rsid w:val="00AD44F0"/>
    <w:rsid w:val="00B30812"/>
    <w:rsid w:val="00BB7174"/>
    <w:rsid w:val="00C73767"/>
    <w:rsid w:val="00C803EA"/>
    <w:rsid w:val="00CA3AB5"/>
    <w:rsid w:val="00CB434B"/>
    <w:rsid w:val="00CE4B77"/>
    <w:rsid w:val="00D11B8F"/>
    <w:rsid w:val="00D2680E"/>
    <w:rsid w:val="00E10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82B47-D063-424E-93CC-3E7DBEDF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4F0"/>
    <w:pPr>
      <w:ind w:left="720"/>
      <w:contextualSpacing/>
    </w:pPr>
  </w:style>
  <w:style w:type="paragraph" w:styleId="Header">
    <w:name w:val="header"/>
    <w:basedOn w:val="Normal"/>
    <w:link w:val="HeaderChar"/>
    <w:uiPriority w:val="99"/>
    <w:unhideWhenUsed/>
    <w:rsid w:val="00CE4B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B77"/>
  </w:style>
  <w:style w:type="paragraph" w:styleId="Footer">
    <w:name w:val="footer"/>
    <w:basedOn w:val="Normal"/>
    <w:link w:val="FooterChar"/>
    <w:uiPriority w:val="99"/>
    <w:unhideWhenUsed/>
    <w:rsid w:val="00CE4B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6</cp:revision>
  <dcterms:created xsi:type="dcterms:W3CDTF">2023-04-21T21:04:00Z</dcterms:created>
  <dcterms:modified xsi:type="dcterms:W3CDTF">2023-05-07T10:15:00Z</dcterms:modified>
</cp:coreProperties>
</file>