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E19" w:rsidRPr="006B5D0C" w:rsidRDefault="00D550CB">
      <w:pPr>
        <w:rPr>
          <w:rFonts w:ascii="Times New Roman" w:hAnsi="Times New Roman" w:cs="Times New Roman"/>
          <w:b/>
          <w:sz w:val="32"/>
          <w:szCs w:val="32"/>
        </w:rPr>
      </w:pPr>
      <w:r w:rsidRPr="006B5D0C">
        <w:rPr>
          <w:rFonts w:ascii="Times New Roman" w:hAnsi="Times New Roman" w:cs="Times New Roman"/>
          <w:b/>
          <w:sz w:val="32"/>
          <w:szCs w:val="32"/>
          <w:u w:val="single"/>
        </w:rPr>
        <w:t>NAME:</w:t>
      </w:r>
      <w:r w:rsidRPr="006B5D0C">
        <w:rPr>
          <w:rFonts w:ascii="Times New Roman" w:hAnsi="Times New Roman" w:cs="Times New Roman"/>
          <w:b/>
          <w:sz w:val="32"/>
          <w:szCs w:val="32"/>
        </w:rPr>
        <w:t xml:space="preserve"> USMAN </w:t>
      </w:r>
      <w:r w:rsidR="00F00080" w:rsidRPr="006B5D0C">
        <w:rPr>
          <w:rFonts w:ascii="Times New Roman" w:hAnsi="Times New Roman" w:cs="Times New Roman"/>
          <w:b/>
          <w:sz w:val="32"/>
          <w:szCs w:val="32"/>
        </w:rPr>
        <w:t>AMINAT MOYOSOLA</w:t>
      </w:r>
    </w:p>
    <w:p w:rsidR="00D550CB" w:rsidRPr="006B5D0C" w:rsidRDefault="00E20BF6">
      <w:pPr>
        <w:rPr>
          <w:rFonts w:ascii="Times New Roman" w:hAnsi="Times New Roman" w:cs="Times New Roman"/>
          <w:b/>
          <w:sz w:val="32"/>
          <w:szCs w:val="32"/>
        </w:rPr>
      </w:pPr>
      <w:r w:rsidRPr="006B5D0C">
        <w:rPr>
          <w:rFonts w:ascii="Times New Roman" w:hAnsi="Times New Roman" w:cs="Times New Roman"/>
          <w:b/>
          <w:sz w:val="32"/>
          <w:szCs w:val="32"/>
          <w:u w:val="single"/>
        </w:rPr>
        <w:t>MATRIC NUMBER:</w:t>
      </w:r>
      <w:r w:rsidRPr="006B5D0C">
        <w:rPr>
          <w:rFonts w:ascii="Times New Roman" w:hAnsi="Times New Roman" w:cs="Times New Roman"/>
          <w:b/>
          <w:sz w:val="32"/>
          <w:szCs w:val="32"/>
        </w:rPr>
        <w:t xml:space="preserve"> 22/MHS01/235</w:t>
      </w:r>
    </w:p>
    <w:p w:rsidR="00E20BF6" w:rsidRPr="006B5D0C" w:rsidRDefault="00E20BF6">
      <w:pPr>
        <w:rPr>
          <w:rFonts w:ascii="Times New Roman" w:hAnsi="Times New Roman" w:cs="Times New Roman"/>
          <w:b/>
          <w:sz w:val="32"/>
          <w:szCs w:val="32"/>
        </w:rPr>
      </w:pPr>
      <w:r w:rsidRPr="006B5D0C">
        <w:rPr>
          <w:rFonts w:ascii="Times New Roman" w:hAnsi="Times New Roman" w:cs="Times New Roman"/>
          <w:b/>
          <w:sz w:val="32"/>
          <w:szCs w:val="32"/>
          <w:u w:val="single"/>
        </w:rPr>
        <w:t>COLLEGE</w:t>
      </w:r>
      <w:r w:rsidRPr="006B5D0C">
        <w:rPr>
          <w:rFonts w:ascii="Times New Roman" w:hAnsi="Times New Roman" w:cs="Times New Roman"/>
          <w:b/>
          <w:sz w:val="32"/>
          <w:szCs w:val="32"/>
        </w:rPr>
        <w:t>: MEDICINE AND HEALTH SCIENCES</w:t>
      </w:r>
    </w:p>
    <w:p w:rsidR="00E20BF6" w:rsidRPr="006B5D0C" w:rsidRDefault="00E20BF6">
      <w:pPr>
        <w:rPr>
          <w:rFonts w:ascii="Times New Roman" w:hAnsi="Times New Roman" w:cs="Times New Roman"/>
          <w:b/>
          <w:sz w:val="32"/>
          <w:szCs w:val="32"/>
        </w:rPr>
      </w:pPr>
      <w:r w:rsidRPr="006B5D0C">
        <w:rPr>
          <w:rFonts w:ascii="Times New Roman" w:hAnsi="Times New Roman" w:cs="Times New Roman"/>
          <w:b/>
          <w:sz w:val="32"/>
          <w:szCs w:val="32"/>
          <w:u w:val="single"/>
        </w:rPr>
        <w:t>DEPARTMENT</w:t>
      </w:r>
      <w:r w:rsidRPr="006B5D0C">
        <w:rPr>
          <w:rFonts w:ascii="Times New Roman" w:hAnsi="Times New Roman" w:cs="Times New Roman"/>
          <w:b/>
          <w:sz w:val="32"/>
          <w:szCs w:val="32"/>
        </w:rPr>
        <w:t>: MBBS</w:t>
      </w:r>
    </w:p>
    <w:p w:rsidR="00E20BF6" w:rsidRPr="006B5D0C" w:rsidRDefault="00E20BF6">
      <w:pPr>
        <w:rPr>
          <w:rFonts w:ascii="Times New Roman" w:hAnsi="Times New Roman" w:cs="Times New Roman"/>
          <w:b/>
          <w:sz w:val="32"/>
          <w:szCs w:val="32"/>
        </w:rPr>
      </w:pPr>
      <w:r w:rsidRPr="006B5D0C">
        <w:rPr>
          <w:rFonts w:ascii="Times New Roman" w:hAnsi="Times New Roman" w:cs="Times New Roman"/>
          <w:b/>
          <w:sz w:val="32"/>
          <w:szCs w:val="32"/>
          <w:u w:val="single"/>
        </w:rPr>
        <w:t>COURSE TITLE</w:t>
      </w:r>
      <w:r w:rsidRPr="006B5D0C">
        <w:rPr>
          <w:rFonts w:ascii="Times New Roman" w:hAnsi="Times New Roman" w:cs="Times New Roman"/>
          <w:b/>
          <w:sz w:val="32"/>
          <w:szCs w:val="32"/>
        </w:rPr>
        <w:t xml:space="preserve">: </w:t>
      </w:r>
      <w:r w:rsidR="002F5C55" w:rsidRPr="006B5D0C">
        <w:rPr>
          <w:rFonts w:ascii="Times New Roman" w:hAnsi="Times New Roman" w:cs="Times New Roman"/>
          <w:b/>
          <w:sz w:val="32"/>
          <w:szCs w:val="32"/>
        </w:rPr>
        <w:t>USE OF ENGLISH</w:t>
      </w:r>
    </w:p>
    <w:p w:rsidR="00E20BF6" w:rsidRPr="006B5D0C" w:rsidRDefault="00E20BF6">
      <w:pPr>
        <w:rPr>
          <w:rFonts w:ascii="Times New Roman" w:hAnsi="Times New Roman" w:cs="Times New Roman"/>
          <w:b/>
          <w:sz w:val="32"/>
          <w:szCs w:val="32"/>
        </w:rPr>
      </w:pPr>
      <w:r w:rsidRPr="006B5D0C">
        <w:rPr>
          <w:rFonts w:ascii="Times New Roman" w:hAnsi="Times New Roman" w:cs="Times New Roman"/>
          <w:b/>
          <w:sz w:val="32"/>
          <w:szCs w:val="32"/>
          <w:u w:val="single"/>
        </w:rPr>
        <w:t>COURSE CODE</w:t>
      </w:r>
      <w:r w:rsidRPr="006B5D0C">
        <w:rPr>
          <w:rFonts w:ascii="Times New Roman" w:hAnsi="Times New Roman" w:cs="Times New Roman"/>
          <w:b/>
          <w:sz w:val="32"/>
          <w:szCs w:val="32"/>
        </w:rPr>
        <w:t>: AFE 122</w:t>
      </w:r>
    </w:p>
    <w:p w:rsidR="00E20BF6" w:rsidRPr="006B5D0C" w:rsidRDefault="00E20BF6">
      <w:pPr>
        <w:rPr>
          <w:rFonts w:ascii="Times New Roman" w:hAnsi="Times New Roman" w:cs="Times New Roman"/>
          <w:b/>
          <w:sz w:val="32"/>
          <w:szCs w:val="32"/>
        </w:rPr>
      </w:pPr>
      <w:r w:rsidRPr="006B5D0C">
        <w:rPr>
          <w:rFonts w:ascii="Times New Roman" w:hAnsi="Times New Roman" w:cs="Times New Roman"/>
          <w:b/>
          <w:sz w:val="32"/>
          <w:szCs w:val="32"/>
          <w:u w:val="single"/>
        </w:rPr>
        <w:t>DATE</w:t>
      </w:r>
      <w:r w:rsidRPr="006B5D0C">
        <w:rPr>
          <w:rFonts w:ascii="Times New Roman" w:hAnsi="Times New Roman" w:cs="Times New Roman"/>
          <w:b/>
          <w:sz w:val="32"/>
          <w:szCs w:val="32"/>
        </w:rPr>
        <w:t>:</w:t>
      </w:r>
      <w:r w:rsidR="002F5C55" w:rsidRPr="006B5D0C">
        <w:rPr>
          <w:rFonts w:ascii="Times New Roman" w:hAnsi="Times New Roman" w:cs="Times New Roman"/>
          <w:b/>
          <w:sz w:val="32"/>
          <w:szCs w:val="32"/>
        </w:rPr>
        <w:t xml:space="preserve"> 12</w:t>
      </w:r>
      <w:r w:rsidR="002F5C55" w:rsidRPr="006B5D0C">
        <w:rPr>
          <w:rFonts w:ascii="Times New Roman" w:hAnsi="Times New Roman" w:cs="Times New Roman"/>
          <w:b/>
          <w:sz w:val="32"/>
          <w:szCs w:val="32"/>
          <w:vertAlign w:val="superscript"/>
        </w:rPr>
        <w:t>TH</w:t>
      </w:r>
      <w:r w:rsidR="002F5C55" w:rsidRPr="006B5D0C">
        <w:rPr>
          <w:rFonts w:ascii="Times New Roman" w:hAnsi="Times New Roman" w:cs="Times New Roman"/>
          <w:b/>
          <w:sz w:val="32"/>
          <w:szCs w:val="32"/>
        </w:rPr>
        <w:t xml:space="preserve"> OF APRIL, 2023</w:t>
      </w:r>
    </w:p>
    <w:p w:rsidR="00E20BF6" w:rsidRDefault="00E20BF6">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6B5D0C" w:rsidRDefault="006B5D0C">
      <w:pPr>
        <w:rPr>
          <w:rFonts w:ascii="Times New Roman" w:hAnsi="Times New Roman" w:cs="Times New Roman"/>
          <w:sz w:val="24"/>
          <w:szCs w:val="24"/>
        </w:rPr>
      </w:pPr>
    </w:p>
    <w:p w:rsidR="00E20BF6" w:rsidRPr="002F5C55" w:rsidRDefault="00E20BF6">
      <w:pPr>
        <w:rPr>
          <w:rFonts w:ascii="Times New Roman" w:hAnsi="Times New Roman" w:cs="Times New Roman"/>
          <w:b/>
          <w:sz w:val="24"/>
          <w:szCs w:val="24"/>
          <w:u w:val="single"/>
        </w:rPr>
      </w:pPr>
      <w:r w:rsidRPr="002F5C55">
        <w:rPr>
          <w:rFonts w:ascii="Times New Roman" w:hAnsi="Times New Roman" w:cs="Times New Roman"/>
          <w:b/>
          <w:sz w:val="24"/>
          <w:szCs w:val="24"/>
          <w:u w:val="single"/>
        </w:rPr>
        <w:t>ASSIGNMENT</w:t>
      </w:r>
    </w:p>
    <w:p w:rsidR="00E20BF6" w:rsidRPr="002F5C55" w:rsidRDefault="00FF50DF" w:rsidP="00E20BF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w:t>
      </w:r>
      <w:r w:rsidR="0066502E" w:rsidRPr="002F5C55">
        <w:rPr>
          <w:rFonts w:ascii="Times New Roman" w:hAnsi="Times New Roman" w:cs="Times New Roman"/>
          <w:b/>
          <w:sz w:val="24"/>
          <w:szCs w:val="24"/>
        </w:rPr>
        <w:t>THEMATIC THRUSTS OF GOOD MORNING SODOM</w:t>
      </w:r>
    </w:p>
    <w:p w:rsidR="00FF50DF" w:rsidRDefault="00FF50DF" w:rsidP="00FF50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Negative peer influence</w:t>
      </w:r>
    </w:p>
    <w:p w:rsidR="00DC0EFA" w:rsidRPr="00FE00B2" w:rsidRDefault="00FF50DF" w:rsidP="00FE00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Cultism</w:t>
      </w:r>
    </w:p>
    <w:p w:rsidR="00FF50DF" w:rsidRDefault="00FF50DF" w:rsidP="00FF50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Rape</w:t>
      </w:r>
    </w:p>
    <w:p w:rsidR="00FF50DF" w:rsidRDefault="00FE00B2" w:rsidP="00FF50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Indifferent parenting</w:t>
      </w:r>
    </w:p>
    <w:p w:rsidR="007B1473" w:rsidRPr="007B1473" w:rsidRDefault="007B1473" w:rsidP="007B14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Hope and redemption of</w:t>
      </w:r>
      <w:r w:rsidR="004233D6">
        <w:rPr>
          <w:rFonts w:ascii="Times New Roman" w:hAnsi="Times New Roman" w:cs="Times New Roman"/>
          <w:sz w:val="24"/>
          <w:szCs w:val="24"/>
        </w:rPr>
        <w:t xml:space="preserve"> the</w:t>
      </w:r>
      <w:r>
        <w:rPr>
          <w:rFonts w:ascii="Times New Roman" w:hAnsi="Times New Roman" w:cs="Times New Roman"/>
          <w:sz w:val="24"/>
          <w:szCs w:val="24"/>
        </w:rPr>
        <w:t xml:space="preserve"> youth</w:t>
      </w:r>
    </w:p>
    <w:p w:rsidR="00F00080" w:rsidRDefault="00F00080" w:rsidP="00A410C5">
      <w:pPr>
        <w:pStyle w:val="ListParagraph"/>
        <w:ind w:left="1440"/>
        <w:rPr>
          <w:rFonts w:ascii="Times New Roman" w:hAnsi="Times New Roman" w:cs="Times New Roman"/>
          <w:sz w:val="24"/>
          <w:szCs w:val="24"/>
        </w:rPr>
      </w:pPr>
    </w:p>
    <w:p w:rsidR="00F1075A" w:rsidRDefault="00F1075A" w:rsidP="00F1075A">
      <w:pPr>
        <w:pStyle w:val="ListParagraph"/>
        <w:ind w:left="1440"/>
        <w:rPr>
          <w:rFonts w:ascii="Times New Roman" w:hAnsi="Times New Roman" w:cs="Times New Roman"/>
          <w:sz w:val="24"/>
          <w:szCs w:val="24"/>
        </w:rPr>
      </w:pPr>
    </w:p>
    <w:p w:rsidR="00F1075A" w:rsidRDefault="00F1075A" w:rsidP="00F1075A">
      <w:pPr>
        <w:pStyle w:val="ListParagraph"/>
        <w:numPr>
          <w:ilvl w:val="0"/>
          <w:numId w:val="2"/>
        </w:numPr>
        <w:rPr>
          <w:rFonts w:ascii="Times New Roman" w:hAnsi="Times New Roman" w:cs="Times New Roman"/>
          <w:sz w:val="24"/>
          <w:szCs w:val="24"/>
        </w:rPr>
      </w:pPr>
      <w:r w:rsidRPr="002F5C55">
        <w:rPr>
          <w:rFonts w:ascii="Times New Roman" w:hAnsi="Times New Roman" w:cs="Times New Roman"/>
          <w:b/>
          <w:sz w:val="24"/>
          <w:szCs w:val="24"/>
          <w:u w:val="single"/>
        </w:rPr>
        <w:t>Negative Peer Influence</w:t>
      </w:r>
      <w:r w:rsidRPr="002F5C55">
        <w:rPr>
          <w:rFonts w:ascii="Times New Roman" w:hAnsi="Times New Roman" w:cs="Times New Roman"/>
          <w:b/>
          <w:sz w:val="24"/>
          <w:szCs w:val="24"/>
        </w:rPr>
        <w:t>:</w:t>
      </w:r>
      <w:r w:rsidR="00DC0EFA">
        <w:rPr>
          <w:rFonts w:ascii="Times New Roman" w:hAnsi="Times New Roman" w:cs="Times New Roman"/>
          <w:sz w:val="24"/>
          <w:szCs w:val="24"/>
        </w:rPr>
        <w:t xml:space="preserve"> This is one of the main themes in Good Morning, Sodom as the playwright of the play tries to convey a message by employing this theme in his work.</w:t>
      </w:r>
      <w:r>
        <w:rPr>
          <w:rFonts w:ascii="Times New Roman" w:hAnsi="Times New Roman" w:cs="Times New Roman"/>
          <w:sz w:val="24"/>
          <w:szCs w:val="24"/>
        </w:rPr>
        <w:t xml:space="preserve"> </w:t>
      </w:r>
      <w:r w:rsidR="00D35192">
        <w:rPr>
          <w:rFonts w:ascii="Times New Roman" w:hAnsi="Times New Roman" w:cs="Times New Roman"/>
          <w:sz w:val="24"/>
          <w:szCs w:val="24"/>
        </w:rPr>
        <w:t>The play</w:t>
      </w:r>
      <w:r w:rsidR="00546630">
        <w:rPr>
          <w:rFonts w:ascii="Times New Roman" w:hAnsi="Times New Roman" w:cs="Times New Roman"/>
          <w:sz w:val="24"/>
          <w:szCs w:val="24"/>
        </w:rPr>
        <w:t>, Good Morning, Sodom</w:t>
      </w:r>
      <w:r w:rsidR="008B076A">
        <w:rPr>
          <w:rFonts w:ascii="Times New Roman" w:hAnsi="Times New Roman" w:cs="Times New Roman"/>
          <w:sz w:val="24"/>
          <w:szCs w:val="24"/>
        </w:rPr>
        <w:t xml:space="preserve"> evidently</w:t>
      </w:r>
      <w:r w:rsidR="00546630">
        <w:rPr>
          <w:rFonts w:ascii="Times New Roman" w:hAnsi="Times New Roman" w:cs="Times New Roman"/>
          <w:sz w:val="24"/>
          <w:szCs w:val="24"/>
        </w:rPr>
        <w:t xml:space="preserve"> shows how </w:t>
      </w:r>
      <w:r w:rsidR="008B076A">
        <w:rPr>
          <w:rFonts w:ascii="Times New Roman" w:hAnsi="Times New Roman" w:cs="Times New Roman"/>
          <w:sz w:val="24"/>
          <w:szCs w:val="24"/>
        </w:rPr>
        <w:t>th</w:t>
      </w:r>
      <w:r w:rsidR="003B2E3A">
        <w:rPr>
          <w:rFonts w:ascii="Times New Roman" w:hAnsi="Times New Roman" w:cs="Times New Roman"/>
          <w:sz w:val="24"/>
          <w:szCs w:val="24"/>
        </w:rPr>
        <w:t xml:space="preserve">e innocuous encounter among student turned out to be their worst nightmare. From the play, it can be seen how “Keziah”, one of the main characters, </w:t>
      </w:r>
      <w:r w:rsidR="00891825">
        <w:rPr>
          <w:rFonts w:ascii="Times New Roman" w:hAnsi="Times New Roman" w:cs="Times New Roman"/>
          <w:sz w:val="24"/>
          <w:szCs w:val="24"/>
        </w:rPr>
        <w:t>fell victim of negative peer pressure through her course mates</w:t>
      </w:r>
      <w:r w:rsidR="008468A7">
        <w:rPr>
          <w:rFonts w:ascii="Times New Roman" w:hAnsi="Times New Roman" w:cs="Times New Roman"/>
          <w:sz w:val="24"/>
          <w:szCs w:val="24"/>
        </w:rPr>
        <w:t>,</w:t>
      </w:r>
      <w:r w:rsidR="00891825">
        <w:rPr>
          <w:rFonts w:ascii="Times New Roman" w:hAnsi="Times New Roman" w:cs="Times New Roman"/>
          <w:sz w:val="24"/>
          <w:szCs w:val="24"/>
        </w:rPr>
        <w:t xml:space="preserve"> which brought her disastrous consequences. “Demola”, too, who happens to be one of the main characters was swayed towards risky </w:t>
      </w:r>
      <w:r w:rsidR="003F229E">
        <w:rPr>
          <w:rFonts w:ascii="Times New Roman" w:hAnsi="Times New Roman" w:cs="Times New Roman"/>
          <w:sz w:val="24"/>
          <w:szCs w:val="24"/>
        </w:rPr>
        <w:t>activity by his frie</w:t>
      </w:r>
      <w:r w:rsidR="008468A7">
        <w:rPr>
          <w:rFonts w:ascii="Times New Roman" w:hAnsi="Times New Roman" w:cs="Times New Roman"/>
          <w:sz w:val="24"/>
          <w:szCs w:val="24"/>
        </w:rPr>
        <w:t>nd, which led</w:t>
      </w:r>
      <w:r w:rsidR="003F229E">
        <w:rPr>
          <w:rFonts w:ascii="Times New Roman" w:hAnsi="Times New Roman" w:cs="Times New Roman"/>
          <w:sz w:val="24"/>
          <w:szCs w:val="24"/>
        </w:rPr>
        <w:t xml:space="preserve"> to his untimely death.</w:t>
      </w:r>
    </w:p>
    <w:p w:rsidR="003F229E" w:rsidRPr="003F229E" w:rsidRDefault="003F229E" w:rsidP="003F229E">
      <w:pPr>
        <w:pStyle w:val="ListParagraph"/>
        <w:rPr>
          <w:rFonts w:ascii="Times New Roman" w:hAnsi="Times New Roman" w:cs="Times New Roman"/>
          <w:sz w:val="24"/>
          <w:szCs w:val="24"/>
        </w:rPr>
      </w:pPr>
    </w:p>
    <w:p w:rsidR="003F229E" w:rsidRDefault="003F229E" w:rsidP="00F1075A">
      <w:pPr>
        <w:pStyle w:val="ListParagraph"/>
        <w:numPr>
          <w:ilvl w:val="0"/>
          <w:numId w:val="2"/>
        </w:numPr>
        <w:rPr>
          <w:rFonts w:ascii="Times New Roman" w:hAnsi="Times New Roman" w:cs="Times New Roman"/>
          <w:sz w:val="24"/>
          <w:szCs w:val="24"/>
        </w:rPr>
      </w:pPr>
      <w:r w:rsidRPr="002F5C55">
        <w:rPr>
          <w:rFonts w:ascii="Times New Roman" w:hAnsi="Times New Roman" w:cs="Times New Roman"/>
          <w:b/>
          <w:sz w:val="24"/>
          <w:szCs w:val="24"/>
          <w:u w:val="single"/>
        </w:rPr>
        <w:t>Cultism:</w:t>
      </w:r>
      <w:r>
        <w:rPr>
          <w:rFonts w:ascii="Times New Roman" w:hAnsi="Times New Roman" w:cs="Times New Roman"/>
          <w:sz w:val="24"/>
          <w:szCs w:val="24"/>
        </w:rPr>
        <w:t xml:space="preserve"> This is one of thematic thrust portrayed in the play. Cultism is an act of belonging to a secret society in a</w:t>
      </w:r>
      <w:r w:rsidR="003E25D1">
        <w:rPr>
          <w:rFonts w:ascii="Times New Roman" w:hAnsi="Times New Roman" w:cs="Times New Roman"/>
          <w:sz w:val="24"/>
          <w:szCs w:val="24"/>
        </w:rPr>
        <w:t>n</w:t>
      </w:r>
      <w:r>
        <w:rPr>
          <w:rFonts w:ascii="Times New Roman" w:hAnsi="Times New Roman" w:cs="Times New Roman"/>
          <w:sz w:val="24"/>
          <w:szCs w:val="24"/>
        </w:rPr>
        <w:t xml:space="preserve"> educational institution. The play</w:t>
      </w:r>
      <w:r w:rsidR="003E25D1">
        <w:rPr>
          <w:rFonts w:ascii="Times New Roman" w:hAnsi="Times New Roman" w:cs="Times New Roman"/>
          <w:sz w:val="24"/>
          <w:szCs w:val="24"/>
        </w:rPr>
        <w:t xml:space="preserve"> revealed to us the </w:t>
      </w:r>
      <w:r w:rsidR="00F65D97">
        <w:rPr>
          <w:rFonts w:ascii="Times New Roman" w:hAnsi="Times New Roman" w:cs="Times New Roman"/>
          <w:sz w:val="24"/>
          <w:szCs w:val="24"/>
        </w:rPr>
        <w:t>deplorable moral decadence  in our society which has spread</w:t>
      </w:r>
      <w:r>
        <w:rPr>
          <w:rFonts w:ascii="Times New Roman" w:hAnsi="Times New Roman" w:cs="Times New Roman"/>
          <w:sz w:val="24"/>
          <w:szCs w:val="24"/>
        </w:rPr>
        <w:t xml:space="preserve"> </w:t>
      </w:r>
      <w:r w:rsidR="00F65D97">
        <w:rPr>
          <w:rFonts w:ascii="Times New Roman" w:hAnsi="Times New Roman" w:cs="Times New Roman"/>
          <w:sz w:val="24"/>
          <w:szCs w:val="24"/>
        </w:rPr>
        <w:t>to h</w:t>
      </w:r>
      <w:r w:rsidR="00791408">
        <w:rPr>
          <w:rFonts w:ascii="Times New Roman" w:hAnsi="Times New Roman" w:cs="Times New Roman"/>
          <w:sz w:val="24"/>
          <w:szCs w:val="24"/>
        </w:rPr>
        <w:t xml:space="preserve">igher institutions of learning. Due to negative peer influence, Demola </w:t>
      </w:r>
      <w:r w:rsidR="006C2BE8">
        <w:rPr>
          <w:rFonts w:ascii="Times New Roman" w:hAnsi="Times New Roman" w:cs="Times New Roman"/>
          <w:sz w:val="24"/>
          <w:szCs w:val="24"/>
        </w:rPr>
        <w:t xml:space="preserve">was initiated into a cult group called “Red Shadows” according to the play which led to his demise. The play also showed how the other cult members paid </w:t>
      </w:r>
      <w:r w:rsidR="00FE00B2">
        <w:rPr>
          <w:rFonts w:ascii="Times New Roman" w:hAnsi="Times New Roman" w:cs="Times New Roman"/>
          <w:sz w:val="24"/>
          <w:szCs w:val="24"/>
        </w:rPr>
        <w:t xml:space="preserve">dearly </w:t>
      </w:r>
      <w:r w:rsidR="006C2BE8">
        <w:rPr>
          <w:rFonts w:ascii="Times New Roman" w:hAnsi="Times New Roman" w:cs="Times New Roman"/>
          <w:sz w:val="24"/>
          <w:szCs w:val="24"/>
        </w:rPr>
        <w:t>for their actions.</w:t>
      </w:r>
    </w:p>
    <w:p w:rsidR="00DC0EFA" w:rsidRPr="00DC0EFA" w:rsidRDefault="00DC0EFA" w:rsidP="00DC0EFA">
      <w:pPr>
        <w:pStyle w:val="ListParagraph"/>
        <w:rPr>
          <w:rFonts w:ascii="Times New Roman" w:hAnsi="Times New Roman" w:cs="Times New Roman"/>
          <w:sz w:val="24"/>
          <w:szCs w:val="24"/>
        </w:rPr>
      </w:pPr>
    </w:p>
    <w:p w:rsidR="006C2BE8" w:rsidRDefault="00FE00B2" w:rsidP="00C728C0">
      <w:pPr>
        <w:pStyle w:val="ListParagraph"/>
        <w:numPr>
          <w:ilvl w:val="0"/>
          <w:numId w:val="2"/>
        </w:numPr>
        <w:rPr>
          <w:rFonts w:ascii="Times New Roman" w:hAnsi="Times New Roman" w:cs="Times New Roman"/>
          <w:sz w:val="24"/>
          <w:szCs w:val="24"/>
        </w:rPr>
      </w:pPr>
      <w:r w:rsidRPr="002F5C55">
        <w:rPr>
          <w:rFonts w:ascii="Times New Roman" w:hAnsi="Times New Roman" w:cs="Times New Roman"/>
          <w:b/>
          <w:sz w:val="24"/>
          <w:szCs w:val="24"/>
          <w:u w:val="single"/>
        </w:rPr>
        <w:t>Rape</w:t>
      </w:r>
      <w:r w:rsidR="00B6178D" w:rsidRPr="002F5C55">
        <w:rPr>
          <w:rFonts w:ascii="Times New Roman" w:hAnsi="Times New Roman" w:cs="Times New Roman"/>
          <w:b/>
          <w:sz w:val="24"/>
          <w:szCs w:val="24"/>
          <w:u w:val="single"/>
        </w:rPr>
        <w:t>:</w:t>
      </w:r>
      <w:r w:rsidR="00B6178D">
        <w:rPr>
          <w:rFonts w:ascii="Times New Roman" w:hAnsi="Times New Roman" w:cs="Times New Roman"/>
          <w:sz w:val="24"/>
          <w:szCs w:val="24"/>
        </w:rPr>
        <w:t xml:space="preserve"> This theme is evident in the play and it can be seen in the sixth movem</w:t>
      </w:r>
      <w:r w:rsidR="009E50EC">
        <w:rPr>
          <w:rFonts w:ascii="Times New Roman" w:hAnsi="Times New Roman" w:cs="Times New Roman"/>
          <w:sz w:val="24"/>
          <w:szCs w:val="24"/>
        </w:rPr>
        <w:t xml:space="preserve">ent of the play. This theme is first seen in the play when Keziah was drugged, charmed and raped by Demola </w:t>
      </w:r>
      <w:r w:rsidR="00C737DF">
        <w:rPr>
          <w:rFonts w:ascii="Times New Roman" w:hAnsi="Times New Roman" w:cs="Times New Roman"/>
          <w:sz w:val="24"/>
          <w:szCs w:val="24"/>
        </w:rPr>
        <w:t xml:space="preserve">due to negative peer influence. This theme is also seen when Stella, Keziah’s course mate, after hearing of Keziah rape case revealed to us how she was raped at a very young age which led to her promiscuity. </w:t>
      </w:r>
    </w:p>
    <w:p w:rsidR="00643162" w:rsidRPr="00643162" w:rsidRDefault="00643162" w:rsidP="00643162">
      <w:pPr>
        <w:pStyle w:val="ListParagraph"/>
        <w:rPr>
          <w:rFonts w:ascii="Times New Roman" w:hAnsi="Times New Roman" w:cs="Times New Roman"/>
          <w:sz w:val="24"/>
          <w:szCs w:val="24"/>
        </w:rPr>
      </w:pPr>
    </w:p>
    <w:p w:rsidR="00643162" w:rsidRDefault="00643162" w:rsidP="00C728C0">
      <w:pPr>
        <w:pStyle w:val="ListParagraph"/>
        <w:numPr>
          <w:ilvl w:val="0"/>
          <w:numId w:val="2"/>
        </w:numPr>
        <w:rPr>
          <w:rFonts w:ascii="Times New Roman" w:hAnsi="Times New Roman" w:cs="Times New Roman"/>
          <w:sz w:val="24"/>
          <w:szCs w:val="24"/>
        </w:rPr>
      </w:pPr>
      <w:r w:rsidRPr="002F5C55">
        <w:rPr>
          <w:rFonts w:ascii="Times New Roman" w:hAnsi="Times New Roman" w:cs="Times New Roman"/>
          <w:b/>
          <w:sz w:val="24"/>
          <w:szCs w:val="24"/>
          <w:u w:val="single"/>
        </w:rPr>
        <w:t>Indifferen</w:t>
      </w:r>
      <w:r w:rsidR="00627F0E" w:rsidRPr="002F5C55">
        <w:rPr>
          <w:rFonts w:ascii="Times New Roman" w:hAnsi="Times New Roman" w:cs="Times New Roman"/>
          <w:b/>
          <w:sz w:val="24"/>
          <w:szCs w:val="24"/>
          <w:u w:val="single"/>
        </w:rPr>
        <w:t xml:space="preserve">t Parenting: </w:t>
      </w:r>
      <w:r w:rsidR="00627F0E">
        <w:rPr>
          <w:rFonts w:ascii="Times New Roman" w:hAnsi="Times New Roman" w:cs="Times New Roman"/>
          <w:sz w:val="24"/>
          <w:szCs w:val="24"/>
        </w:rPr>
        <w:t xml:space="preserve">Solomon A. Edebor, the </w:t>
      </w:r>
      <w:r>
        <w:rPr>
          <w:rFonts w:ascii="Times New Roman" w:hAnsi="Times New Roman" w:cs="Times New Roman"/>
          <w:sz w:val="24"/>
          <w:szCs w:val="24"/>
        </w:rPr>
        <w:t xml:space="preserve">playwright of the play uses this theme to convey his messages. </w:t>
      </w:r>
      <w:r w:rsidR="00627F0E">
        <w:rPr>
          <w:rFonts w:ascii="Times New Roman" w:hAnsi="Times New Roman" w:cs="Times New Roman"/>
          <w:sz w:val="24"/>
          <w:szCs w:val="24"/>
        </w:rPr>
        <w:t>It can be seen from the play</w:t>
      </w:r>
      <w:r w:rsidR="00FB74B6">
        <w:rPr>
          <w:rFonts w:ascii="Times New Roman" w:hAnsi="Times New Roman" w:cs="Times New Roman"/>
          <w:sz w:val="24"/>
          <w:szCs w:val="24"/>
        </w:rPr>
        <w:t>,</w:t>
      </w:r>
      <w:r w:rsidR="00627F0E">
        <w:rPr>
          <w:rFonts w:ascii="Times New Roman" w:hAnsi="Times New Roman" w:cs="Times New Roman"/>
          <w:sz w:val="24"/>
          <w:szCs w:val="24"/>
        </w:rPr>
        <w:t xml:space="preserve"> that </w:t>
      </w:r>
      <w:r w:rsidR="00FB74B6">
        <w:rPr>
          <w:rFonts w:ascii="Times New Roman" w:hAnsi="Times New Roman" w:cs="Times New Roman"/>
          <w:sz w:val="24"/>
          <w:szCs w:val="24"/>
        </w:rPr>
        <w:t>part of what is responsible for</w:t>
      </w:r>
      <w:r w:rsidR="00627F0E">
        <w:rPr>
          <w:rFonts w:ascii="Times New Roman" w:hAnsi="Times New Roman" w:cs="Times New Roman"/>
          <w:sz w:val="24"/>
          <w:szCs w:val="24"/>
        </w:rPr>
        <w:t xml:space="preserve"> Demola’s tragic end were his parents, Engineer Diran and Mrs. Diran. </w:t>
      </w:r>
      <w:r w:rsidR="00FB74B6">
        <w:rPr>
          <w:rFonts w:ascii="Times New Roman" w:hAnsi="Times New Roman" w:cs="Times New Roman"/>
          <w:sz w:val="24"/>
          <w:szCs w:val="24"/>
        </w:rPr>
        <w:t>They failed him as parents, they engaged in fewer positive interactions with him, less overall interaction and more insensitive interaction.</w:t>
      </w:r>
      <w:r w:rsidR="0009112D">
        <w:rPr>
          <w:rFonts w:ascii="Times New Roman" w:hAnsi="Times New Roman" w:cs="Times New Roman"/>
          <w:sz w:val="24"/>
          <w:szCs w:val="24"/>
        </w:rPr>
        <w:t xml:space="preserve"> Parental care and monitoring should be given to children by their parents so as to eliminate crimes from our campuses before it consumes the entire academic community.</w:t>
      </w:r>
    </w:p>
    <w:p w:rsidR="009E50EC" w:rsidRPr="009E50EC" w:rsidRDefault="009E50EC" w:rsidP="009E50EC">
      <w:pPr>
        <w:pStyle w:val="ListParagraph"/>
        <w:rPr>
          <w:rFonts w:ascii="Times New Roman" w:hAnsi="Times New Roman" w:cs="Times New Roman"/>
          <w:sz w:val="24"/>
          <w:szCs w:val="24"/>
        </w:rPr>
      </w:pPr>
    </w:p>
    <w:p w:rsidR="009E50EC" w:rsidRPr="00C728C0" w:rsidRDefault="007B1473" w:rsidP="00C728C0">
      <w:pPr>
        <w:pStyle w:val="ListParagraph"/>
        <w:numPr>
          <w:ilvl w:val="0"/>
          <w:numId w:val="2"/>
        </w:numPr>
        <w:rPr>
          <w:rFonts w:ascii="Times New Roman" w:hAnsi="Times New Roman" w:cs="Times New Roman"/>
          <w:sz w:val="24"/>
          <w:szCs w:val="24"/>
        </w:rPr>
      </w:pPr>
      <w:r w:rsidRPr="002F5C55">
        <w:rPr>
          <w:rFonts w:ascii="Times New Roman" w:hAnsi="Times New Roman" w:cs="Times New Roman"/>
          <w:b/>
          <w:sz w:val="24"/>
          <w:szCs w:val="24"/>
          <w:u w:val="single"/>
        </w:rPr>
        <w:t>Hope and Redemption of the Youth:</w:t>
      </w:r>
      <w:r>
        <w:rPr>
          <w:rFonts w:ascii="Times New Roman" w:hAnsi="Times New Roman" w:cs="Times New Roman"/>
          <w:sz w:val="24"/>
          <w:szCs w:val="24"/>
        </w:rPr>
        <w:t xml:space="preserve"> This theme of hope and redemption of the youth is not left out of it by the playwright. As long as there is life, there is hope of redemption from any form of life one lives. This play is meant to enlighten the youths of the real life situations especially in the university. Keziah is meant to be an example to all the you</w:t>
      </w:r>
      <w:r w:rsidR="00112248">
        <w:rPr>
          <w:rFonts w:ascii="Times New Roman" w:hAnsi="Times New Roman" w:cs="Times New Roman"/>
          <w:sz w:val="24"/>
          <w:szCs w:val="24"/>
        </w:rPr>
        <w:t>ths out there so they can learn from it.</w:t>
      </w:r>
      <w:r w:rsidR="004233D6">
        <w:rPr>
          <w:rFonts w:ascii="Times New Roman" w:hAnsi="Times New Roman" w:cs="Times New Roman"/>
          <w:sz w:val="24"/>
          <w:szCs w:val="24"/>
        </w:rPr>
        <w:t xml:space="preserve"> </w:t>
      </w:r>
    </w:p>
    <w:p w:rsidR="00F00080" w:rsidRDefault="00F00080" w:rsidP="00F00080">
      <w:pPr>
        <w:pStyle w:val="ListParagraph"/>
        <w:ind w:left="1440"/>
        <w:jc w:val="both"/>
        <w:rPr>
          <w:rFonts w:ascii="Times New Roman" w:hAnsi="Times New Roman" w:cs="Times New Roman"/>
          <w:sz w:val="24"/>
          <w:szCs w:val="24"/>
        </w:rPr>
      </w:pPr>
    </w:p>
    <w:p w:rsidR="00F00080" w:rsidRDefault="00F00080" w:rsidP="00F00080">
      <w:pPr>
        <w:pStyle w:val="ListParagraph"/>
        <w:ind w:left="1440"/>
        <w:jc w:val="both"/>
        <w:rPr>
          <w:rFonts w:ascii="Times New Roman" w:hAnsi="Times New Roman" w:cs="Times New Roman"/>
          <w:sz w:val="24"/>
          <w:szCs w:val="24"/>
        </w:rPr>
      </w:pPr>
    </w:p>
    <w:p w:rsidR="00F00080" w:rsidRDefault="0066502E" w:rsidP="0066502E">
      <w:pPr>
        <w:pStyle w:val="ListParagraph"/>
        <w:numPr>
          <w:ilvl w:val="0"/>
          <w:numId w:val="1"/>
        </w:numPr>
        <w:jc w:val="center"/>
        <w:rPr>
          <w:rFonts w:ascii="Times New Roman" w:hAnsi="Times New Roman" w:cs="Times New Roman"/>
          <w:b/>
          <w:sz w:val="24"/>
          <w:szCs w:val="24"/>
        </w:rPr>
      </w:pPr>
      <w:r w:rsidRPr="002F5C55">
        <w:rPr>
          <w:rFonts w:ascii="Times New Roman" w:hAnsi="Times New Roman" w:cs="Times New Roman"/>
          <w:b/>
          <w:sz w:val="24"/>
          <w:szCs w:val="24"/>
        </w:rPr>
        <w:t>CHARACTER ANALYSIS IN SOLOMON A. EDEBOR’S GOOD MORNING, SODOM</w:t>
      </w:r>
    </w:p>
    <w:p w:rsidR="002F5C55" w:rsidRPr="002F5C55" w:rsidRDefault="002F5C55" w:rsidP="002F5C55">
      <w:pPr>
        <w:pStyle w:val="ListParagraph"/>
        <w:jc w:val="both"/>
        <w:rPr>
          <w:rFonts w:ascii="Times New Roman" w:hAnsi="Times New Roman" w:cs="Times New Roman"/>
          <w:b/>
          <w:sz w:val="24"/>
          <w:szCs w:val="24"/>
        </w:rPr>
      </w:pPr>
    </w:p>
    <w:p w:rsidR="00A410C5" w:rsidRDefault="00F70C3E" w:rsidP="00A410C5">
      <w:pPr>
        <w:pStyle w:val="ListParagraph"/>
        <w:numPr>
          <w:ilvl w:val="0"/>
          <w:numId w:val="3"/>
        </w:numPr>
        <w:jc w:val="both"/>
        <w:rPr>
          <w:rFonts w:ascii="Times New Roman" w:hAnsi="Times New Roman" w:cs="Times New Roman"/>
          <w:sz w:val="24"/>
          <w:szCs w:val="24"/>
        </w:rPr>
      </w:pPr>
      <w:r w:rsidRPr="002F5C55">
        <w:rPr>
          <w:rFonts w:ascii="Times New Roman" w:hAnsi="Times New Roman" w:cs="Times New Roman"/>
          <w:b/>
          <w:sz w:val="24"/>
          <w:szCs w:val="24"/>
          <w:u w:val="single"/>
        </w:rPr>
        <w:t>Keziah Richards:</w:t>
      </w:r>
      <w:r>
        <w:rPr>
          <w:rFonts w:ascii="Times New Roman" w:hAnsi="Times New Roman" w:cs="Times New Roman"/>
          <w:sz w:val="24"/>
          <w:szCs w:val="24"/>
        </w:rPr>
        <w:t xml:space="preserve"> </w:t>
      </w:r>
      <w:r w:rsidR="00E42A9E">
        <w:rPr>
          <w:rFonts w:ascii="Times New Roman" w:hAnsi="Times New Roman" w:cs="Times New Roman"/>
          <w:sz w:val="24"/>
          <w:szCs w:val="24"/>
        </w:rPr>
        <w:t xml:space="preserve">Dr. Aworawo </w:t>
      </w:r>
      <w:r w:rsidR="00C4153C">
        <w:rPr>
          <w:rFonts w:ascii="Times New Roman" w:hAnsi="Times New Roman" w:cs="Times New Roman"/>
          <w:sz w:val="24"/>
          <w:szCs w:val="24"/>
        </w:rPr>
        <w:t>Richards and Mrs. Joke Richards’s daughter</w:t>
      </w:r>
      <w:r w:rsidR="00E42A9E">
        <w:rPr>
          <w:rFonts w:ascii="Times New Roman" w:hAnsi="Times New Roman" w:cs="Times New Roman"/>
          <w:sz w:val="24"/>
          <w:szCs w:val="24"/>
        </w:rPr>
        <w:t>. She is a female undergraduate at Mayflower University in her second year. She was a disciplined and focused student before falling victim of negative peer pressure. This resulted in her becoming pregnant</w:t>
      </w:r>
      <w:r w:rsidR="00C4153C">
        <w:rPr>
          <w:rFonts w:ascii="Times New Roman" w:hAnsi="Times New Roman" w:cs="Times New Roman"/>
          <w:sz w:val="24"/>
          <w:szCs w:val="24"/>
        </w:rPr>
        <w:t>; bringing shame to her parents which also affected her educational adventure. In the end she was able to continue her educational adventure after facing life and death.</w:t>
      </w:r>
    </w:p>
    <w:p w:rsidR="002576F9" w:rsidRDefault="002576F9" w:rsidP="002576F9">
      <w:pPr>
        <w:pStyle w:val="ListParagraph"/>
        <w:ind w:left="1440"/>
        <w:jc w:val="both"/>
        <w:rPr>
          <w:rFonts w:ascii="Times New Roman" w:hAnsi="Times New Roman" w:cs="Times New Roman"/>
          <w:sz w:val="24"/>
          <w:szCs w:val="24"/>
        </w:rPr>
      </w:pPr>
    </w:p>
    <w:p w:rsidR="00C4153C" w:rsidRDefault="00C4153C" w:rsidP="00A410C5">
      <w:pPr>
        <w:pStyle w:val="ListParagraph"/>
        <w:numPr>
          <w:ilvl w:val="0"/>
          <w:numId w:val="3"/>
        </w:numPr>
        <w:jc w:val="both"/>
        <w:rPr>
          <w:rFonts w:ascii="Times New Roman" w:hAnsi="Times New Roman" w:cs="Times New Roman"/>
          <w:sz w:val="24"/>
          <w:szCs w:val="24"/>
        </w:rPr>
      </w:pPr>
      <w:r w:rsidRPr="002F5C55">
        <w:rPr>
          <w:rFonts w:ascii="Times New Roman" w:hAnsi="Times New Roman" w:cs="Times New Roman"/>
          <w:b/>
          <w:sz w:val="24"/>
          <w:szCs w:val="24"/>
          <w:u w:val="single"/>
        </w:rPr>
        <w:t>Demola</w:t>
      </w:r>
      <w:r w:rsidR="002576F9" w:rsidRPr="002F5C55">
        <w:rPr>
          <w:rFonts w:ascii="Times New Roman" w:hAnsi="Times New Roman" w:cs="Times New Roman"/>
          <w:b/>
          <w:sz w:val="24"/>
          <w:szCs w:val="24"/>
          <w:u w:val="single"/>
        </w:rPr>
        <w:t xml:space="preserve"> Diran</w:t>
      </w:r>
      <w:r w:rsidRPr="002F5C55">
        <w:rPr>
          <w:rFonts w:ascii="Times New Roman" w:hAnsi="Times New Roman" w:cs="Times New Roman"/>
          <w:b/>
          <w:sz w:val="24"/>
          <w:szCs w:val="24"/>
          <w:u w:val="single"/>
        </w:rPr>
        <w:t>:</w:t>
      </w:r>
      <w:r>
        <w:rPr>
          <w:rFonts w:ascii="Times New Roman" w:hAnsi="Times New Roman" w:cs="Times New Roman"/>
          <w:sz w:val="24"/>
          <w:szCs w:val="24"/>
        </w:rPr>
        <w:t xml:space="preserve"> Engineer Diran and Mrs. Diran’s son. He is Keziah</w:t>
      </w:r>
      <w:r w:rsidR="00717C54">
        <w:rPr>
          <w:rFonts w:ascii="Times New Roman" w:hAnsi="Times New Roman" w:cs="Times New Roman"/>
          <w:sz w:val="24"/>
          <w:szCs w:val="24"/>
        </w:rPr>
        <w:t>’s course mate</w:t>
      </w:r>
      <w:r w:rsidR="002576F9">
        <w:rPr>
          <w:rFonts w:ascii="Times New Roman" w:hAnsi="Times New Roman" w:cs="Times New Roman"/>
          <w:sz w:val="24"/>
          <w:szCs w:val="24"/>
        </w:rPr>
        <w:t xml:space="preserve"> at Mayflower University</w:t>
      </w:r>
      <w:r w:rsidR="00717C54">
        <w:rPr>
          <w:rFonts w:ascii="Times New Roman" w:hAnsi="Times New Roman" w:cs="Times New Roman"/>
          <w:sz w:val="24"/>
          <w:szCs w:val="24"/>
        </w:rPr>
        <w:t xml:space="preserve"> and </w:t>
      </w:r>
      <w:r w:rsidR="002576F9">
        <w:rPr>
          <w:rFonts w:ascii="Times New Roman" w:hAnsi="Times New Roman" w:cs="Times New Roman"/>
          <w:sz w:val="24"/>
          <w:szCs w:val="24"/>
        </w:rPr>
        <w:t xml:space="preserve">also her </w:t>
      </w:r>
      <w:r w:rsidR="00717C54">
        <w:rPr>
          <w:rFonts w:ascii="Times New Roman" w:hAnsi="Times New Roman" w:cs="Times New Roman"/>
          <w:sz w:val="24"/>
          <w:szCs w:val="24"/>
        </w:rPr>
        <w:t xml:space="preserve">admirer; he is also a victim of negative peer pressure and bad parenting. Due to negative peer pressure, he was swayed into doing risky activities like taking of hard drugs, cultism and was even swayed into drugging, charming and raping Keziah, which led to her being pregnant. As a result, Demola suffered </w:t>
      </w:r>
      <w:r w:rsidR="002576F9">
        <w:rPr>
          <w:rFonts w:ascii="Times New Roman" w:hAnsi="Times New Roman" w:cs="Times New Roman"/>
          <w:sz w:val="24"/>
          <w:szCs w:val="24"/>
        </w:rPr>
        <w:t>mortifying death long before his time.</w:t>
      </w:r>
    </w:p>
    <w:p w:rsidR="002576F9" w:rsidRPr="002576F9" w:rsidRDefault="002576F9" w:rsidP="002576F9">
      <w:pPr>
        <w:pStyle w:val="ListParagraph"/>
        <w:rPr>
          <w:rFonts w:ascii="Times New Roman" w:hAnsi="Times New Roman" w:cs="Times New Roman"/>
          <w:sz w:val="24"/>
          <w:szCs w:val="24"/>
        </w:rPr>
      </w:pPr>
    </w:p>
    <w:p w:rsidR="002576F9" w:rsidRDefault="002576F9" w:rsidP="00A410C5">
      <w:pPr>
        <w:pStyle w:val="ListParagraph"/>
        <w:numPr>
          <w:ilvl w:val="0"/>
          <w:numId w:val="3"/>
        </w:numPr>
        <w:jc w:val="both"/>
        <w:rPr>
          <w:rFonts w:ascii="Times New Roman" w:hAnsi="Times New Roman" w:cs="Times New Roman"/>
          <w:sz w:val="24"/>
          <w:szCs w:val="24"/>
        </w:rPr>
      </w:pPr>
      <w:r w:rsidRPr="002F5C55">
        <w:rPr>
          <w:rFonts w:ascii="Times New Roman" w:hAnsi="Times New Roman" w:cs="Times New Roman"/>
          <w:b/>
          <w:sz w:val="24"/>
          <w:szCs w:val="24"/>
          <w:u w:val="single"/>
        </w:rPr>
        <w:t>Nkanga Nwoko:</w:t>
      </w:r>
      <w:r>
        <w:rPr>
          <w:rFonts w:ascii="Times New Roman" w:hAnsi="Times New Roman" w:cs="Times New Roman"/>
          <w:sz w:val="24"/>
          <w:szCs w:val="24"/>
        </w:rPr>
        <w:t xml:space="preserve"> He is also known as K.K., an undergraduate student at Mayflower University in his fourth year and he is studying English. He is a member of Red Shadows Confraternity</w:t>
      </w:r>
      <w:r w:rsidR="00040D11">
        <w:rPr>
          <w:rFonts w:ascii="Times New Roman" w:hAnsi="Times New Roman" w:cs="Times New Roman"/>
          <w:sz w:val="24"/>
          <w:szCs w:val="24"/>
        </w:rPr>
        <w:t xml:space="preserve"> and he is from a poor background. He befriended Demola after finding out he is from a wealthy background and succeeded in making him many terrible things. K.K. had a very negative influence on Demola and also responsible for Demola’s death. In the end, he was sentenced to life imprisonment for the offence of manslaughter and pursuant to section 345 of the Criminal Code Act CAP C28 LFN 2004.</w:t>
      </w:r>
    </w:p>
    <w:p w:rsidR="008804FD" w:rsidRPr="008804FD" w:rsidRDefault="008804FD" w:rsidP="008804FD">
      <w:pPr>
        <w:pStyle w:val="ListParagraph"/>
        <w:rPr>
          <w:rFonts w:ascii="Times New Roman" w:hAnsi="Times New Roman" w:cs="Times New Roman"/>
          <w:sz w:val="24"/>
          <w:szCs w:val="24"/>
        </w:rPr>
      </w:pPr>
    </w:p>
    <w:p w:rsidR="008804FD" w:rsidRPr="0066502E" w:rsidRDefault="008804FD" w:rsidP="0066502E">
      <w:pPr>
        <w:pStyle w:val="ListParagraph"/>
        <w:numPr>
          <w:ilvl w:val="0"/>
          <w:numId w:val="1"/>
        </w:numPr>
        <w:jc w:val="center"/>
        <w:rPr>
          <w:rFonts w:ascii="Times New Roman" w:hAnsi="Times New Roman" w:cs="Times New Roman"/>
          <w:b/>
          <w:sz w:val="24"/>
          <w:szCs w:val="24"/>
        </w:rPr>
      </w:pPr>
      <w:r w:rsidRPr="0066502E">
        <w:rPr>
          <w:rFonts w:ascii="Times New Roman" w:hAnsi="Times New Roman" w:cs="Times New Roman"/>
          <w:b/>
          <w:sz w:val="24"/>
          <w:szCs w:val="24"/>
        </w:rPr>
        <w:t>DIVERGENCIES BETWEEN THE FILM VERSION OF GOOD MORNING SODOM AND THE  PLAY</w:t>
      </w:r>
    </w:p>
    <w:p w:rsidR="005C5338" w:rsidRDefault="008804FD" w:rsidP="008804F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Firstly, </w:t>
      </w:r>
      <w:r w:rsidRPr="005C5338">
        <w:rPr>
          <w:rFonts w:ascii="Times New Roman" w:hAnsi="Times New Roman" w:cs="Times New Roman"/>
          <w:b/>
          <w:sz w:val="24"/>
          <w:szCs w:val="24"/>
        </w:rPr>
        <w:t>In the film</w:t>
      </w:r>
      <w:r>
        <w:rPr>
          <w:rFonts w:ascii="Times New Roman" w:hAnsi="Times New Roman" w:cs="Times New Roman"/>
          <w:sz w:val="24"/>
          <w:szCs w:val="24"/>
        </w:rPr>
        <w:t xml:space="preserve">; the dialogue between Keziah and Demola occurs in the library and ends with Keziah leaving after signifying that she has a lecture in which </w:t>
      </w:r>
      <w:r w:rsidR="005C5338">
        <w:rPr>
          <w:rFonts w:ascii="Times New Roman" w:hAnsi="Times New Roman" w:cs="Times New Roman"/>
          <w:sz w:val="24"/>
          <w:szCs w:val="24"/>
        </w:rPr>
        <w:t>she</w:t>
      </w:r>
      <w:r w:rsidR="0034369A">
        <w:rPr>
          <w:rFonts w:ascii="Times New Roman" w:hAnsi="Times New Roman" w:cs="Times New Roman"/>
          <w:sz w:val="24"/>
          <w:szCs w:val="24"/>
        </w:rPr>
        <w:t xml:space="preserve"> has a lot to cover</w:t>
      </w:r>
      <w:r w:rsidR="005C5338" w:rsidRPr="005C5338">
        <w:rPr>
          <w:rFonts w:ascii="Times New Roman" w:hAnsi="Times New Roman" w:cs="Times New Roman"/>
          <w:b/>
          <w:sz w:val="24"/>
          <w:szCs w:val="24"/>
        </w:rPr>
        <w:t>, but in movement two the play</w:t>
      </w:r>
      <w:r w:rsidR="005C5338">
        <w:rPr>
          <w:rFonts w:ascii="Times New Roman" w:hAnsi="Times New Roman" w:cs="Times New Roman"/>
          <w:sz w:val="24"/>
          <w:szCs w:val="24"/>
        </w:rPr>
        <w:t>; the conversation occurs while Keziah is on her way to the library and stops, she and Demola have their dialogue and she continues on her way to the library.</w:t>
      </w:r>
    </w:p>
    <w:p w:rsidR="008804FD" w:rsidRDefault="005C5338" w:rsidP="008804FD">
      <w:pPr>
        <w:pStyle w:val="ListParagraph"/>
        <w:numPr>
          <w:ilvl w:val="0"/>
          <w:numId w:val="4"/>
        </w:numPr>
        <w:jc w:val="both"/>
        <w:rPr>
          <w:rFonts w:ascii="Times New Roman" w:hAnsi="Times New Roman" w:cs="Times New Roman"/>
          <w:sz w:val="24"/>
          <w:szCs w:val="24"/>
        </w:rPr>
      </w:pPr>
      <w:r w:rsidRPr="005C5338">
        <w:rPr>
          <w:rFonts w:ascii="Times New Roman" w:hAnsi="Times New Roman" w:cs="Times New Roman"/>
          <w:b/>
          <w:sz w:val="24"/>
          <w:szCs w:val="24"/>
        </w:rPr>
        <w:lastRenderedPageBreak/>
        <w:t>In the film</w:t>
      </w:r>
      <w:r>
        <w:rPr>
          <w:rFonts w:ascii="Times New Roman" w:hAnsi="Times New Roman" w:cs="Times New Roman"/>
          <w:sz w:val="24"/>
          <w:szCs w:val="24"/>
        </w:rPr>
        <w:t xml:space="preserve">, two students (a male and a female) interrupt Dr. Yusuf’s monologue in the drama as he is lecturing his students as he sends them out, </w:t>
      </w:r>
      <w:r w:rsidRPr="0034369A">
        <w:rPr>
          <w:rFonts w:ascii="Times New Roman" w:hAnsi="Times New Roman" w:cs="Times New Roman"/>
          <w:b/>
          <w:sz w:val="24"/>
          <w:szCs w:val="24"/>
        </w:rPr>
        <w:t>but in the play</w:t>
      </w:r>
      <w:r>
        <w:rPr>
          <w:rFonts w:ascii="Times New Roman" w:hAnsi="Times New Roman" w:cs="Times New Roman"/>
          <w:sz w:val="24"/>
          <w:szCs w:val="24"/>
        </w:rPr>
        <w:t>, Dr</w:t>
      </w:r>
      <w:r w:rsidR="0034369A">
        <w:rPr>
          <w:rFonts w:ascii="Times New Roman" w:hAnsi="Times New Roman" w:cs="Times New Roman"/>
          <w:sz w:val="24"/>
          <w:szCs w:val="24"/>
        </w:rPr>
        <w:t>.</w:t>
      </w:r>
      <w:r>
        <w:rPr>
          <w:rFonts w:ascii="Times New Roman" w:hAnsi="Times New Roman" w:cs="Times New Roman"/>
          <w:sz w:val="24"/>
          <w:szCs w:val="24"/>
        </w:rPr>
        <w:t xml:space="preserve"> Yusuf is never interrupted, he finishes the lecture </w:t>
      </w:r>
      <w:r w:rsidR="0034369A">
        <w:rPr>
          <w:rFonts w:ascii="Times New Roman" w:hAnsi="Times New Roman" w:cs="Times New Roman"/>
          <w:sz w:val="24"/>
          <w:szCs w:val="24"/>
        </w:rPr>
        <w:t>and the scene shifts to Ovie, Bunmi and Demola’s conversation after class.</w:t>
      </w:r>
    </w:p>
    <w:p w:rsidR="00620196" w:rsidRDefault="0034369A" w:rsidP="0034369A">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In the film; </w:t>
      </w:r>
      <w:r>
        <w:rPr>
          <w:rFonts w:ascii="Times New Roman" w:hAnsi="Times New Roman" w:cs="Times New Roman"/>
          <w:sz w:val="24"/>
          <w:szCs w:val="24"/>
        </w:rPr>
        <w:t xml:space="preserve">the time gap between the events of moment six (Keziah’s conversation with Ovie and Bunmi) and movement seven (the rape of Keziah), was specified as three weeks </w:t>
      </w:r>
      <w:r w:rsidRPr="00620196">
        <w:rPr>
          <w:rFonts w:ascii="Times New Roman" w:hAnsi="Times New Roman" w:cs="Times New Roman"/>
          <w:b/>
          <w:sz w:val="24"/>
          <w:szCs w:val="24"/>
        </w:rPr>
        <w:t xml:space="preserve">but </w:t>
      </w:r>
      <w:r w:rsidR="00620196" w:rsidRPr="00620196">
        <w:rPr>
          <w:rFonts w:ascii="Times New Roman" w:hAnsi="Times New Roman" w:cs="Times New Roman"/>
          <w:b/>
          <w:sz w:val="24"/>
          <w:szCs w:val="24"/>
        </w:rPr>
        <w:t>in the play</w:t>
      </w:r>
      <w:r w:rsidR="00620196">
        <w:rPr>
          <w:rFonts w:ascii="Times New Roman" w:hAnsi="Times New Roman" w:cs="Times New Roman"/>
          <w:sz w:val="24"/>
          <w:szCs w:val="24"/>
        </w:rPr>
        <w:t>, it is left for the audience to guess.</w:t>
      </w:r>
    </w:p>
    <w:p w:rsidR="00620196" w:rsidRPr="00620196" w:rsidRDefault="00620196" w:rsidP="0034369A">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In the film’s version </w:t>
      </w:r>
      <w:r>
        <w:rPr>
          <w:rFonts w:ascii="Times New Roman" w:hAnsi="Times New Roman" w:cs="Times New Roman"/>
          <w:sz w:val="24"/>
          <w:szCs w:val="24"/>
        </w:rPr>
        <w:t xml:space="preserve">of the initiation scene which occurs in the play at the eighth movement, Demola is represented as the initial member of the cult instead of a youth being newly initiated as he is </w:t>
      </w:r>
      <w:r w:rsidRPr="00620196">
        <w:rPr>
          <w:rFonts w:ascii="Times New Roman" w:hAnsi="Times New Roman" w:cs="Times New Roman"/>
          <w:b/>
          <w:sz w:val="24"/>
          <w:szCs w:val="24"/>
        </w:rPr>
        <w:t>in the play</w:t>
      </w:r>
      <w:r>
        <w:rPr>
          <w:rFonts w:ascii="Times New Roman" w:hAnsi="Times New Roman" w:cs="Times New Roman"/>
          <w:sz w:val="24"/>
          <w:szCs w:val="24"/>
        </w:rPr>
        <w:t>.</w:t>
      </w:r>
    </w:p>
    <w:p w:rsidR="0034369A" w:rsidRDefault="00620196" w:rsidP="0034369A">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In the play</w:t>
      </w:r>
      <w:r>
        <w:rPr>
          <w:rFonts w:ascii="Times New Roman" w:hAnsi="Times New Roman" w:cs="Times New Roman"/>
          <w:sz w:val="24"/>
          <w:szCs w:val="24"/>
        </w:rPr>
        <w:t xml:space="preserve">, after seeing Demola’s body and Keziah faints and is taken to </w:t>
      </w:r>
      <w:r w:rsidR="009E300C">
        <w:rPr>
          <w:rFonts w:ascii="Times New Roman" w:hAnsi="Times New Roman" w:cs="Times New Roman"/>
          <w:sz w:val="24"/>
          <w:szCs w:val="24"/>
        </w:rPr>
        <w:t xml:space="preserve">the hospital, Stella calls her parents. In movement twelve, they arrive in the afternoon and Stella helps them take her to their car. Keziah embraces Stella and she waves them goodbye as the car drives off, </w:t>
      </w:r>
      <w:r w:rsidR="009E300C">
        <w:rPr>
          <w:rFonts w:ascii="Times New Roman" w:hAnsi="Times New Roman" w:cs="Times New Roman"/>
          <w:b/>
          <w:sz w:val="24"/>
          <w:szCs w:val="24"/>
        </w:rPr>
        <w:t>but in the film</w:t>
      </w:r>
      <w:r w:rsidR="009E300C">
        <w:rPr>
          <w:rFonts w:ascii="Times New Roman" w:hAnsi="Times New Roman" w:cs="Times New Roman"/>
          <w:sz w:val="24"/>
          <w:szCs w:val="24"/>
        </w:rPr>
        <w:t>, only Keziah’s mother and driver come to retrieve her, Stella helps her into the back seat, gets in and leaves them as they drive off.</w:t>
      </w:r>
    </w:p>
    <w:p w:rsidR="009E300C" w:rsidRDefault="009E300C" w:rsidP="0034369A">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In the play</w:t>
      </w:r>
      <w:r>
        <w:rPr>
          <w:rFonts w:ascii="Times New Roman" w:hAnsi="Times New Roman" w:cs="Times New Roman"/>
          <w:sz w:val="24"/>
          <w:szCs w:val="24"/>
        </w:rPr>
        <w:t>; the conversation in the movement fifteen between Zuwaira and Nonso lasted until Zuwaira said “Our lives are like an open book</w:t>
      </w:r>
      <w:r w:rsidR="001D466D">
        <w:rPr>
          <w:rFonts w:ascii="Times New Roman" w:hAnsi="Times New Roman" w:cs="Times New Roman"/>
          <w:sz w:val="24"/>
          <w:szCs w:val="24"/>
        </w:rPr>
        <w:t xml:space="preserve">, every day we write a line” and Nonso replies, “That’s why we must take care of how we live our daily lives’, delivering a call to action to the action and charging them to take care for their lives and beware of their choices, </w:t>
      </w:r>
      <w:r w:rsidR="001D466D" w:rsidRPr="001D466D">
        <w:rPr>
          <w:rFonts w:ascii="Times New Roman" w:hAnsi="Times New Roman" w:cs="Times New Roman"/>
          <w:b/>
          <w:sz w:val="24"/>
          <w:szCs w:val="24"/>
        </w:rPr>
        <w:t>but in the film</w:t>
      </w:r>
      <w:r w:rsidR="001D466D">
        <w:rPr>
          <w:rFonts w:ascii="Times New Roman" w:hAnsi="Times New Roman" w:cs="Times New Roman"/>
          <w:sz w:val="24"/>
          <w:szCs w:val="24"/>
        </w:rPr>
        <w:t>, those two lives are skipped giving the scene an untimely ending.</w:t>
      </w:r>
      <w:r>
        <w:rPr>
          <w:rFonts w:ascii="Times New Roman" w:hAnsi="Times New Roman" w:cs="Times New Roman"/>
          <w:sz w:val="24"/>
          <w:szCs w:val="24"/>
        </w:rPr>
        <w:t xml:space="preserve"> </w:t>
      </w:r>
    </w:p>
    <w:p w:rsidR="001D466D" w:rsidRDefault="001D466D" w:rsidP="0034369A">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In the play</w:t>
      </w:r>
      <w:r>
        <w:rPr>
          <w:rFonts w:ascii="Times New Roman" w:hAnsi="Times New Roman" w:cs="Times New Roman"/>
          <w:sz w:val="24"/>
          <w:szCs w:val="24"/>
        </w:rPr>
        <w:t>, the prosecution and defense of counsel passionately advocated their cases engaging the audience, educating them on the laws that constitute the justice system that both prosecutes and protects them, and building anticipation</w:t>
      </w:r>
      <w:r w:rsidR="000C7139">
        <w:rPr>
          <w:rFonts w:ascii="Times New Roman" w:hAnsi="Times New Roman" w:cs="Times New Roman"/>
          <w:sz w:val="24"/>
          <w:szCs w:val="24"/>
        </w:rPr>
        <w:t xml:space="preserve"> </w:t>
      </w:r>
      <w:r>
        <w:rPr>
          <w:rFonts w:ascii="Times New Roman" w:hAnsi="Times New Roman" w:cs="Times New Roman"/>
          <w:sz w:val="24"/>
          <w:szCs w:val="24"/>
        </w:rPr>
        <w:t xml:space="preserve">for the verdict of the judge, </w:t>
      </w:r>
      <w:r w:rsidR="000C7139">
        <w:rPr>
          <w:rFonts w:ascii="Times New Roman" w:hAnsi="Times New Roman" w:cs="Times New Roman"/>
          <w:b/>
          <w:sz w:val="24"/>
          <w:szCs w:val="24"/>
        </w:rPr>
        <w:t>but in the film</w:t>
      </w:r>
      <w:r w:rsidR="000C7139">
        <w:rPr>
          <w:rFonts w:ascii="Times New Roman" w:hAnsi="Times New Roman" w:cs="Times New Roman"/>
          <w:sz w:val="24"/>
          <w:szCs w:val="24"/>
        </w:rPr>
        <w:t>, it was modified and cut short.</w:t>
      </w:r>
    </w:p>
    <w:p w:rsidR="000C7139" w:rsidRDefault="000C7139" w:rsidP="0034369A">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In the film</w:t>
      </w:r>
      <w:r>
        <w:rPr>
          <w:rFonts w:ascii="Times New Roman" w:hAnsi="Times New Roman" w:cs="Times New Roman"/>
          <w:sz w:val="24"/>
          <w:szCs w:val="24"/>
        </w:rPr>
        <w:t xml:space="preserve">; Mrs. Nwoko Nkanga Nwoko (K.K’s mother), was not featured at all </w:t>
      </w:r>
      <w:r>
        <w:rPr>
          <w:rFonts w:ascii="Times New Roman" w:hAnsi="Times New Roman" w:cs="Times New Roman"/>
          <w:b/>
          <w:sz w:val="24"/>
          <w:szCs w:val="24"/>
        </w:rPr>
        <w:t>but in the play</w:t>
      </w:r>
      <w:r>
        <w:rPr>
          <w:rFonts w:ascii="Times New Roman" w:hAnsi="Times New Roman" w:cs="Times New Roman"/>
          <w:sz w:val="24"/>
          <w:szCs w:val="24"/>
        </w:rPr>
        <w:t xml:space="preserve">, she is present throughout the court case and faints shortly after the Verdi’s delivered, she is carried into a waiting van, marking the end of the scene. </w:t>
      </w:r>
    </w:p>
    <w:p w:rsidR="000C7139" w:rsidRDefault="000C7139" w:rsidP="0034369A">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In the film</w:t>
      </w:r>
      <w:r>
        <w:rPr>
          <w:rFonts w:ascii="Times New Roman" w:hAnsi="Times New Roman" w:cs="Times New Roman"/>
          <w:sz w:val="24"/>
          <w:szCs w:val="24"/>
        </w:rPr>
        <w:t xml:space="preserve">; Mrs. Diran is said to have died, </w:t>
      </w:r>
      <w:r>
        <w:rPr>
          <w:rFonts w:ascii="Times New Roman" w:hAnsi="Times New Roman" w:cs="Times New Roman"/>
          <w:b/>
          <w:sz w:val="24"/>
          <w:szCs w:val="24"/>
        </w:rPr>
        <w:t xml:space="preserve">but in the play, </w:t>
      </w:r>
      <w:r w:rsidRPr="00DD5F44">
        <w:rPr>
          <w:rFonts w:ascii="Times New Roman" w:hAnsi="Times New Roman" w:cs="Times New Roman"/>
          <w:sz w:val="24"/>
          <w:szCs w:val="24"/>
        </w:rPr>
        <w:t>she is very much alive and plays an active part in the events of movement nineteen and twenty one</w:t>
      </w:r>
      <w:r w:rsidR="00DD5F44">
        <w:rPr>
          <w:rFonts w:ascii="Times New Roman" w:hAnsi="Times New Roman" w:cs="Times New Roman"/>
          <w:sz w:val="24"/>
          <w:szCs w:val="24"/>
        </w:rPr>
        <w:t>.</w:t>
      </w:r>
    </w:p>
    <w:p w:rsidR="00DD5F44" w:rsidRDefault="00DD5F44" w:rsidP="0034369A">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In the film</w:t>
      </w:r>
      <w:r w:rsidRPr="00DD5F44">
        <w:rPr>
          <w:rFonts w:ascii="Times New Roman" w:hAnsi="Times New Roman" w:cs="Times New Roman"/>
          <w:sz w:val="24"/>
          <w:szCs w:val="24"/>
        </w:rPr>
        <w:t>;</w:t>
      </w:r>
      <w:r>
        <w:rPr>
          <w:rFonts w:ascii="Times New Roman" w:hAnsi="Times New Roman" w:cs="Times New Roman"/>
          <w:sz w:val="24"/>
          <w:szCs w:val="24"/>
        </w:rPr>
        <w:t xml:space="preserve"> Keziah’s delivery scene begins in her room, </w:t>
      </w:r>
      <w:r>
        <w:rPr>
          <w:rFonts w:ascii="Times New Roman" w:hAnsi="Times New Roman" w:cs="Times New Roman"/>
          <w:b/>
          <w:sz w:val="24"/>
          <w:szCs w:val="24"/>
        </w:rPr>
        <w:t>but in the play</w:t>
      </w:r>
      <w:r>
        <w:rPr>
          <w:rFonts w:ascii="Times New Roman" w:hAnsi="Times New Roman" w:cs="Times New Roman"/>
          <w:sz w:val="24"/>
          <w:szCs w:val="24"/>
        </w:rPr>
        <w:t>, the scene begins in the labor room when the doctor tells Keziah to push and only shifts outside when the baby is safely delivered.</w:t>
      </w:r>
    </w:p>
    <w:p w:rsidR="009605B6" w:rsidRDefault="00DD5F44" w:rsidP="0034369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Movement twenty three that presents to the audience Keziah’s happy ending is totally scrapped the film’s end with the labor scene and a short epilogue is used</w:t>
      </w:r>
      <w:r w:rsidR="009605B6">
        <w:rPr>
          <w:rFonts w:ascii="Times New Roman" w:hAnsi="Times New Roman" w:cs="Times New Roman"/>
          <w:sz w:val="24"/>
          <w:szCs w:val="24"/>
        </w:rPr>
        <w:t xml:space="preserve"> </w:t>
      </w:r>
    </w:p>
    <w:p w:rsidR="00DD5F44" w:rsidRDefault="00DD5F44" w:rsidP="009605B6">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to describe events of what it would have been.</w:t>
      </w:r>
    </w:p>
    <w:p w:rsidR="00DD5F44" w:rsidRPr="00DD5F44" w:rsidRDefault="00DD5F44" w:rsidP="0034369A">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In the play</w:t>
      </w:r>
      <w:r>
        <w:rPr>
          <w:rFonts w:ascii="Times New Roman" w:hAnsi="Times New Roman" w:cs="Times New Roman"/>
          <w:sz w:val="24"/>
          <w:szCs w:val="24"/>
        </w:rPr>
        <w:t xml:space="preserve">, Keziah’s daughter is named “Mouritha”, </w:t>
      </w:r>
      <w:r>
        <w:rPr>
          <w:rFonts w:ascii="Times New Roman" w:hAnsi="Times New Roman" w:cs="Times New Roman"/>
          <w:b/>
          <w:sz w:val="24"/>
          <w:szCs w:val="24"/>
        </w:rPr>
        <w:t>but in the film’s</w:t>
      </w:r>
      <w:r w:rsidR="0066502E">
        <w:rPr>
          <w:rFonts w:ascii="Times New Roman" w:hAnsi="Times New Roman" w:cs="Times New Roman"/>
          <w:b/>
          <w:sz w:val="24"/>
          <w:szCs w:val="24"/>
        </w:rPr>
        <w:t xml:space="preserve"> epilogue</w:t>
      </w:r>
      <w:r w:rsidR="0066502E">
        <w:rPr>
          <w:rFonts w:ascii="Times New Roman" w:hAnsi="Times New Roman" w:cs="Times New Roman"/>
          <w:sz w:val="24"/>
          <w:szCs w:val="24"/>
        </w:rPr>
        <w:t xml:space="preserve">, it is said to be Heritage Demola-Diran. </w:t>
      </w:r>
    </w:p>
    <w:sectPr w:rsidR="00DD5F44" w:rsidRPr="00DD5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4B9C"/>
    <w:multiLevelType w:val="hybridMultilevel"/>
    <w:tmpl w:val="AADC3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B44B39"/>
    <w:multiLevelType w:val="hybridMultilevel"/>
    <w:tmpl w:val="EBF8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71D09"/>
    <w:multiLevelType w:val="hybridMultilevel"/>
    <w:tmpl w:val="2E9ED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A92E09"/>
    <w:multiLevelType w:val="hybridMultilevel"/>
    <w:tmpl w:val="72989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7172660">
    <w:abstractNumId w:val="1"/>
  </w:num>
  <w:num w:numId="2" w16cid:durableId="1519418758">
    <w:abstractNumId w:val="0"/>
  </w:num>
  <w:num w:numId="3" w16cid:durableId="1640383154">
    <w:abstractNumId w:val="2"/>
  </w:num>
  <w:num w:numId="4" w16cid:durableId="2035884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0CB"/>
    <w:rsid w:val="00030521"/>
    <w:rsid w:val="00040D11"/>
    <w:rsid w:val="0009112D"/>
    <w:rsid w:val="000C7139"/>
    <w:rsid w:val="00112248"/>
    <w:rsid w:val="0016008E"/>
    <w:rsid w:val="001D466D"/>
    <w:rsid w:val="002576F9"/>
    <w:rsid w:val="002F5C55"/>
    <w:rsid w:val="0034369A"/>
    <w:rsid w:val="003B2E3A"/>
    <w:rsid w:val="003E25D1"/>
    <w:rsid w:val="003F229E"/>
    <w:rsid w:val="004233D6"/>
    <w:rsid w:val="00546630"/>
    <w:rsid w:val="005C5338"/>
    <w:rsid w:val="00620196"/>
    <w:rsid w:val="00627F0E"/>
    <w:rsid w:val="00643162"/>
    <w:rsid w:val="0066502E"/>
    <w:rsid w:val="006B5D0C"/>
    <w:rsid w:val="006C2BE8"/>
    <w:rsid w:val="006E4834"/>
    <w:rsid w:val="00717C54"/>
    <w:rsid w:val="00791408"/>
    <w:rsid w:val="007B1473"/>
    <w:rsid w:val="007F6EC9"/>
    <w:rsid w:val="008468A7"/>
    <w:rsid w:val="00866B1C"/>
    <w:rsid w:val="008804FD"/>
    <w:rsid w:val="00891825"/>
    <w:rsid w:val="008B076A"/>
    <w:rsid w:val="009605B6"/>
    <w:rsid w:val="009C38FA"/>
    <w:rsid w:val="009E300C"/>
    <w:rsid w:val="009E50EC"/>
    <w:rsid w:val="00A410C5"/>
    <w:rsid w:val="00B6178D"/>
    <w:rsid w:val="00C4153C"/>
    <w:rsid w:val="00C728C0"/>
    <w:rsid w:val="00C737DF"/>
    <w:rsid w:val="00CD7E6B"/>
    <w:rsid w:val="00D35192"/>
    <w:rsid w:val="00D550CB"/>
    <w:rsid w:val="00DC0EFA"/>
    <w:rsid w:val="00DD5F44"/>
    <w:rsid w:val="00E20BF6"/>
    <w:rsid w:val="00E42A9E"/>
    <w:rsid w:val="00E51907"/>
    <w:rsid w:val="00EB7E19"/>
    <w:rsid w:val="00F00080"/>
    <w:rsid w:val="00F1075A"/>
    <w:rsid w:val="00F65D97"/>
    <w:rsid w:val="00F70C3E"/>
    <w:rsid w:val="00FB74B6"/>
    <w:rsid w:val="00FE00B2"/>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9E74"/>
  <w15:docId w15:val="{B2F5EF5B-9238-6044-96E5-B50E7F3A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MOYOSOLA</dc:creator>
  <cp:lastModifiedBy>moyosolau@gmail.com</cp:lastModifiedBy>
  <cp:revision>3</cp:revision>
  <dcterms:created xsi:type="dcterms:W3CDTF">2023-05-07T09:51:00Z</dcterms:created>
  <dcterms:modified xsi:type="dcterms:W3CDTF">2023-05-07T09:57:00Z</dcterms:modified>
</cp:coreProperties>
</file>