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DFA" w:rsidRDefault="00833DFA" w:rsidP="00D03A88">
      <w:pPr>
        <w:ind w:left="2160"/>
        <w:rPr>
          <w:b/>
          <w:bCs/>
          <w:sz w:val="40"/>
          <w:szCs w:val="40"/>
        </w:rPr>
      </w:pPr>
      <w:r>
        <w:rPr>
          <w:b/>
          <w:bCs/>
          <w:sz w:val="40"/>
          <w:szCs w:val="40"/>
        </w:rPr>
        <w:t xml:space="preserve">AFE 122 ASSIGNMENT </w:t>
      </w:r>
    </w:p>
    <w:p w:rsidR="00B1434D" w:rsidRPr="003A7B7E" w:rsidRDefault="001164E9" w:rsidP="00D03A88">
      <w:pPr>
        <w:ind w:left="2160"/>
        <w:rPr>
          <w:b/>
          <w:bCs/>
          <w:sz w:val="40"/>
          <w:szCs w:val="40"/>
        </w:rPr>
      </w:pPr>
      <w:r>
        <w:rPr>
          <w:b/>
          <w:bCs/>
          <w:sz w:val="40"/>
          <w:szCs w:val="40"/>
        </w:rPr>
        <w:t xml:space="preserve">          </w:t>
      </w:r>
      <w:r w:rsidR="00B1434D" w:rsidRPr="003A7B7E">
        <w:rPr>
          <w:b/>
          <w:bCs/>
          <w:sz w:val="40"/>
          <w:szCs w:val="40"/>
        </w:rPr>
        <w:t>Name: Arowosegbe Emmanuel</w:t>
      </w:r>
      <w:r w:rsidR="00636E52">
        <w:rPr>
          <w:b/>
          <w:bCs/>
          <w:sz w:val="40"/>
          <w:szCs w:val="40"/>
        </w:rPr>
        <w:t xml:space="preserve">.       </w:t>
      </w:r>
      <w:r w:rsidR="00B1434D" w:rsidRPr="003A7B7E">
        <w:rPr>
          <w:b/>
          <w:bCs/>
          <w:sz w:val="40"/>
          <w:szCs w:val="40"/>
        </w:rPr>
        <w:t xml:space="preserve">Oluwasegunfunmi </w:t>
      </w:r>
    </w:p>
    <w:p w:rsidR="00B1434D" w:rsidRPr="003A7B7E" w:rsidRDefault="00B1434D" w:rsidP="00D03A88">
      <w:pPr>
        <w:ind w:left="3060"/>
        <w:rPr>
          <w:b/>
          <w:bCs/>
          <w:sz w:val="40"/>
          <w:szCs w:val="40"/>
        </w:rPr>
      </w:pPr>
      <w:r w:rsidRPr="003A7B7E">
        <w:rPr>
          <w:b/>
          <w:bCs/>
          <w:sz w:val="40"/>
          <w:szCs w:val="40"/>
        </w:rPr>
        <w:t>Matric No.: 22/MHS08/003</w:t>
      </w:r>
    </w:p>
    <w:p w:rsidR="00B1434D" w:rsidRPr="003A7B7E" w:rsidRDefault="00B1434D" w:rsidP="00D03A88">
      <w:pPr>
        <w:ind w:left="3060"/>
        <w:rPr>
          <w:b/>
          <w:bCs/>
          <w:sz w:val="40"/>
          <w:szCs w:val="40"/>
        </w:rPr>
      </w:pPr>
      <w:r w:rsidRPr="003A7B7E">
        <w:rPr>
          <w:b/>
          <w:bCs/>
          <w:sz w:val="40"/>
          <w:szCs w:val="40"/>
        </w:rPr>
        <w:t xml:space="preserve">College: Medicine and Health and </w:t>
      </w:r>
      <w:r w:rsidR="00636E52">
        <w:rPr>
          <w:b/>
          <w:bCs/>
          <w:sz w:val="40"/>
          <w:szCs w:val="40"/>
        </w:rPr>
        <w:t xml:space="preserve">Sciences </w:t>
      </w:r>
    </w:p>
    <w:p w:rsidR="00B1434D" w:rsidRPr="003A7B7E" w:rsidRDefault="00B1434D" w:rsidP="00D03A88">
      <w:pPr>
        <w:ind w:left="3060"/>
        <w:rPr>
          <w:b/>
          <w:bCs/>
          <w:sz w:val="40"/>
          <w:szCs w:val="40"/>
        </w:rPr>
      </w:pPr>
      <w:r w:rsidRPr="003A7B7E">
        <w:rPr>
          <w:b/>
          <w:bCs/>
          <w:sz w:val="40"/>
          <w:szCs w:val="40"/>
        </w:rPr>
        <w:t>Department: Public Health</w:t>
      </w:r>
    </w:p>
    <w:p w:rsidR="00B1434D" w:rsidRPr="003A7B7E" w:rsidRDefault="00B1434D" w:rsidP="00D03A88">
      <w:pPr>
        <w:ind w:left="1080"/>
        <w:rPr>
          <w:sz w:val="40"/>
          <w:szCs w:val="40"/>
        </w:rPr>
      </w:pPr>
    </w:p>
    <w:p w:rsidR="00B1434D" w:rsidRDefault="00B1434D" w:rsidP="00B1434D"/>
    <w:p w:rsidR="00CA7337" w:rsidRDefault="00CA7337" w:rsidP="00B1434D"/>
    <w:p w:rsidR="00CA7337" w:rsidRDefault="00CA7337" w:rsidP="00B1434D"/>
    <w:p w:rsidR="00CA7337" w:rsidRDefault="00CA7337" w:rsidP="00B1434D"/>
    <w:p w:rsidR="00CA7337" w:rsidRDefault="00CA7337" w:rsidP="00B1434D"/>
    <w:p w:rsidR="00CA7337" w:rsidRDefault="00CA7337" w:rsidP="00B1434D"/>
    <w:p w:rsidR="00CA7337" w:rsidRDefault="00CA7337" w:rsidP="00B1434D"/>
    <w:p w:rsidR="001754A8" w:rsidRDefault="001754A8" w:rsidP="00B1434D"/>
    <w:p w:rsidR="001754A8" w:rsidRDefault="001754A8" w:rsidP="00B1434D"/>
    <w:p w:rsidR="001754A8" w:rsidRDefault="001754A8" w:rsidP="00B1434D"/>
    <w:p w:rsidR="001754A8" w:rsidRDefault="001754A8" w:rsidP="00B1434D"/>
    <w:p w:rsidR="001754A8" w:rsidRDefault="001754A8" w:rsidP="00B1434D"/>
    <w:p w:rsidR="001754A8" w:rsidRDefault="001754A8" w:rsidP="00B1434D"/>
    <w:p w:rsidR="001754A8" w:rsidRDefault="001754A8" w:rsidP="00B1434D"/>
    <w:p w:rsidR="001754A8" w:rsidRDefault="001754A8" w:rsidP="00B1434D"/>
    <w:p w:rsidR="001754A8" w:rsidRDefault="001754A8" w:rsidP="00B1434D"/>
    <w:p w:rsidR="001754A8" w:rsidRDefault="001754A8" w:rsidP="00B1434D"/>
    <w:p w:rsidR="001754A8" w:rsidRPr="001164E9" w:rsidRDefault="001754A8" w:rsidP="00B1434D">
      <w:pPr>
        <w:rPr>
          <w:sz w:val="32"/>
          <w:szCs w:val="32"/>
        </w:rPr>
      </w:pPr>
    </w:p>
    <w:p w:rsidR="001754A8" w:rsidRPr="001164E9" w:rsidRDefault="001754A8" w:rsidP="00B1434D">
      <w:pPr>
        <w:rPr>
          <w:sz w:val="32"/>
          <w:szCs w:val="32"/>
        </w:rPr>
      </w:pPr>
    </w:p>
    <w:p w:rsidR="001754A8" w:rsidRPr="001164E9" w:rsidRDefault="001754A8" w:rsidP="00B1434D">
      <w:pPr>
        <w:rPr>
          <w:sz w:val="32"/>
          <w:szCs w:val="32"/>
        </w:rPr>
      </w:pPr>
    </w:p>
    <w:p w:rsidR="001754A8" w:rsidRPr="001164E9" w:rsidRDefault="001754A8" w:rsidP="00B1434D">
      <w:pPr>
        <w:rPr>
          <w:sz w:val="32"/>
          <w:szCs w:val="32"/>
        </w:rPr>
      </w:pPr>
    </w:p>
    <w:p w:rsidR="001754A8" w:rsidRPr="001164E9" w:rsidRDefault="001754A8" w:rsidP="00B1434D">
      <w:pPr>
        <w:rPr>
          <w:sz w:val="32"/>
          <w:szCs w:val="32"/>
        </w:rPr>
      </w:pPr>
    </w:p>
    <w:p w:rsidR="00B1434D" w:rsidRPr="001164E9" w:rsidRDefault="00B1434D" w:rsidP="00B1434D">
      <w:pPr>
        <w:rPr>
          <w:sz w:val="32"/>
          <w:szCs w:val="32"/>
        </w:rPr>
      </w:pPr>
      <w:r w:rsidRPr="001164E9">
        <w:rPr>
          <w:sz w:val="32"/>
          <w:szCs w:val="32"/>
        </w:rPr>
        <w:t>1. Attempt an incisive interrogation of Solomon A. Edebor’s Good Morning, Sodom, underscoring at least five underlying thematic thrusts the drama engages.</w:t>
      </w:r>
    </w:p>
    <w:p w:rsidR="00B1434D" w:rsidRPr="001164E9" w:rsidRDefault="00B1434D" w:rsidP="00B1434D">
      <w:pPr>
        <w:rPr>
          <w:sz w:val="32"/>
          <w:szCs w:val="32"/>
        </w:rPr>
      </w:pPr>
      <w:r w:rsidRPr="001164E9">
        <w:rPr>
          <w:sz w:val="32"/>
          <w:szCs w:val="32"/>
        </w:rPr>
        <w:t>2. Attempt detailed character analyses of any three characters in Solomon A. Edebor’s Good Morning, Sodom.</w:t>
      </w:r>
    </w:p>
    <w:p w:rsidR="00B1434D" w:rsidRPr="001164E9" w:rsidRDefault="00B1434D" w:rsidP="00B1434D">
      <w:pPr>
        <w:rPr>
          <w:sz w:val="32"/>
          <w:szCs w:val="32"/>
        </w:rPr>
      </w:pPr>
    </w:p>
    <w:p w:rsidR="00B1434D" w:rsidRPr="001164E9" w:rsidRDefault="00B1434D" w:rsidP="00B1434D">
      <w:pPr>
        <w:rPr>
          <w:sz w:val="32"/>
          <w:szCs w:val="32"/>
        </w:rPr>
      </w:pPr>
    </w:p>
    <w:p w:rsidR="00B1434D" w:rsidRPr="001164E9" w:rsidRDefault="00B1434D" w:rsidP="00B1434D">
      <w:pPr>
        <w:rPr>
          <w:sz w:val="32"/>
          <w:szCs w:val="32"/>
        </w:rPr>
      </w:pPr>
      <w:r w:rsidRPr="001164E9">
        <w:rPr>
          <w:sz w:val="32"/>
          <w:szCs w:val="32"/>
        </w:rPr>
        <w:t>A) Theme of Parental responsibility, care and guidance:</w:t>
      </w:r>
      <w:r w:rsidR="00CA7337" w:rsidRPr="001164E9">
        <w:rPr>
          <w:sz w:val="32"/>
          <w:szCs w:val="32"/>
        </w:rPr>
        <w:t xml:space="preserve"> </w:t>
      </w:r>
      <w:r w:rsidRPr="001164E9">
        <w:rPr>
          <w:sz w:val="32"/>
          <w:szCs w:val="32"/>
        </w:rPr>
        <w:t xml:space="preserve">The responsibility of Keziah’s father, Dr Aworayo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 What she needed at the time was support care and love, which her mum showed her. It was difficult for Dr Richards, as he even criticises her mum for accepting such baby.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w:t>
      </w:r>
      <w:r w:rsidRPr="001164E9">
        <w:rPr>
          <w:sz w:val="32"/>
          <w:szCs w:val="32"/>
        </w:rPr>
        <w:lastRenderedPageBreak/>
        <w:t xml:space="preserve">learn to find a way to be happy and show love to their children. In the case of Demola’s family, his parents totally failed to do their duty as parents in checking up on his and ensuring his safety and this is one of the factors responsible for him being easily swept off his feet by KK. If only they pay closer attention to their son, Demola just maybe they wouldn’t have cried out wishing they had done better for him.          </w:t>
      </w:r>
    </w:p>
    <w:p w:rsidR="00CA7337" w:rsidRPr="001164E9" w:rsidRDefault="00B1434D" w:rsidP="00B1434D">
      <w:pPr>
        <w:rPr>
          <w:sz w:val="32"/>
          <w:szCs w:val="32"/>
        </w:rPr>
      </w:pPr>
      <w:r w:rsidRPr="001164E9">
        <w:rPr>
          <w:sz w:val="32"/>
          <w:szCs w:val="32"/>
        </w:rPr>
        <w:t xml:space="preserve">B) Theme of Love: The theme of love is not greatly evidently portrayed as parental responsibility and negative influence. One who thoroughly goes through the play can see that the love that Demola had for Keziah was genuine, but with a fault. When advised by Demola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Demola at this point was likeness as a friend.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 Without the love in Mr Richards eyes for his daughter, she couldn’t survive the hatred her father had for her. His repulsive attitude towards her lead her to become suicidal. We can see that, it was the lack of her father’s love that dragged her to attempt committing suicide. Truly parental love is crystal clear in the Play.   </w:t>
      </w:r>
    </w:p>
    <w:p w:rsidR="00B1434D" w:rsidRPr="001164E9" w:rsidRDefault="00B1434D" w:rsidP="00B1434D">
      <w:pPr>
        <w:rPr>
          <w:sz w:val="32"/>
          <w:szCs w:val="32"/>
        </w:rPr>
      </w:pPr>
      <w:r w:rsidRPr="001164E9">
        <w:rPr>
          <w:sz w:val="32"/>
          <w:szCs w:val="32"/>
        </w:rPr>
        <w:t xml:space="preserve">C) Theme of measures towards social-vice: The tendencies of students to cause harm is vividly portrays by the playwright, together with appropriate measures to curb the social-vices in the society as a hole. The danger, misfortune, harm and loss that the ‘Red Shadows’ caused </w:t>
      </w:r>
      <w:r w:rsidRPr="001164E9">
        <w:rPr>
          <w:sz w:val="32"/>
          <w:szCs w:val="32"/>
        </w:rPr>
        <w:lastRenderedPageBreak/>
        <w:t xml:space="preserve">in their fight with ‘the sparrows’, is a portrayal of the harm and loss that happens in the society as a whole.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 Both designated authorities in higher institutions and constituted authorities should have punishments for crimes and they must ensure they are properly laid in order to curb the crime rates in the society as a hole and in the lives of vulnerable students like Demola. </w:t>
      </w:r>
    </w:p>
    <w:p w:rsidR="00B1434D" w:rsidRPr="001164E9" w:rsidRDefault="00B1434D" w:rsidP="00B1434D">
      <w:pPr>
        <w:rPr>
          <w:sz w:val="32"/>
          <w:szCs w:val="32"/>
        </w:rPr>
      </w:pPr>
      <w:r w:rsidRPr="001164E9">
        <w:rPr>
          <w:sz w:val="32"/>
          <w:szCs w:val="32"/>
        </w:rPr>
        <w:t>D) Theme of hope:</w:t>
      </w:r>
      <w:r w:rsidR="00CA7337" w:rsidRPr="001164E9">
        <w:rPr>
          <w:sz w:val="32"/>
          <w:szCs w:val="32"/>
        </w:rPr>
        <w:t xml:space="preserve"> </w:t>
      </w:r>
      <w:r w:rsidRPr="001164E9">
        <w:rPr>
          <w:sz w:val="32"/>
          <w:szCs w:val="32"/>
        </w:rPr>
        <w:t>Stella Keziah’s roommate is the centre of this theme. After Keziah had been raped by Demola, she was seen crying in her room when Stella tells her ‘Everything  would be fine’, she carried inside herself hope, because she was in a worst situation than Keziah. She shares her story of been ganged raped by her pastor’s son and his friends. Stella questions her self, asking “ when will they(men) realise that we are like flowers that radiate beauty but get marred once we are violently plucked? When?’. She believed that Keziah could go back to her normal lifestyle without becoming friends with Demola again. She is responsible for giving hope to Keziah that she could stand on her two feet once again, stronger and better.</w:t>
      </w:r>
      <w:r w:rsidR="00811F9E">
        <w:rPr>
          <w:sz w:val="32"/>
          <w:szCs w:val="32"/>
        </w:rPr>
        <w:t xml:space="preserve"> </w:t>
      </w:r>
      <w:r w:rsidRPr="001164E9">
        <w:rPr>
          <w:sz w:val="32"/>
          <w:szCs w:val="32"/>
        </w:rPr>
        <w:t xml:space="preserve">If we notice properly Stella is present in times when Keziah has lost hope, we can simply say she is light at the end of Keziah’s tunnel. </w:t>
      </w:r>
    </w:p>
    <w:p w:rsidR="00B1434D" w:rsidRPr="001164E9" w:rsidRDefault="00B1434D" w:rsidP="00B1434D">
      <w:pPr>
        <w:rPr>
          <w:sz w:val="32"/>
          <w:szCs w:val="32"/>
        </w:rPr>
      </w:pPr>
      <w:r w:rsidRPr="001164E9">
        <w:rPr>
          <w:sz w:val="32"/>
          <w:szCs w:val="32"/>
        </w:rPr>
        <w:t xml:space="preserve">E) Theme of Negative peer influence: This Theme has been vividly painted in the Play. The negative peer influence of K.K and Bentol on Demola. From the start of the play, at the second movement trying to get his way with her. We can clearly see that he is interested in her as a lady, but Keziah does not give him her attention. She is concerned more </w:t>
      </w:r>
      <w:r w:rsidRPr="001164E9">
        <w:rPr>
          <w:sz w:val="32"/>
          <w:szCs w:val="32"/>
        </w:rPr>
        <w:lastRenderedPageBreak/>
        <w:t>on her studies that she is about Demola as she even sees him as a distraction.</w:t>
      </w:r>
      <w:r w:rsidR="00CA7337" w:rsidRPr="001164E9">
        <w:rPr>
          <w:sz w:val="32"/>
          <w:szCs w:val="32"/>
        </w:rPr>
        <w:t xml:space="preserve"> </w:t>
      </w:r>
      <w:r w:rsidRPr="001164E9">
        <w:rPr>
          <w:sz w:val="32"/>
          <w:szCs w:val="32"/>
        </w:rPr>
        <w:t xml:space="preserve">However, we figure out later on in the course of the Play that Demola is actually in love with Keziah and succumbs to his friend’s advice, K.K. KK is a cultist who is responsible for the making Demola do “many terrible things” and is alas responsible for his death.Bentol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 The theme of negative peer pressure is evidently portrayed in this story. Even in the life of Stella, after been raped by four boys taking turns in her. She succumbs to the lifestyle till God later captures her through dreams on two different occasions.       </w:t>
      </w:r>
    </w:p>
    <w:p w:rsidR="00B1434D" w:rsidRPr="001164E9" w:rsidRDefault="00B1434D" w:rsidP="00B1434D">
      <w:pPr>
        <w:rPr>
          <w:sz w:val="32"/>
          <w:szCs w:val="32"/>
        </w:rPr>
      </w:pPr>
      <w:r w:rsidRPr="001164E9">
        <w:rPr>
          <w:sz w:val="32"/>
          <w:szCs w:val="32"/>
        </w:rPr>
        <w:t xml:space="preserve">A) Keziah: Keziah is the daughter or Dr and Mrs Richards . She is an undergraduate of Mayflower University. She is the protagonist of the play, Good Morning, Sodom. She is a very brilliant student is spends most of her time reading or engages in school activities.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 Furthermore, we are surprised by the turn of events in movement six, where we can see Keziah in Demola’s House. This turn of events later leads to being raped by Demola. After the unfortunate </w:t>
      </w:r>
      <w:r w:rsidRPr="001164E9">
        <w:rPr>
          <w:sz w:val="32"/>
          <w:szCs w:val="32"/>
        </w:rPr>
        <w:lastRenderedPageBreak/>
        <w:t xml:space="preserve">events that she passes through, she once again loathes Demola is had to experience such dreadful event while trying to be his friend. In addition, after the death of Demola by KK his friend, in an unfortunate even. We find out that Demola had impregnated Keziah. With the anger and pain showered on Keziah by her father, she attempts suicide be intake of drugs. Luckily she and her baby survives. She later gives birth to a baby girl, Mouritha. Keziah later complete her studies in the University of Ibadan and moves out there to study with her baby and a care taker. </w:t>
      </w:r>
    </w:p>
    <w:p w:rsidR="00B1434D" w:rsidRPr="001164E9" w:rsidRDefault="00B1434D" w:rsidP="00B1434D">
      <w:pPr>
        <w:rPr>
          <w:sz w:val="32"/>
          <w:szCs w:val="32"/>
        </w:rPr>
      </w:pPr>
      <w:r w:rsidRPr="001164E9">
        <w:rPr>
          <w:sz w:val="32"/>
          <w:szCs w:val="32"/>
        </w:rPr>
        <w:t xml:space="preserve">B) Mr Richards: Mr Richards is the father of Keziah. He has a major character in the theme of Parental responsibility. At the first movement, we me made to understand that he wasn’t able to come visit his daughter because of an unforeseen trip. He allowed anger towards Keziah to distract him from carrying out his parental responsibility. After finding out that Keziah had been raped after visiting Demola at his house and goes further by blaming her. He even opines to  Mrs Richards that the baby should be aborted at an early stage of pregnancy as he doesn’t support the birth of such baby. He later regrets his actions when his loath towards his daughter pushes her to attempt suicide. He is the one who sees her suicide note, rushing to her room to see her unconscious on the floor. Mr Richards makes up to Keziah after being discharged from the hospital. Bothe the father and the daughter apologise for the actions and misconduct. He even helps her get admission into the University of Ibadan, to allow her change her location and continue her education. </w:t>
      </w:r>
    </w:p>
    <w:p w:rsidR="00B1434D" w:rsidRDefault="00B1434D">
      <w:pPr>
        <w:rPr>
          <w:sz w:val="32"/>
          <w:szCs w:val="32"/>
        </w:rPr>
      </w:pPr>
      <w:r w:rsidRPr="001164E9">
        <w:rPr>
          <w:sz w:val="32"/>
          <w:szCs w:val="32"/>
        </w:rPr>
        <w:t>C) Doctor Hanson: Doctor Hanson is not a major character in the Play. He is the chief Medical Director of Emamuzo Specialist Hospital. He is seen in movement eighteen and twenty-two. He was responsible for flushing Keziah’s system of the drugs she took to kill her self and also the delivery of her baby.</w:t>
      </w:r>
    </w:p>
    <w:p w:rsidR="006B097D" w:rsidRDefault="00AF2EB1">
      <w:pPr>
        <w:rPr>
          <w:sz w:val="32"/>
          <w:szCs w:val="32"/>
        </w:rPr>
      </w:pPr>
      <w:r>
        <w:rPr>
          <w:sz w:val="32"/>
          <w:szCs w:val="32"/>
        </w:rPr>
        <w:lastRenderedPageBreak/>
        <w:t xml:space="preserve">4. </w:t>
      </w:r>
      <w:r w:rsidR="00BE45C7">
        <w:rPr>
          <w:sz w:val="32"/>
          <w:szCs w:val="32"/>
        </w:rPr>
        <w:t xml:space="preserve">Comparison of the play and the movie of </w:t>
      </w:r>
      <w:r w:rsidR="00C93DB2">
        <w:rPr>
          <w:sz w:val="32"/>
          <w:szCs w:val="32"/>
        </w:rPr>
        <w:t>“</w:t>
      </w:r>
      <w:r w:rsidR="00A74075">
        <w:rPr>
          <w:sz w:val="32"/>
          <w:szCs w:val="32"/>
        </w:rPr>
        <w:t>good morning, sodom</w:t>
      </w:r>
      <w:r w:rsidR="00C93DB2">
        <w:rPr>
          <w:sz w:val="32"/>
          <w:szCs w:val="32"/>
        </w:rPr>
        <w:t xml:space="preserve">” </w:t>
      </w:r>
      <w:r w:rsidR="00A74075">
        <w:rPr>
          <w:sz w:val="32"/>
          <w:szCs w:val="32"/>
        </w:rPr>
        <w:t>by Dr. Solomon Edebor</w:t>
      </w:r>
    </w:p>
    <w:p w:rsidR="006B097D" w:rsidRDefault="006B097D">
      <w:pPr>
        <w:rPr>
          <w:sz w:val="32"/>
          <w:szCs w:val="32"/>
        </w:rPr>
      </w:pPr>
      <w:r>
        <w:rPr>
          <w:sz w:val="32"/>
          <w:szCs w:val="32"/>
        </w:rPr>
        <w:t xml:space="preserve"> </w:t>
      </w:r>
    </w:p>
    <w:p w:rsidR="006B097D" w:rsidRDefault="006B097D">
      <w:pPr>
        <w:rPr>
          <w:sz w:val="32"/>
          <w:szCs w:val="32"/>
        </w:rPr>
      </w:pPr>
      <w:r>
        <w:rPr>
          <w:sz w:val="32"/>
          <w:szCs w:val="32"/>
        </w:rPr>
        <w:t>The Movie “Good Morning,Sodom”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rsidR="006B097D" w:rsidRDefault="006B097D">
      <w:pPr>
        <w:rPr>
          <w:sz w:val="32"/>
          <w:szCs w:val="32"/>
        </w:rPr>
      </w:pPr>
      <w:r>
        <w:rPr>
          <w:sz w:val="32"/>
          <w:szCs w:val="32"/>
        </w:rPr>
        <w:t>In the movie, the lecturer sent the late students out of the class for their Tardiness, and asked if the class has any questions at the end of the lecture which didn’t occur in the play but gave us the sense of discipline and order in the class room.As for Keziah’s and Demola’s discussion in the cafeteria, their lines were a bit different and Demola wasn’t eating rather he bought a drink to spike a conversation with her.</w:t>
      </w:r>
    </w:p>
    <w:p w:rsidR="006B097D" w:rsidRDefault="006B097D">
      <w:pPr>
        <w:rPr>
          <w:sz w:val="32"/>
          <w:szCs w:val="32"/>
        </w:rPr>
      </w:pPr>
      <w:r>
        <w:rPr>
          <w:sz w:val="32"/>
          <w:szCs w:val="32"/>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 rather a traditional attire. Also, rather than her rising from the bed at the end of her dream, we see her in the next scene drying clothes outside before Emmanuella came to meet her</w:t>
      </w:r>
    </w:p>
    <w:p w:rsidR="006B097D" w:rsidRDefault="006B097D">
      <w:pPr>
        <w:rPr>
          <w:sz w:val="32"/>
          <w:szCs w:val="32"/>
        </w:rPr>
      </w:pPr>
      <w:r>
        <w:rPr>
          <w:sz w:val="32"/>
          <w:szCs w:val="32"/>
        </w:rPr>
        <w:t>The remaining part of Zumaira and Nonso was cut out when they were commenting on the expulsion of Demola</w:t>
      </w:r>
    </w:p>
    <w:p w:rsidR="006B097D" w:rsidRDefault="006B097D">
      <w:pPr>
        <w:rPr>
          <w:sz w:val="32"/>
          <w:szCs w:val="32"/>
        </w:rPr>
      </w:pPr>
      <w:r>
        <w:rPr>
          <w:sz w:val="32"/>
          <w:szCs w:val="32"/>
        </w:rPr>
        <w:lastRenderedPageBreak/>
        <w:t>The kitchen scene was cut out to encompass the dialogue of  Mr and Mrs Richards about the next step to take, regarding Keziah’s pregnancy, of  which he recommends the suggestion of abortion so as to reduce the shame on Himself and his family.</w:t>
      </w:r>
    </w:p>
    <w:p w:rsidR="006B097D" w:rsidRDefault="006B097D">
      <w:pPr>
        <w:rPr>
          <w:sz w:val="32"/>
          <w:szCs w:val="32"/>
        </w:rPr>
      </w:pPr>
      <w:r>
        <w:rPr>
          <w:sz w:val="32"/>
          <w:szCs w:val="32"/>
        </w:rPr>
        <w:t>There is a plus scene of Keziah crying on her bed ( after hearing her parents discussion)and her mother coming to console her regarding her father’s maltreatment on the grounds of her being pregnant.</w:t>
      </w:r>
    </w:p>
    <w:p w:rsidR="006B097D" w:rsidRDefault="006B097D">
      <w:pPr>
        <w:rPr>
          <w:sz w:val="32"/>
          <w:szCs w:val="32"/>
        </w:rPr>
      </w:pPr>
      <w:r>
        <w:rPr>
          <w:sz w:val="32"/>
          <w:szCs w:val="32"/>
        </w:rPr>
        <w:t>In the movie, the court case is skipped to the end, when the judge is pronouncing the judgement unlike in the play where there was a detailed court session.</w:t>
      </w:r>
    </w:p>
    <w:p w:rsidR="006B097D" w:rsidRDefault="006B097D">
      <w:pPr>
        <w:rPr>
          <w:sz w:val="32"/>
          <w:szCs w:val="32"/>
        </w:rPr>
      </w:pPr>
      <w:r>
        <w:rPr>
          <w:sz w:val="32"/>
          <w:szCs w:val="32"/>
        </w:rPr>
        <w:t>Also unlike in the play where both Engineer Diran and his wife went to see K.K in Prison, only Engineer Diran was present to hear K.K’s plead for forgiveness as his wife had died in the movie.</w:t>
      </w:r>
    </w:p>
    <w:p w:rsidR="006B097D" w:rsidRDefault="006B097D">
      <w:pPr>
        <w:rPr>
          <w:sz w:val="32"/>
          <w:szCs w:val="32"/>
        </w:rPr>
      </w:pPr>
      <w:r>
        <w:rPr>
          <w:sz w:val="32"/>
          <w:szCs w:val="32"/>
        </w:rPr>
        <w:t>It can be said although it was an interesting movie, it would seem that it was rushed and skipped some minor scenes like where we would see Keziah’s daughter and how her Dad breaks the news of an admission into University of Ibadan.</w:t>
      </w:r>
    </w:p>
    <w:p w:rsidR="006B097D" w:rsidRPr="001164E9" w:rsidRDefault="006B097D">
      <w:pPr>
        <w:rPr>
          <w:sz w:val="32"/>
          <w:szCs w:val="32"/>
        </w:rPr>
      </w:pPr>
      <w:r>
        <w:rPr>
          <w:sz w:val="32"/>
          <w:szCs w:val="32"/>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rsidR="00AF2EB1" w:rsidRPr="001164E9" w:rsidRDefault="00AF2EB1">
      <w:pPr>
        <w:rPr>
          <w:sz w:val="32"/>
          <w:szCs w:val="32"/>
        </w:rPr>
      </w:pPr>
    </w:p>
    <w:sectPr w:rsidR="00AF2EB1" w:rsidRPr="00116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D76"/>
    <w:multiLevelType w:val="hybridMultilevel"/>
    <w:tmpl w:val="F6D2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2B3F"/>
    <w:multiLevelType w:val="hybridMultilevel"/>
    <w:tmpl w:val="7458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764248">
    <w:abstractNumId w:val="1"/>
  </w:num>
  <w:num w:numId="2" w16cid:durableId="182531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4D"/>
    <w:rsid w:val="001164E9"/>
    <w:rsid w:val="001754A8"/>
    <w:rsid w:val="003A7B7E"/>
    <w:rsid w:val="00636E52"/>
    <w:rsid w:val="006B097D"/>
    <w:rsid w:val="00811F9E"/>
    <w:rsid w:val="00833DFA"/>
    <w:rsid w:val="00A43EDF"/>
    <w:rsid w:val="00A74075"/>
    <w:rsid w:val="00AF2EB1"/>
    <w:rsid w:val="00B1434D"/>
    <w:rsid w:val="00BE45C7"/>
    <w:rsid w:val="00C93DB2"/>
    <w:rsid w:val="00CA7337"/>
    <w:rsid w:val="00D03A88"/>
    <w:rsid w:val="00EC267A"/>
    <w:rsid w:val="00F82C80"/>
    <w:rsid w:val="00FD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93696C"/>
  <w15:chartTrackingRefBased/>
  <w15:docId w15:val="{BA19E115-8896-2447-9C76-979AA9DD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Emmanuel Oluwatimileyin</cp:lastModifiedBy>
  <cp:revision>2</cp:revision>
  <dcterms:created xsi:type="dcterms:W3CDTF">2023-05-07T11:09:00Z</dcterms:created>
  <dcterms:modified xsi:type="dcterms:W3CDTF">2023-05-07T11:09:00Z</dcterms:modified>
</cp:coreProperties>
</file>