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06DA" w14:textId="77777777" w:rsidR="00193CCC" w:rsidRDefault="00193CCC" w:rsidP="00193CCC">
      <w:pPr>
        <w:rPr>
          <w:sz w:val="32"/>
          <w:szCs w:val="32"/>
        </w:rPr>
      </w:pPr>
      <w:r>
        <w:rPr>
          <w:sz w:val="32"/>
          <w:szCs w:val="32"/>
        </w:rPr>
        <w:t xml:space="preserve">Oguara Ayebatari </w:t>
      </w:r>
      <w:proofErr w:type="spellStart"/>
      <w:r>
        <w:rPr>
          <w:sz w:val="32"/>
          <w:szCs w:val="32"/>
        </w:rPr>
        <w:t>Preye</w:t>
      </w:r>
      <w:proofErr w:type="spellEnd"/>
    </w:p>
    <w:p w14:paraId="1838BBBB" w14:textId="77777777" w:rsidR="00193CCC" w:rsidRDefault="00193CCC" w:rsidP="00193CCC">
      <w:pPr>
        <w:rPr>
          <w:sz w:val="32"/>
          <w:szCs w:val="32"/>
        </w:rPr>
      </w:pPr>
      <w:r>
        <w:rPr>
          <w:sz w:val="32"/>
          <w:szCs w:val="32"/>
        </w:rPr>
        <w:t>22/SCI01/116</w:t>
      </w:r>
    </w:p>
    <w:p w14:paraId="5386A2F0" w14:textId="7372DFF5" w:rsidR="00193CCC" w:rsidRDefault="00193CCC" w:rsidP="00193CCC">
      <w:pPr>
        <w:rPr>
          <w:sz w:val="32"/>
          <w:szCs w:val="32"/>
        </w:rPr>
      </w:pPr>
      <w:r>
        <w:rPr>
          <w:sz w:val="32"/>
          <w:szCs w:val="32"/>
        </w:rPr>
        <w:t>C</w:t>
      </w:r>
      <w:r>
        <w:rPr>
          <w:sz w:val="32"/>
          <w:szCs w:val="32"/>
        </w:rPr>
        <w:t>omputer science</w:t>
      </w:r>
    </w:p>
    <w:p w14:paraId="3E38A596" w14:textId="1BFC501E" w:rsidR="00193CCC" w:rsidRDefault="00193CCC" w:rsidP="00193CCC">
      <w:pPr>
        <w:rPr>
          <w:sz w:val="32"/>
          <w:szCs w:val="32"/>
        </w:rPr>
      </w:pPr>
      <w:r>
        <w:rPr>
          <w:sz w:val="32"/>
          <w:szCs w:val="32"/>
        </w:rPr>
        <w:t>College of sciences</w:t>
      </w:r>
    </w:p>
    <w:p w14:paraId="6F25BF41" w14:textId="77777777" w:rsidR="00193CCC" w:rsidRDefault="00193CCC" w:rsidP="00193CCC">
      <w:pPr>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t xml:space="preserve">AFE 122 ASSIGNMENT </w:t>
      </w:r>
    </w:p>
    <w:p w14:paraId="16271A4D" w14:textId="77777777" w:rsidR="00193CCC" w:rsidRDefault="00193CCC" w:rsidP="00193CCC">
      <w:pPr>
        <w:pStyle w:val="ListParagraph"/>
        <w:numPr>
          <w:ilvl w:val="0"/>
          <w:numId w:val="1"/>
        </w:numPr>
        <w:rPr>
          <w:sz w:val="28"/>
          <w:szCs w:val="28"/>
        </w:rPr>
      </w:pPr>
      <w:r>
        <w:rPr>
          <w:sz w:val="28"/>
          <w:szCs w:val="28"/>
        </w:rPr>
        <w:t xml:space="preserve">Attempt an incisive interrogation of Solomon A. </w:t>
      </w:r>
      <w:proofErr w:type="spellStart"/>
      <w:r>
        <w:rPr>
          <w:sz w:val="28"/>
          <w:szCs w:val="28"/>
        </w:rPr>
        <w:t>Edebor's</w:t>
      </w:r>
      <w:proofErr w:type="spellEnd"/>
      <w:r>
        <w:rPr>
          <w:sz w:val="28"/>
          <w:szCs w:val="28"/>
        </w:rPr>
        <w:t xml:space="preserve"> Good Morning, Sodom, underscoring at least five underlying thematic thrusts the drama engages.</w:t>
      </w:r>
    </w:p>
    <w:p w14:paraId="7528AED9" w14:textId="77777777" w:rsidR="00193CCC" w:rsidRDefault="00193CCC" w:rsidP="00193CCC">
      <w:pPr>
        <w:pStyle w:val="ListParagraph"/>
        <w:rPr>
          <w:sz w:val="28"/>
          <w:szCs w:val="28"/>
        </w:rPr>
      </w:pPr>
    </w:p>
    <w:p w14:paraId="34C8A17C" w14:textId="77777777" w:rsidR="00193CCC" w:rsidRDefault="00193CCC" w:rsidP="00193CCC">
      <w:pPr>
        <w:pStyle w:val="ListParagraph"/>
        <w:rPr>
          <w:sz w:val="28"/>
          <w:szCs w:val="28"/>
        </w:rPr>
      </w:pPr>
      <w:r>
        <w:rPr>
          <w:sz w:val="28"/>
          <w:szCs w:val="28"/>
        </w:rPr>
        <w:t xml:space="preserve">Good </w:t>
      </w:r>
      <w:proofErr w:type="gramStart"/>
      <w:r>
        <w:rPr>
          <w:sz w:val="28"/>
          <w:szCs w:val="28"/>
        </w:rPr>
        <w:t>Morning</w:t>
      </w:r>
      <w:proofErr w:type="gramEnd"/>
      <w:r>
        <w:rPr>
          <w:sz w:val="28"/>
          <w:szCs w:val="28"/>
        </w:rPr>
        <w:t xml:space="preserve">, Sodom by Solomon A. </w:t>
      </w:r>
      <w:proofErr w:type="spellStart"/>
      <w:r>
        <w:rPr>
          <w:sz w:val="28"/>
          <w:szCs w:val="28"/>
        </w:rPr>
        <w:t>Edebor</w:t>
      </w:r>
      <w:proofErr w:type="spellEnd"/>
      <w:r>
        <w:rPr>
          <w:sz w:val="28"/>
          <w:szCs w:val="28"/>
        </w:rPr>
        <w:t xml:space="preserve"> is a powerful drama that explores the various societal ills and the underlying issues that plague humans in a society. Here are five underlying thematic thrusts that the drama engages:</w:t>
      </w:r>
    </w:p>
    <w:p w14:paraId="0FE7E632" w14:textId="77777777" w:rsidR="00193CCC" w:rsidRDefault="00193CCC" w:rsidP="00193CCC">
      <w:pPr>
        <w:pStyle w:val="ListParagraph"/>
        <w:rPr>
          <w:sz w:val="28"/>
          <w:szCs w:val="28"/>
        </w:rPr>
      </w:pPr>
    </w:p>
    <w:p w14:paraId="4E76BEF7" w14:textId="77777777" w:rsidR="00193CCC" w:rsidRDefault="00193CCC" w:rsidP="00193CCC">
      <w:pPr>
        <w:pStyle w:val="ListParagraph"/>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14:paraId="3C88E96A" w14:textId="77777777" w:rsidR="00193CCC" w:rsidRDefault="00193CCC" w:rsidP="00193CCC">
      <w:pPr>
        <w:pStyle w:val="ListParagraph"/>
        <w:rPr>
          <w:sz w:val="28"/>
          <w:szCs w:val="28"/>
        </w:rPr>
      </w:pPr>
    </w:p>
    <w:p w14:paraId="6B6F5F9F" w14:textId="77777777" w:rsidR="00193CCC" w:rsidRDefault="00193CCC" w:rsidP="00193CCC">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14:paraId="2AB447FB" w14:textId="77777777" w:rsidR="00193CCC" w:rsidRDefault="00193CCC" w:rsidP="00193CCC">
      <w:pPr>
        <w:pStyle w:val="ListParagraph"/>
        <w:rPr>
          <w:sz w:val="28"/>
          <w:szCs w:val="28"/>
        </w:rPr>
      </w:pPr>
    </w:p>
    <w:p w14:paraId="613A2D57" w14:textId="77777777" w:rsidR="00193CCC" w:rsidRDefault="00193CCC" w:rsidP="00193CCC">
      <w:pPr>
        <w:pStyle w:val="ListParagraph"/>
        <w:rPr>
          <w:sz w:val="28"/>
          <w:szCs w:val="28"/>
        </w:rPr>
      </w:pPr>
      <w:r>
        <w:rPr>
          <w:sz w:val="28"/>
          <w:szCs w:val="28"/>
        </w:rPr>
        <w:t>3. Leadership crisis: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0FEA558C" w14:textId="77777777" w:rsidR="00193CCC" w:rsidRDefault="00193CCC" w:rsidP="00193CCC">
      <w:pPr>
        <w:pStyle w:val="ListParagraph"/>
        <w:rPr>
          <w:sz w:val="28"/>
          <w:szCs w:val="28"/>
        </w:rPr>
      </w:pPr>
    </w:p>
    <w:p w14:paraId="2BE0A7C3" w14:textId="77777777" w:rsidR="00193CCC" w:rsidRDefault="00193CCC" w:rsidP="00193CCC">
      <w:pPr>
        <w:pStyle w:val="ListParagraph"/>
        <w:rPr>
          <w:sz w:val="28"/>
          <w:szCs w:val="28"/>
        </w:rPr>
      </w:pPr>
      <w:r>
        <w:rPr>
          <w:sz w:val="28"/>
          <w:szCs w:val="28"/>
        </w:rPr>
        <w:lastRenderedPageBreak/>
        <w:t>4. Human rights abuse: Another underlying theme in the play is human rights abuse. The drama portrays the different forms of human rights abuse, including sexual harassment, gender discrimination, and police brutality. The play exposes the harsh reality of human rights abuse perpetrated by those in power against the vulnerable members of society.</w:t>
      </w:r>
    </w:p>
    <w:p w14:paraId="6490BDC0" w14:textId="77777777" w:rsidR="00193CCC" w:rsidRDefault="00193CCC" w:rsidP="00193CCC">
      <w:pPr>
        <w:pStyle w:val="ListParagraph"/>
        <w:rPr>
          <w:sz w:val="28"/>
          <w:szCs w:val="28"/>
        </w:rPr>
      </w:pPr>
    </w:p>
    <w:p w14:paraId="1FCC6DC1" w14:textId="77777777" w:rsidR="00193CCC" w:rsidRDefault="00193CCC" w:rsidP="00193CCC">
      <w:pPr>
        <w:pStyle w:val="ListParagraph"/>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009B5A63" w14:textId="77777777" w:rsidR="00193CCC" w:rsidRDefault="00193CCC" w:rsidP="00193CCC">
      <w:pPr>
        <w:pStyle w:val="ListParagraph"/>
        <w:rPr>
          <w:sz w:val="28"/>
          <w:szCs w:val="28"/>
        </w:rPr>
      </w:pPr>
    </w:p>
    <w:p w14:paraId="62E73033" w14:textId="77777777" w:rsidR="00193CCC" w:rsidRDefault="00193CCC" w:rsidP="00193CCC">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14:paraId="5A31031F" w14:textId="77777777" w:rsidR="00193CCC" w:rsidRDefault="00193CCC" w:rsidP="00193CCC">
      <w:pPr>
        <w:pStyle w:val="ListParagraph"/>
        <w:rPr>
          <w:sz w:val="28"/>
          <w:szCs w:val="28"/>
        </w:rPr>
      </w:pPr>
    </w:p>
    <w:p w14:paraId="2551A577" w14:textId="77777777" w:rsidR="00193CCC" w:rsidRDefault="00193CCC" w:rsidP="00193CCC">
      <w:pPr>
        <w:pStyle w:val="ListParagraph"/>
        <w:rPr>
          <w:sz w:val="28"/>
          <w:szCs w:val="28"/>
        </w:rPr>
      </w:pPr>
    </w:p>
    <w:p w14:paraId="48457A9B" w14:textId="77777777" w:rsidR="00193CCC" w:rsidRDefault="00193CCC" w:rsidP="00193CCC">
      <w:pPr>
        <w:pStyle w:val="ListParagraph"/>
        <w:rPr>
          <w:sz w:val="28"/>
          <w:szCs w:val="28"/>
        </w:rPr>
      </w:pPr>
    </w:p>
    <w:p w14:paraId="2C7D64E0" w14:textId="77777777" w:rsidR="00193CCC" w:rsidRDefault="00193CCC" w:rsidP="00193CCC">
      <w:pPr>
        <w:ind w:left="360"/>
        <w:rPr>
          <w:sz w:val="28"/>
          <w:szCs w:val="28"/>
        </w:rPr>
      </w:pPr>
    </w:p>
    <w:p w14:paraId="6193B3AC" w14:textId="77777777" w:rsidR="00193CCC" w:rsidRDefault="00193CCC" w:rsidP="00193CCC">
      <w:pPr>
        <w:pStyle w:val="ListParagraph"/>
        <w:numPr>
          <w:ilvl w:val="0"/>
          <w:numId w:val="2"/>
        </w:numPr>
        <w:rPr>
          <w:sz w:val="28"/>
          <w:szCs w:val="28"/>
        </w:rPr>
      </w:pPr>
      <w:r>
        <w:rPr>
          <w:sz w:val="28"/>
          <w:szCs w:val="28"/>
        </w:rPr>
        <w:t xml:space="preserve">Attempt detailed character analyses of any three characters in Solomon A. </w:t>
      </w:r>
      <w:proofErr w:type="spellStart"/>
      <w:r>
        <w:rPr>
          <w:sz w:val="28"/>
          <w:szCs w:val="28"/>
        </w:rPr>
        <w:t>Edebor's</w:t>
      </w:r>
      <w:proofErr w:type="spellEnd"/>
      <w:r>
        <w:rPr>
          <w:sz w:val="28"/>
          <w:szCs w:val="28"/>
        </w:rPr>
        <w:t xml:space="preserve"> Good Morning, Sodom.</w:t>
      </w:r>
    </w:p>
    <w:p w14:paraId="7A60C691" w14:textId="77777777" w:rsidR="00193CCC" w:rsidRDefault="00193CCC" w:rsidP="00193CCC">
      <w:pPr>
        <w:pStyle w:val="ListParagraph"/>
        <w:rPr>
          <w:sz w:val="28"/>
          <w:szCs w:val="28"/>
        </w:rPr>
      </w:pPr>
    </w:p>
    <w:p w14:paraId="6DAE96E5" w14:textId="77777777" w:rsidR="00193CCC" w:rsidRDefault="00193CCC" w:rsidP="00193CCC">
      <w:pPr>
        <w:pStyle w:val="ListParagraph"/>
        <w:rPr>
          <w:sz w:val="28"/>
          <w:szCs w:val="28"/>
        </w:rPr>
      </w:pPr>
      <w:r>
        <w:rPr>
          <w:sz w:val="28"/>
          <w:szCs w:val="28"/>
        </w:rPr>
        <w:t>1.  Abel:</w:t>
      </w:r>
    </w:p>
    <w:p w14:paraId="514786EC" w14:textId="06EC6E19" w:rsidR="00193CCC" w:rsidRDefault="00193CCC" w:rsidP="00F20C85">
      <w:pPr>
        <w:pStyle w:val="ListParagraph"/>
        <w:rPr>
          <w:sz w:val="28"/>
          <w:szCs w:val="28"/>
        </w:rPr>
      </w:pPr>
      <w:r>
        <w:rPr>
          <w:sz w:val="28"/>
          <w:szCs w:val="28"/>
        </w:rPr>
        <w:t xml:space="preserve">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connect with other characters in the play, like </w:t>
      </w:r>
      <w:proofErr w:type="spellStart"/>
      <w:r>
        <w:rPr>
          <w:sz w:val="28"/>
          <w:szCs w:val="28"/>
        </w:rPr>
        <w:t>Emenike</w:t>
      </w:r>
      <w:proofErr w:type="spellEnd"/>
      <w:r>
        <w:rPr>
          <w:sz w:val="28"/>
          <w:szCs w:val="28"/>
        </w:rPr>
        <w:t xml:space="preserve"> and Captain. Abel's character represents the hopes and dreams of many young people who </w:t>
      </w:r>
      <w:r>
        <w:rPr>
          <w:sz w:val="28"/>
          <w:szCs w:val="28"/>
        </w:rPr>
        <w:lastRenderedPageBreak/>
        <w:t>want to pursue their passions but are held back by tradition and societal expectations.</w:t>
      </w:r>
    </w:p>
    <w:p w14:paraId="7093AF89" w14:textId="77777777" w:rsidR="00F20C85" w:rsidRPr="00F20C85" w:rsidRDefault="00F20C85" w:rsidP="00F20C85">
      <w:pPr>
        <w:pStyle w:val="ListParagraph"/>
        <w:rPr>
          <w:sz w:val="28"/>
          <w:szCs w:val="28"/>
        </w:rPr>
      </w:pPr>
    </w:p>
    <w:p w14:paraId="3F90626D" w14:textId="41D9B3E5" w:rsidR="00193CCC" w:rsidRPr="00F20C85" w:rsidRDefault="00193CCC" w:rsidP="00F20C85">
      <w:pPr>
        <w:pStyle w:val="ListParagraph"/>
        <w:rPr>
          <w:sz w:val="28"/>
          <w:szCs w:val="28"/>
        </w:rPr>
      </w:pPr>
      <w:r>
        <w:rPr>
          <w:sz w:val="28"/>
          <w:szCs w:val="28"/>
        </w:rPr>
        <w:t xml:space="preserve">2. </w:t>
      </w:r>
      <w:proofErr w:type="spellStart"/>
      <w:r>
        <w:rPr>
          <w:sz w:val="28"/>
          <w:szCs w:val="28"/>
        </w:rPr>
        <w:t>Ekweme</w:t>
      </w:r>
      <w:proofErr w:type="spellEnd"/>
      <w:r>
        <w:rPr>
          <w:sz w:val="28"/>
          <w:szCs w:val="28"/>
        </w:rPr>
        <w:t>:</w:t>
      </w:r>
      <w:r w:rsidR="00F20C85">
        <w:rPr>
          <w:sz w:val="28"/>
          <w:szCs w:val="28"/>
        </w:rPr>
        <w:t xml:space="preserve"> </w:t>
      </w:r>
      <w:proofErr w:type="spellStart"/>
      <w:r w:rsidRPr="00F20C85">
        <w:rPr>
          <w:sz w:val="28"/>
          <w:szCs w:val="28"/>
        </w:rPr>
        <w:t>Ekweme</w:t>
      </w:r>
      <w:proofErr w:type="spellEnd"/>
      <w:r w:rsidRPr="00F20C85">
        <w:rPr>
          <w:sz w:val="28"/>
          <w:szCs w:val="28"/>
        </w:rPr>
        <w:t xml:space="preserve"> is the patriarch of the </w:t>
      </w:r>
      <w:proofErr w:type="spellStart"/>
      <w:r w:rsidRPr="00F20C85">
        <w:rPr>
          <w:sz w:val="28"/>
          <w:szCs w:val="28"/>
        </w:rPr>
        <w:t>Ebinne</w:t>
      </w:r>
      <w:proofErr w:type="spellEnd"/>
      <w:r w:rsidRPr="00F20C85">
        <w:rPr>
          <w:sz w:val="28"/>
          <w:szCs w:val="28"/>
        </w:rPr>
        <w:t xml:space="preserve"> family and a respected member of the Sodom community. He is a strict and traditional man who values family and societal norms above all else. </w:t>
      </w:r>
      <w:proofErr w:type="spellStart"/>
      <w:r w:rsidRPr="00F20C85">
        <w:rPr>
          <w:sz w:val="28"/>
          <w:szCs w:val="28"/>
        </w:rPr>
        <w:t>Ekweme</w:t>
      </w:r>
      <w:proofErr w:type="spellEnd"/>
      <w:r w:rsidRPr="00F20C85">
        <w:rPr>
          <w:sz w:val="28"/>
          <w:szCs w:val="28"/>
        </w:rPr>
        <w:t xml:space="preserv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w:t>
      </w:r>
      <w:proofErr w:type="spellStart"/>
      <w:r w:rsidRPr="00F20C85">
        <w:rPr>
          <w:sz w:val="28"/>
          <w:szCs w:val="28"/>
        </w:rPr>
        <w:t>Ekweme</w:t>
      </w:r>
      <w:proofErr w:type="spellEnd"/>
      <w:r w:rsidRPr="00F20C85">
        <w:rPr>
          <w:sz w:val="28"/>
          <w:szCs w:val="28"/>
        </w:rPr>
        <w:t xml:space="preserve"> also shows moments of tenderness and compassion towards his family, such as when he brings his daughter, </w:t>
      </w:r>
      <w:proofErr w:type="spellStart"/>
      <w:r w:rsidRPr="00F20C85">
        <w:rPr>
          <w:sz w:val="28"/>
          <w:szCs w:val="28"/>
        </w:rPr>
        <w:t>Ekaette</w:t>
      </w:r>
      <w:proofErr w:type="spellEnd"/>
      <w:r w:rsidRPr="00F20C85">
        <w:rPr>
          <w:sz w:val="28"/>
          <w:szCs w:val="28"/>
        </w:rPr>
        <w:t xml:space="preserve">, to Abel's studio to see his paintings. </w:t>
      </w:r>
      <w:proofErr w:type="spellStart"/>
      <w:r w:rsidRPr="00F20C85">
        <w:rPr>
          <w:sz w:val="28"/>
          <w:szCs w:val="28"/>
        </w:rPr>
        <w:t>Ekweme's</w:t>
      </w:r>
      <w:proofErr w:type="spellEnd"/>
      <w:r w:rsidRPr="00F20C85">
        <w:rPr>
          <w:sz w:val="28"/>
          <w:szCs w:val="28"/>
        </w:rPr>
        <w:t xml:space="preserve"> character represents the conflict between tradition and modernity in the play.</w:t>
      </w:r>
    </w:p>
    <w:p w14:paraId="211CD4AE" w14:textId="77777777" w:rsidR="00193CCC" w:rsidRDefault="00193CCC" w:rsidP="00193CCC">
      <w:pPr>
        <w:pStyle w:val="ListParagraph"/>
        <w:rPr>
          <w:sz w:val="28"/>
          <w:szCs w:val="28"/>
        </w:rPr>
      </w:pPr>
    </w:p>
    <w:p w14:paraId="6EFBE5A8" w14:textId="4AE083EC" w:rsidR="00193CCC" w:rsidRPr="00F20C85" w:rsidRDefault="00193CCC" w:rsidP="00F20C85">
      <w:pPr>
        <w:pStyle w:val="ListParagraph"/>
        <w:rPr>
          <w:sz w:val="28"/>
          <w:szCs w:val="28"/>
        </w:rPr>
      </w:pPr>
      <w:r>
        <w:rPr>
          <w:sz w:val="28"/>
          <w:szCs w:val="28"/>
        </w:rPr>
        <w:t>3. Captain:</w:t>
      </w:r>
      <w:r w:rsidR="00F20C85">
        <w:rPr>
          <w:sz w:val="28"/>
          <w:szCs w:val="28"/>
        </w:rPr>
        <w:t xml:space="preserve"> </w:t>
      </w:r>
      <w:r w:rsidRPr="00F20C85">
        <w:rPr>
          <w:sz w:val="28"/>
          <w:szCs w:val="28"/>
        </w:rPr>
        <w:t xml:space="preserve">Captain is a mysterious and complex character whose motives are not always clear. He is a soldier who has been sent to Sodom to investigate the cause of the recent earthquakes. The </w:t>
      </w:r>
      <w:proofErr w:type="gramStart"/>
      <w:r w:rsidRPr="00F20C85">
        <w:rPr>
          <w:sz w:val="28"/>
          <w:szCs w:val="28"/>
        </w:rPr>
        <w:t>Captain</w:t>
      </w:r>
      <w:proofErr w:type="gramEnd"/>
      <w:r w:rsidRPr="00F20C85">
        <w:rPr>
          <w:sz w:val="28"/>
          <w:szCs w:val="28"/>
        </w:rPr>
        <w:t xml:space="preserve"> is intelligent, charismatic and confident, which allows him to gain the trust and respect of the people of Sodom. However, he also has a dark side, as evidenced by his violent outburst when Abel confronts him about his army's plans. The </w:t>
      </w:r>
      <w:proofErr w:type="gramStart"/>
      <w:r w:rsidRPr="00F20C85">
        <w:rPr>
          <w:sz w:val="28"/>
          <w:szCs w:val="28"/>
        </w:rPr>
        <w:t>Captain's</w:t>
      </w:r>
      <w:proofErr w:type="gramEnd"/>
      <w:r w:rsidRPr="00F20C85">
        <w:rPr>
          <w:sz w:val="28"/>
          <w:szCs w:val="28"/>
        </w:rPr>
        <w:t xml:space="preserve"> character represents the oppressive forces of the colonial power that seeks to control the people of Sodom.</w:t>
      </w:r>
    </w:p>
    <w:p w14:paraId="5F2B0DF3" w14:textId="77777777" w:rsidR="00F20C85" w:rsidRPr="00F20C85" w:rsidRDefault="00F20C85" w:rsidP="00F20C85">
      <w:pPr>
        <w:pStyle w:val="ListParagraph"/>
        <w:rPr>
          <w:sz w:val="28"/>
          <w:szCs w:val="28"/>
        </w:rPr>
      </w:pPr>
    </w:p>
    <w:p w14:paraId="50A64B5A" w14:textId="77777777" w:rsidR="00193CCC" w:rsidRDefault="00193CCC" w:rsidP="00193CCC">
      <w:pPr>
        <w:pStyle w:val="ListParagraph"/>
        <w:numPr>
          <w:ilvl w:val="0"/>
          <w:numId w:val="2"/>
        </w:numPr>
        <w:rPr>
          <w:sz w:val="28"/>
          <w:szCs w:val="28"/>
        </w:rPr>
      </w:pPr>
      <w:r>
        <w:rPr>
          <w:sz w:val="28"/>
          <w:szCs w:val="28"/>
        </w:rPr>
        <w:t>What are the points of divergence between the written and the filmed version of the book?</w:t>
      </w:r>
    </w:p>
    <w:p w14:paraId="50893B65" w14:textId="7CA4F172" w:rsidR="0058784C" w:rsidRPr="00193CCC" w:rsidRDefault="00193CCC" w:rsidP="00193CCC">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interpretation or portrayal of the story or its themes. These changes may occur due to the creative liberties taken by the filmmaker, the limitations of the film medium, or the need to condense or adapt the story for a visual medium.</w:t>
      </w:r>
    </w:p>
    <w:sectPr w:rsidR="0058784C" w:rsidRPr="00193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737639">
    <w:abstractNumId w:val="1"/>
  </w:num>
  <w:num w:numId="2" w16cid:durableId="178731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CC"/>
    <w:rsid w:val="00193CCC"/>
    <w:rsid w:val="0058784C"/>
    <w:rsid w:val="00F20C85"/>
    <w:rsid w:val="00FF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4915"/>
  <w15:chartTrackingRefBased/>
  <w15:docId w15:val="{46FBCE69-B614-4567-AB41-623DEAD9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CC"/>
    <w:rPr>
      <w:rFonts w:ascii="Calibri" w:eastAsia="Calibri" w:hAnsi="Calibri" w:cs="SimSu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Ayebatari Oguara</dc:creator>
  <cp:keywords/>
  <dc:description/>
  <cp:lastModifiedBy>Ayebatari Oguara</cp:lastModifiedBy>
  <cp:revision>2</cp:revision>
  <dcterms:created xsi:type="dcterms:W3CDTF">2023-04-25T00:31:00Z</dcterms:created>
  <dcterms:modified xsi:type="dcterms:W3CDTF">2023-04-25T09:13:00Z</dcterms:modified>
</cp:coreProperties>
</file>