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2"/>
        <w:rPr/>
      </w:pPr>
      <w:r>
        <w:rPr>
          <w:lang w:val="en-US"/>
        </w:rPr>
        <w:t xml:space="preserve">Name:Okafor blessing mmesoma </w:t>
      </w:r>
    </w:p>
    <w:p>
      <w:pPr>
        <w:pStyle w:val="style0"/>
        <w:numPr>
          <w:ilvl w:val="0"/>
          <w:numId w:val="0"/>
        </w:numPr>
        <w:rPr/>
      </w:pPr>
    </w:p>
    <w:p>
      <w:pPr>
        <w:pStyle w:val="style62"/>
        <w:rPr/>
      </w:pPr>
      <w:r>
        <w:rPr>
          <w:lang w:val="en-US"/>
        </w:rPr>
        <w:t xml:space="preserve">Afe 122 assignment </w:t>
      </w:r>
    </w:p>
    <w:p>
      <w:pPr>
        <w:pStyle w:val="style0"/>
        <w:rPr/>
      </w:pPr>
    </w:p>
    <w:p>
      <w:pPr>
        <w:pStyle w:val="style0"/>
        <w:rPr/>
      </w:pPr>
      <w:r>
        <w:rPr>
          <w:lang w:val="en-US"/>
        </w:rPr>
        <w:t xml:space="preserve">College:social  and management sciences </w:t>
      </w:r>
    </w:p>
    <w:p>
      <w:pPr>
        <w:pStyle w:val="style0"/>
        <w:rPr/>
      </w:pPr>
    </w:p>
    <w:p>
      <w:pPr>
        <w:pStyle w:val="style0"/>
        <w:rPr/>
      </w:pPr>
      <w:r>
        <w:rPr>
          <w:lang w:val="en-US"/>
        </w:rPr>
        <w:t xml:space="preserve">Department:International relations and diplomacy </w:t>
      </w:r>
    </w:p>
    <w:p>
      <w:pPr>
        <w:pStyle w:val="style0"/>
        <w:rPr/>
      </w:pPr>
    </w:p>
    <w:p>
      <w:pPr>
        <w:pStyle w:val="style0"/>
        <w:rPr/>
      </w:pPr>
      <w:r>
        <w:rPr>
          <w:lang w:val="en-US"/>
        </w:rPr>
        <w:t>Matric no:22/sms09/032</w:t>
      </w:r>
    </w:p>
    <w:p>
      <w:pPr>
        <w:pStyle w:val="style0"/>
        <w:rPr>
          <w:b/>
          <w:bCs/>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Attempt an incisive interrogation of Solomon A. </w:t>
      </w:r>
      <w:r>
        <w:rPr>
          <w:rFonts w:ascii="Times New Roman" w:cs="Times New Roman" w:hAnsi="Times New Roman"/>
          <w:sz w:val="24"/>
          <w:szCs w:val="24"/>
        </w:rPr>
        <w:t>Edebor’s</w:t>
      </w:r>
      <w:r>
        <w:rPr>
          <w:rFonts w:ascii="Times New Roman" w:cs="Times New Roman" w:hAnsi="Times New Roman"/>
          <w:sz w:val="24"/>
          <w:szCs w:val="24"/>
        </w:rPr>
        <w:t xml:space="preserve">  ‘Good Morning Sodom’ ,underscoring at least five underlying thematic thrusts the drama engages.</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Answer</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A.THEME OF PEER GROUP INFLENCE</w:t>
      </w:r>
    </w:p>
    <w:p>
      <w:pPr>
        <w:pStyle w:val="style179"/>
        <w:rPr>
          <w:rFonts w:ascii="Times New Roman" w:cs="Times New Roman" w:hAnsi="Times New Roman"/>
          <w:sz w:val="24"/>
          <w:szCs w:val="24"/>
        </w:rPr>
      </w:pPr>
      <w:r>
        <w:rPr>
          <w:rFonts w:ascii="Times New Roman" w:cs="Times New Roman" w:hAnsi="Times New Roman"/>
          <w:sz w:val="24"/>
          <w:szCs w:val="24"/>
        </w:rPr>
        <w:t xml:space="preserve">        In this context it can be said that ‘bad friends corrupt good manners’. The friends you keep can influence your way of thinking and it can be seen in the relationship between </w:t>
      </w:r>
      <w:r>
        <w:rPr>
          <w:rFonts w:ascii="Times New Roman" w:cs="Times New Roman" w:hAnsi="Times New Roman"/>
          <w:sz w:val="24"/>
          <w:szCs w:val="24"/>
        </w:rPr>
        <w:t>Demola</w:t>
      </w:r>
      <w:r>
        <w:rPr>
          <w:rFonts w:ascii="Times New Roman" w:cs="Times New Roman" w:hAnsi="Times New Roman"/>
          <w:sz w:val="24"/>
          <w:szCs w:val="24"/>
        </w:rPr>
        <w:t xml:space="preserve">, K.K, and </w:t>
      </w:r>
      <w:r>
        <w:rPr>
          <w:rFonts w:ascii="Times New Roman" w:cs="Times New Roman" w:hAnsi="Times New Roman"/>
          <w:sz w:val="24"/>
          <w:szCs w:val="24"/>
        </w:rPr>
        <w:t>Bentol</w:t>
      </w:r>
      <w:r>
        <w:rPr>
          <w:rFonts w:ascii="Times New Roman" w:cs="Times New Roman" w:hAnsi="Times New Roman"/>
          <w:sz w:val="24"/>
          <w:szCs w:val="24"/>
        </w:rPr>
        <w:t xml:space="preserve">. </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73, movement </w:t>
      </w:r>
      <w:r>
        <w:rPr>
          <w:rFonts w:ascii="Times New Roman" w:cs="Times New Roman" w:hAnsi="Times New Roman"/>
          <w:sz w:val="24"/>
          <w:szCs w:val="24"/>
        </w:rPr>
        <w:t xml:space="preserve">21 shows  how </w:t>
      </w:r>
      <w:r>
        <w:rPr>
          <w:rFonts w:ascii="Times New Roman" w:cs="Times New Roman" w:hAnsi="Times New Roman"/>
          <w:sz w:val="24"/>
          <w:szCs w:val="24"/>
        </w:rPr>
        <w:t>Demola</w:t>
      </w:r>
      <w:r>
        <w:rPr>
          <w:rFonts w:ascii="Times New Roman" w:cs="Times New Roman" w:hAnsi="Times New Roman"/>
          <w:sz w:val="24"/>
          <w:szCs w:val="24"/>
        </w:rPr>
        <w:t xml:space="preserve">, under K.K and </w:t>
      </w:r>
      <w:r>
        <w:rPr>
          <w:rFonts w:ascii="Times New Roman" w:cs="Times New Roman" w:hAnsi="Times New Roman"/>
          <w:sz w:val="24"/>
          <w:szCs w:val="24"/>
        </w:rPr>
        <w:t>Bentol’s</w:t>
      </w:r>
      <w:r>
        <w:rPr>
          <w:rFonts w:ascii="Times New Roman" w:cs="Times New Roman" w:hAnsi="Times New Roman"/>
          <w:sz w:val="24"/>
          <w:szCs w:val="24"/>
        </w:rPr>
        <w:t xml:space="preserve"> influence raped Keziah, took drugs and later joined the red shadows confraternity group in the school. This led to his death and expulsion from the school.</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32, movement </w:t>
      </w:r>
      <w:r>
        <w:rPr>
          <w:rFonts w:ascii="Times New Roman" w:cs="Times New Roman" w:hAnsi="Times New Roman"/>
          <w:sz w:val="24"/>
          <w:szCs w:val="24"/>
        </w:rPr>
        <w:t xml:space="preserve">6 also shows us how Daniel and </w:t>
      </w:r>
      <w:r>
        <w:rPr>
          <w:rFonts w:ascii="Times New Roman" w:cs="Times New Roman" w:hAnsi="Times New Roman"/>
          <w:sz w:val="24"/>
          <w:szCs w:val="24"/>
        </w:rPr>
        <w:t>Tosin’s</w:t>
      </w:r>
      <w:r>
        <w:rPr>
          <w:rFonts w:ascii="Times New Roman" w:cs="Times New Roman" w:hAnsi="Times New Roman"/>
          <w:sz w:val="24"/>
          <w:szCs w:val="24"/>
        </w:rPr>
        <w:t xml:space="preserve"> friends gave them the wrong advice to rape </w:t>
      </w:r>
      <w:r>
        <w:rPr>
          <w:rFonts w:ascii="Times New Roman" w:cs="Times New Roman" w:hAnsi="Times New Roman"/>
          <w:sz w:val="24"/>
          <w:szCs w:val="24"/>
        </w:rPr>
        <w:t>stella</w:t>
      </w:r>
      <w:r>
        <w:rPr>
          <w:rFonts w:ascii="Times New Roman" w:cs="Times New Roman" w:hAnsi="Times New Roman"/>
          <w:sz w:val="24"/>
          <w:szCs w:val="24"/>
        </w:rPr>
        <w:t>. This also led to the four of them spending some days behind the bars</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 xml:space="preserve">          All these are as a result of peer influence and they all suffer the consequences of their actions.</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B.THEME OF BAD PARENTING</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p>
    <w:p>
      <w:pPr>
        <w:pStyle w:val="style179"/>
        <w:rPr>
          <w:rFonts w:ascii="Times New Roman" w:cs="Times New Roman" w:hAnsi="Times New Roman"/>
          <w:sz w:val="24"/>
          <w:szCs w:val="24"/>
        </w:rPr>
      </w:pPr>
      <w:r>
        <w:rPr>
          <w:rFonts w:ascii="Times New Roman" w:cs="Times New Roman" w:hAnsi="Times New Roman"/>
          <w:sz w:val="24"/>
          <w:szCs w:val="24"/>
        </w:rPr>
        <w:t xml:space="preserve">        The text explains how bad parenting can take a toll on their children lives. A child who does not receive appropriate attention from the parent, will be happy to receive care and attention from outsiders. This can be seen in the case of </w:t>
      </w:r>
      <w:r>
        <w:rPr>
          <w:rFonts w:ascii="Times New Roman" w:cs="Times New Roman" w:hAnsi="Times New Roman"/>
          <w:sz w:val="24"/>
          <w:szCs w:val="24"/>
        </w:rPr>
        <w:t>Demola</w:t>
      </w:r>
      <w:r>
        <w:rPr>
          <w:rFonts w:ascii="Times New Roman" w:cs="Times New Roman" w:hAnsi="Times New Roman"/>
          <w:sz w:val="24"/>
          <w:szCs w:val="24"/>
        </w:rPr>
        <w:t xml:space="preserve"> whose father believe</w:t>
      </w:r>
      <w:r>
        <w:rPr>
          <w:rFonts w:ascii="Times New Roman" w:cs="Times New Roman" w:hAnsi="Times New Roman"/>
          <w:sz w:val="24"/>
          <w:szCs w:val="24"/>
        </w:rPr>
        <w:t>d that, being able to cater for your child needs financially is all a child need. He therefore neglected moral care for the child.</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74 shows us how </w:t>
      </w:r>
      <w:r>
        <w:rPr>
          <w:rFonts w:ascii="Times New Roman" w:cs="Times New Roman" w:hAnsi="Times New Roman"/>
          <w:sz w:val="24"/>
          <w:szCs w:val="24"/>
        </w:rPr>
        <w:t>Demola’s</w:t>
      </w:r>
      <w:r>
        <w:rPr>
          <w:rFonts w:ascii="Times New Roman" w:cs="Times New Roman" w:hAnsi="Times New Roman"/>
          <w:sz w:val="24"/>
          <w:szCs w:val="24"/>
        </w:rPr>
        <w:t xml:space="preserve"> father didn’t pay appropriate attention to him and didn’t even his change of attitude when he requested foe his hostel outside the school premises, and all others.</w:t>
      </w:r>
    </w:p>
    <w:p>
      <w:pPr>
        <w:pStyle w:val="style179"/>
        <w:rPr>
          <w:rFonts w:ascii="Times New Roman" w:cs="Times New Roman" w:hAnsi="Times New Roman"/>
          <w:sz w:val="24"/>
          <w:szCs w:val="24"/>
        </w:rPr>
      </w:pPr>
      <w:r>
        <w:rPr>
          <w:rFonts w:ascii="Times New Roman" w:cs="Times New Roman" w:hAnsi="Times New Roman"/>
          <w:sz w:val="24"/>
          <w:szCs w:val="24"/>
        </w:rPr>
        <w:t xml:space="preserve">        If </w:t>
      </w:r>
      <w:r>
        <w:rPr>
          <w:rFonts w:ascii="Times New Roman" w:cs="Times New Roman" w:hAnsi="Times New Roman"/>
          <w:sz w:val="24"/>
          <w:szCs w:val="24"/>
        </w:rPr>
        <w:t>Demola’s</w:t>
      </w:r>
      <w:r>
        <w:rPr>
          <w:rFonts w:ascii="Times New Roman" w:cs="Times New Roman" w:hAnsi="Times New Roman"/>
          <w:sz w:val="24"/>
          <w:szCs w:val="24"/>
        </w:rPr>
        <w:t xml:space="preserve"> father has been there for him and advised him on bad friends, </w:t>
      </w:r>
      <w:r>
        <w:rPr>
          <w:rFonts w:ascii="Times New Roman" w:cs="Times New Roman" w:hAnsi="Times New Roman"/>
          <w:sz w:val="24"/>
          <w:szCs w:val="24"/>
        </w:rPr>
        <w:t>Demola</w:t>
      </w:r>
      <w:r>
        <w:rPr>
          <w:rFonts w:ascii="Times New Roman" w:cs="Times New Roman" w:hAnsi="Times New Roman"/>
          <w:sz w:val="24"/>
          <w:szCs w:val="24"/>
        </w:rPr>
        <w:t xml:space="preserve"> won’t have fallen into their trap.</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C.THEME OF JUSTICE</w:t>
      </w:r>
    </w:p>
    <w:p>
      <w:pPr>
        <w:pStyle w:val="style0"/>
        <w:rPr>
          <w:rFonts w:ascii="Times New Roman" w:cs="Times New Roman" w:hAnsi="Times New Roman"/>
          <w:sz w:val="24"/>
          <w:szCs w:val="24"/>
        </w:rPr>
      </w:pPr>
      <w:r>
        <w:rPr>
          <w:rFonts w:ascii="Times New Roman" w:cs="Times New Roman" w:hAnsi="Times New Roman"/>
          <w:sz w:val="24"/>
          <w:szCs w:val="24"/>
        </w:rPr>
        <w:t xml:space="preserve">           The text explains how justice prevails over family wealth or status. </w:t>
      </w:r>
      <w:r>
        <w:rPr>
          <w:rFonts w:ascii="Times New Roman" w:cs="Times New Roman" w:hAnsi="Times New Roman"/>
          <w:sz w:val="24"/>
          <w:szCs w:val="24"/>
        </w:rPr>
        <w:t>Pg</w:t>
      </w:r>
      <w:r>
        <w:rPr>
          <w:rFonts w:ascii="Times New Roman" w:cs="Times New Roman" w:hAnsi="Times New Roman"/>
          <w:sz w:val="24"/>
          <w:szCs w:val="24"/>
        </w:rPr>
        <w:t xml:space="preserve"> 32 explains how Stella was being justified by the law after been gang-raped by her pastor’s sons and friends, their action led them to spend few days in jail.</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52/53 shows how the school decided not to cover up the heinous act of some of their students, as they dish out the punishment for violation of the school rules by expelling the perpetrators of the crime disregarding their family’s wealth.</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63 of the text shows how the </w:t>
      </w:r>
      <w:r>
        <w:rPr>
          <w:rFonts w:ascii="Times New Roman" w:cs="Times New Roman" w:hAnsi="Times New Roman"/>
          <w:sz w:val="24"/>
          <w:szCs w:val="24"/>
        </w:rPr>
        <w:t>cultists were being sentenced according to law. These acts enables us to know that JUSTICE PREVAILS.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D.THEME OF REMORSE OR REGRET</w:t>
      </w:r>
    </w:p>
    <w:p>
      <w:pPr>
        <w:pStyle w:val="style0"/>
        <w:rPr>
          <w:rFonts w:ascii="Times New Roman" w:cs="Times New Roman" w:hAnsi="Times New Roman"/>
          <w:sz w:val="24"/>
          <w:szCs w:val="24"/>
        </w:rPr>
      </w:pPr>
      <w:r>
        <w:rPr>
          <w:rFonts w:ascii="Times New Roman" w:cs="Times New Roman" w:hAnsi="Times New Roman"/>
          <w:sz w:val="24"/>
          <w:szCs w:val="24"/>
        </w:rPr>
        <w:t xml:space="preserve">          The text also emphasizes on how some characters later regretted their actions at the end. </w:t>
      </w:r>
      <w:r>
        <w:rPr>
          <w:rFonts w:ascii="Times New Roman" w:cs="Times New Roman" w:hAnsi="Times New Roman"/>
          <w:sz w:val="24"/>
          <w:szCs w:val="24"/>
        </w:rPr>
        <w:t>Pg</w:t>
      </w:r>
      <w:r>
        <w:rPr>
          <w:rFonts w:ascii="Times New Roman" w:cs="Times New Roman" w:hAnsi="Times New Roman"/>
          <w:sz w:val="24"/>
          <w:szCs w:val="24"/>
        </w:rPr>
        <w:t xml:space="preserve"> 65, movement 19 shows how K.K regretted ever luring his friend to carry some despicable acts which were punishable by the law. He also regretted shooting </w:t>
      </w:r>
      <w:r>
        <w:rPr>
          <w:rFonts w:ascii="Times New Roman" w:cs="Times New Roman" w:hAnsi="Times New Roman"/>
          <w:sz w:val="24"/>
          <w:szCs w:val="24"/>
        </w:rPr>
        <w:t>Demola</w:t>
      </w:r>
      <w:r>
        <w:rPr>
          <w:rFonts w:ascii="Times New Roman" w:cs="Times New Roman" w:hAnsi="Times New Roman"/>
          <w:sz w:val="24"/>
          <w:szCs w:val="24"/>
        </w:rPr>
        <w:t xml:space="preserve"> despite it being unintentional which led to his death.</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39, movement 7 shows how </w:t>
      </w:r>
      <w:r>
        <w:rPr>
          <w:rFonts w:ascii="Times New Roman" w:cs="Times New Roman" w:hAnsi="Times New Roman"/>
          <w:sz w:val="24"/>
          <w:szCs w:val="24"/>
        </w:rPr>
        <w:t>Demola</w:t>
      </w:r>
      <w:r>
        <w:rPr>
          <w:rFonts w:ascii="Times New Roman" w:cs="Times New Roman" w:hAnsi="Times New Roman"/>
          <w:sz w:val="24"/>
          <w:szCs w:val="24"/>
        </w:rPr>
        <w:t xml:space="preserve"> regretted ever listening to his friends when he was asked to take advantage of her, and couldn’t bear to see the feeling if hurt and betrayal in Keziah’s eyes, after the deed has been done.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74, movement 21 shows us how Engineer </w:t>
      </w:r>
      <w:r>
        <w:rPr>
          <w:rFonts w:ascii="Times New Roman" w:cs="Times New Roman" w:hAnsi="Times New Roman"/>
          <w:sz w:val="24"/>
          <w:szCs w:val="24"/>
        </w:rPr>
        <w:t>Diran</w:t>
      </w:r>
      <w:r>
        <w:rPr>
          <w:rFonts w:ascii="Times New Roman" w:cs="Times New Roman" w:hAnsi="Times New Roman"/>
          <w:sz w:val="24"/>
          <w:szCs w:val="24"/>
        </w:rPr>
        <w:t xml:space="preserve"> regretted his actions of not given appropriate attention besides financially to his son which led him to listen to the advice of his friends.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Pg</w:t>
      </w:r>
      <w:r>
        <w:rPr>
          <w:rFonts w:ascii="Times New Roman" w:cs="Times New Roman" w:hAnsi="Times New Roman"/>
          <w:sz w:val="24"/>
          <w:szCs w:val="24"/>
        </w:rPr>
        <w:t xml:space="preserve"> 72, movement 20 explains how </w:t>
      </w:r>
      <w:r>
        <w:rPr>
          <w:rFonts w:ascii="Times New Roman" w:cs="Times New Roman" w:hAnsi="Times New Roman"/>
          <w:sz w:val="24"/>
          <w:szCs w:val="24"/>
        </w:rPr>
        <w:t>Dr</w:t>
      </w:r>
      <w:r>
        <w:rPr>
          <w:rFonts w:ascii="Times New Roman" w:cs="Times New Roman" w:hAnsi="Times New Roman"/>
          <w:sz w:val="24"/>
          <w:szCs w:val="24"/>
        </w:rPr>
        <w:t xml:space="preserve"> Richard regretted ever </w:t>
      </w:r>
      <w:r>
        <w:rPr>
          <w:rFonts w:ascii="Times New Roman" w:cs="Times New Roman" w:hAnsi="Times New Roman"/>
          <w:sz w:val="24"/>
          <w:szCs w:val="24"/>
        </w:rPr>
        <w:t xml:space="preserve">picking his status as a priority over his daughter, Even after being raped and got pregnant. This action almost cost him the life of his </w:t>
      </w:r>
      <w:r>
        <w:rPr>
          <w:rFonts w:ascii="Times New Roman" w:cs="Times New Roman" w:hAnsi="Times New Roman"/>
          <w:sz w:val="24"/>
          <w:szCs w:val="24"/>
        </w:rPr>
        <w:t>daughter as she almost took her life, when she felt she was nothing but a source of humiliation for her father.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E.THEME OF IGNORANCE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This text also explains ignorance</w:t>
      </w:r>
      <w:r>
        <w:rPr>
          <w:rFonts w:ascii="Times New Roman" w:cs="Times New Roman" w:hAnsi="Times New Roman"/>
          <w:sz w:val="24"/>
          <w:szCs w:val="24"/>
        </w:rPr>
        <w:t xml:space="preserve">. It shows how ignorant Engineer </w:t>
      </w:r>
      <w:r>
        <w:rPr>
          <w:rFonts w:ascii="Times New Roman" w:cs="Times New Roman" w:hAnsi="Times New Roman"/>
          <w:sz w:val="24"/>
          <w:szCs w:val="24"/>
        </w:rPr>
        <w:t>Diran</w:t>
      </w:r>
      <w:r>
        <w:rPr>
          <w:rFonts w:ascii="Times New Roman" w:cs="Times New Roman" w:hAnsi="Times New Roman"/>
          <w:sz w:val="24"/>
          <w:szCs w:val="24"/>
        </w:rPr>
        <w:t xml:space="preserve"> was, he never expected that his actions could make him lose his son.</w:t>
      </w:r>
      <w:r>
        <w:rPr>
          <w:rFonts w:ascii="Times New Roman" w:cs="Times New Roman" w:hAnsi="Times New Roman"/>
          <w:sz w:val="24"/>
          <w:szCs w:val="24"/>
        </w:rPr>
        <w:t xml:space="preserve"> Even </w:t>
      </w:r>
      <w:r>
        <w:rPr>
          <w:rFonts w:ascii="Times New Roman" w:cs="Times New Roman" w:hAnsi="Times New Roman"/>
          <w:sz w:val="24"/>
          <w:szCs w:val="24"/>
        </w:rPr>
        <w:t>Dr</w:t>
      </w:r>
      <w:r>
        <w:rPr>
          <w:rFonts w:ascii="Times New Roman" w:cs="Times New Roman" w:hAnsi="Times New Roman"/>
          <w:sz w:val="24"/>
          <w:szCs w:val="24"/>
        </w:rPr>
        <w:t xml:space="preserve"> Richard does not have a clue of how much his </w:t>
      </w:r>
      <w:r>
        <w:rPr>
          <w:rFonts w:ascii="Times New Roman" w:cs="Times New Roman" w:hAnsi="Times New Roman"/>
          <w:sz w:val="24"/>
          <w:szCs w:val="24"/>
        </w:rPr>
        <w:t>behaviour</w:t>
      </w:r>
      <w:r>
        <w:rPr>
          <w:rFonts w:ascii="Times New Roman" w:cs="Times New Roman" w:hAnsi="Times New Roman"/>
          <w:sz w:val="24"/>
          <w:szCs w:val="24"/>
        </w:rPr>
        <w:t xml:space="preserve"> towards her after finding out that she was pregnant could make her commit suicide. Stella was ignorant of how her </w:t>
      </w:r>
      <w:r>
        <w:rPr>
          <w:rFonts w:ascii="Times New Roman" w:cs="Times New Roman" w:hAnsi="Times New Roman"/>
          <w:sz w:val="24"/>
          <w:szCs w:val="24"/>
        </w:rPr>
        <w:t>behaviour</w:t>
      </w:r>
      <w:r>
        <w:rPr>
          <w:rFonts w:ascii="Times New Roman" w:cs="Times New Roman" w:hAnsi="Times New Roman"/>
          <w:sz w:val="24"/>
          <w:szCs w:val="24"/>
        </w:rPr>
        <w:t xml:space="preserve"> towards God could make her lose her life if she continue in that path.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2.ATTEMPT A DETAILED CHARACTER ANALYSIS OF ANY THREE CHARACTERS IN SOLOMON A. EDEBOR ‘GOOD MORNING SODOM’</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A.MRS RICHARDS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Mrs</w:t>
      </w:r>
      <w:r>
        <w:rPr>
          <w:rFonts w:ascii="Times New Roman" w:cs="Times New Roman" w:hAnsi="Times New Roman"/>
          <w:sz w:val="24"/>
          <w:szCs w:val="24"/>
        </w:rPr>
        <w:t xml:space="preserve"> Richards can be seen as a good example of  a mother figure. </w:t>
      </w:r>
      <w:r>
        <w:rPr>
          <w:rFonts w:ascii="Times New Roman" w:cs="Times New Roman" w:hAnsi="Times New Roman"/>
          <w:sz w:val="24"/>
          <w:szCs w:val="24"/>
        </w:rPr>
        <w:t xml:space="preserve">She took it upon herself to visit </w:t>
      </w:r>
      <w:r>
        <w:rPr>
          <w:rFonts w:ascii="Times New Roman" w:cs="Times New Roman" w:hAnsi="Times New Roman"/>
          <w:sz w:val="24"/>
          <w:szCs w:val="24"/>
        </w:rPr>
        <w:t>Kesiah</w:t>
      </w:r>
      <w:r>
        <w:rPr>
          <w:rFonts w:ascii="Times New Roman" w:cs="Times New Roman" w:hAnsi="Times New Roman"/>
          <w:sz w:val="24"/>
          <w:szCs w:val="24"/>
        </w:rPr>
        <w:t xml:space="preserve"> in school when her father embark on business trips. She was able to understand the pain</w:t>
      </w:r>
      <w:r>
        <w:rPr>
          <w:rFonts w:ascii="Times New Roman" w:cs="Times New Roman" w:hAnsi="Times New Roman"/>
          <w:sz w:val="24"/>
          <w:szCs w:val="24"/>
        </w:rPr>
        <w:t xml:space="preserve"> Keziah was going through when she found out she was pregnant, after being drugged and raped by her so-called friend, even when her father neglected her. She stood by her daughter and showered her with motherly love when the father is unavailable. She convinced the father about the consequences of his actions when he neglected her, and also how Keziah is being affected when he chooses not to understand the mother and daughter pair.</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B. DEMOLA</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Demola</w:t>
      </w:r>
      <w:r>
        <w:rPr>
          <w:rFonts w:ascii="Times New Roman" w:cs="Times New Roman" w:hAnsi="Times New Roman"/>
          <w:sz w:val="24"/>
          <w:szCs w:val="24"/>
        </w:rPr>
        <w:t xml:space="preserve"> can be described as someone who , due to the absence of his parents, gives in to peer influence and listened to the advice of his friends, which made him betrayed his love for Keziah, betrayed the trust his parents had in him when he started taking drugs and also joined the Red shadows confraternity cult group in the school. Which led to his death, he was not able to set his eyes on the seed he sowed in Keziah before he left.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 STELLA</w:t>
      </w:r>
    </w:p>
    <w:p>
      <w:pPr>
        <w:pStyle w:val="style0"/>
        <w:rPr>
          <w:rFonts w:ascii="Times New Roman" w:cs="Times New Roman" w:hAnsi="Times New Roman"/>
          <w:sz w:val="24"/>
          <w:szCs w:val="24"/>
        </w:rPr>
      </w:pPr>
      <w:r>
        <w:rPr>
          <w:rFonts w:ascii="Times New Roman" w:cs="Times New Roman" w:hAnsi="Times New Roman"/>
          <w:sz w:val="24"/>
          <w:szCs w:val="24"/>
        </w:rPr>
        <w:t xml:space="preserve">             Stella can be described as someone who having been robbed of her dignity </w:t>
      </w:r>
      <w:r>
        <w:rPr>
          <w:rFonts w:ascii="Times New Roman" w:cs="Times New Roman" w:hAnsi="Times New Roman"/>
          <w:sz w:val="24"/>
          <w:szCs w:val="24"/>
        </w:rPr>
        <w:t>in her teen years at her pastor’s house, became a shadow of herself, blames God for letting such calamity befell her and made up her mind not to approach God, for five years she was on her own</w:t>
      </w:r>
      <w:r>
        <w:rPr>
          <w:rFonts w:ascii="Times New Roman" w:cs="Times New Roman" w:hAnsi="Times New Roman"/>
          <w:sz w:val="24"/>
          <w:szCs w:val="24"/>
        </w:rPr>
        <w:t xml:space="preserve">, neither praying nor fasting. Even on Sunday, when she have to attend the church service with her parents, did it half-heartedly, with zero concentration on whatever is going on in the church. Till the Lord decided to approach her and inform her on the dangerous path she was treading and where she will finally find herself. Her story became a source of motivation for Keziah who was heartbroken after what her course mate and friend </w:t>
      </w:r>
      <w:r>
        <w:rPr>
          <w:rFonts w:ascii="Times New Roman" w:cs="Times New Roman" w:hAnsi="Times New Roman"/>
          <w:sz w:val="24"/>
          <w:szCs w:val="24"/>
        </w:rPr>
        <w:t>Demola</w:t>
      </w:r>
      <w:r>
        <w:rPr>
          <w:rFonts w:ascii="Times New Roman" w:cs="Times New Roman" w:hAnsi="Times New Roman"/>
          <w:sz w:val="24"/>
          <w:szCs w:val="24"/>
        </w:rPr>
        <w:t xml:space="preserve"> did to her</w:t>
      </w:r>
    </w:p>
    <w:p>
      <w:pPr>
        <w:pStyle w:val="style179"/>
        <w:rPr>
          <w:rFonts w:ascii="Times New Roman" w:cs="Times New Roman" w:hAnsi="Times New Roman"/>
          <w:sz w:val="24"/>
          <w:szCs w:val="24"/>
        </w:rPr>
      </w:pPr>
    </w:p>
    <w:p>
      <w:pPr>
        <w:pStyle w:val="style0"/>
        <w:spacing w:before="240"/>
        <w:rPr>
          <w:b/>
          <w:sz w:val="40"/>
          <w:szCs w:val="40"/>
        </w:rPr>
      </w:pPr>
      <w:r>
        <w:t xml:space="preserve">3) </w:t>
      </w:r>
      <w:r>
        <w:rPr>
          <w:b/>
          <w:sz w:val="40"/>
          <w:szCs w:val="40"/>
        </w:rPr>
        <w:t>THE POINT OF DIVERGENCE BETWEEN THE PUBLISHED AND THE FILM VERSION OF GOOD MORNING SODOM.</w:t>
      </w:r>
    </w:p>
    <w:p>
      <w:pPr>
        <w:pStyle w:val="style0"/>
        <w:spacing w:before="240"/>
        <w:rPr>
          <w:sz w:val="24"/>
          <w:szCs w:val="24"/>
        </w:rPr>
      </w:pPr>
      <w:r>
        <w:rPr>
          <w:sz w:val="24"/>
          <w:szCs w:val="24"/>
        </w:rPr>
        <w:t xml:space="preserve">According to the first </w:t>
      </w:r>
      <w:r>
        <w:rPr>
          <w:sz w:val="24"/>
          <w:szCs w:val="24"/>
        </w:rPr>
        <w:t>movement,demola</w:t>
      </w:r>
      <w:r>
        <w:rPr>
          <w:sz w:val="24"/>
          <w:szCs w:val="24"/>
        </w:rPr>
        <w:t xml:space="preserve"> was standing when </w:t>
      </w:r>
      <w:r>
        <w:rPr>
          <w:sz w:val="24"/>
          <w:szCs w:val="24"/>
        </w:rPr>
        <w:t>keziah</w:t>
      </w:r>
      <w:r>
        <w:rPr>
          <w:sz w:val="24"/>
          <w:szCs w:val="24"/>
        </w:rPr>
        <w:t xml:space="preserve"> left him but according to the movie, he was sitting on a chair in the library</w:t>
      </w:r>
    </w:p>
    <w:p>
      <w:pPr>
        <w:pStyle w:val="style0"/>
        <w:spacing w:before="240"/>
        <w:rPr>
          <w:sz w:val="24"/>
          <w:szCs w:val="24"/>
        </w:rPr>
      </w:pPr>
      <w:r>
        <w:rPr>
          <w:sz w:val="24"/>
          <w:szCs w:val="24"/>
        </w:rPr>
        <w:t xml:space="preserve">According to the second movement of the published book, </w:t>
      </w:r>
      <w:r>
        <w:rPr>
          <w:sz w:val="24"/>
          <w:szCs w:val="24"/>
        </w:rPr>
        <w:t>dr</w:t>
      </w:r>
      <w:r>
        <w:rPr>
          <w:sz w:val="24"/>
          <w:szCs w:val="24"/>
        </w:rPr>
        <w:t xml:space="preserve"> </w:t>
      </w:r>
      <w:r>
        <w:rPr>
          <w:sz w:val="24"/>
          <w:szCs w:val="24"/>
        </w:rPr>
        <w:t>yusuf</w:t>
      </w:r>
      <w:r>
        <w:rPr>
          <w:sz w:val="24"/>
          <w:szCs w:val="24"/>
        </w:rPr>
        <w:t xml:space="preserve"> during his lecture, listed the name of some Nigerian scholars but in the film version the Nigerian scholars were not </w:t>
      </w:r>
      <w:r>
        <w:rPr>
          <w:sz w:val="24"/>
          <w:szCs w:val="24"/>
        </w:rPr>
        <w:t xml:space="preserve">mentioned. Also according to the book, </w:t>
      </w:r>
      <w:r>
        <w:rPr>
          <w:sz w:val="24"/>
          <w:szCs w:val="24"/>
        </w:rPr>
        <w:t>dr</w:t>
      </w:r>
      <w:r>
        <w:rPr>
          <w:sz w:val="24"/>
          <w:szCs w:val="24"/>
        </w:rPr>
        <w:t xml:space="preserve"> </w:t>
      </w:r>
      <w:r>
        <w:rPr>
          <w:sz w:val="24"/>
          <w:szCs w:val="24"/>
        </w:rPr>
        <w:t>yusuf</w:t>
      </w:r>
      <w:r>
        <w:rPr>
          <w:sz w:val="24"/>
          <w:szCs w:val="24"/>
        </w:rPr>
        <w:t xml:space="preserve"> was distracted by some late students during lectures but in the movie he was not distracted by any student.</w:t>
      </w:r>
    </w:p>
    <w:p>
      <w:pPr>
        <w:pStyle w:val="style0"/>
        <w:spacing w:before="240"/>
        <w:rPr>
          <w:sz w:val="24"/>
          <w:szCs w:val="24"/>
        </w:rPr>
      </w:pPr>
      <w:r>
        <w:rPr>
          <w:sz w:val="24"/>
          <w:szCs w:val="24"/>
        </w:rPr>
        <w:t xml:space="preserve">In the published book, after </w:t>
      </w:r>
      <w:r>
        <w:rPr>
          <w:sz w:val="24"/>
          <w:szCs w:val="24"/>
        </w:rPr>
        <w:t>stella</w:t>
      </w:r>
      <w:r>
        <w:rPr>
          <w:sz w:val="24"/>
          <w:szCs w:val="24"/>
        </w:rPr>
        <w:t xml:space="preserve"> was raped, she was unconscious but in the film version she was never unconscious</w:t>
      </w:r>
    </w:p>
    <w:p>
      <w:pPr>
        <w:pStyle w:val="style0"/>
        <w:spacing w:before="240"/>
        <w:rPr>
          <w:sz w:val="24"/>
          <w:szCs w:val="24"/>
        </w:rPr>
      </w:pPr>
      <w:r>
        <w:rPr>
          <w:sz w:val="24"/>
          <w:szCs w:val="24"/>
        </w:rPr>
        <w:t>According to the book ,</w:t>
      </w:r>
      <w:r>
        <w:rPr>
          <w:sz w:val="24"/>
          <w:szCs w:val="24"/>
        </w:rPr>
        <w:t>ovie</w:t>
      </w:r>
      <w:r>
        <w:rPr>
          <w:sz w:val="24"/>
          <w:szCs w:val="24"/>
        </w:rPr>
        <w:t xml:space="preserve"> and </w:t>
      </w:r>
      <w:r>
        <w:rPr>
          <w:sz w:val="24"/>
          <w:szCs w:val="24"/>
        </w:rPr>
        <w:t>bunmi</w:t>
      </w:r>
      <w:r>
        <w:rPr>
          <w:sz w:val="24"/>
          <w:szCs w:val="24"/>
        </w:rPr>
        <w:t xml:space="preserve"> were leaving the class before </w:t>
      </w:r>
      <w:r>
        <w:rPr>
          <w:sz w:val="24"/>
          <w:szCs w:val="24"/>
        </w:rPr>
        <w:t>demola</w:t>
      </w:r>
      <w:r>
        <w:rPr>
          <w:sz w:val="24"/>
          <w:szCs w:val="24"/>
        </w:rPr>
        <w:t xml:space="preserve"> went to meet them and started making conversation with them but in the movie, they were all seating in the lecture room while having the conversation.</w:t>
      </w:r>
    </w:p>
    <w:p>
      <w:pPr>
        <w:pStyle w:val="style0"/>
        <w:spacing w:before="240"/>
        <w:rPr>
          <w:sz w:val="24"/>
          <w:szCs w:val="24"/>
        </w:rPr>
      </w:pPr>
      <w:r>
        <w:rPr>
          <w:sz w:val="24"/>
          <w:szCs w:val="24"/>
        </w:rPr>
        <w:t xml:space="preserve">Also, in the sixth movement, she did not take any </w:t>
      </w:r>
      <w:r>
        <w:rPr>
          <w:sz w:val="24"/>
          <w:szCs w:val="24"/>
        </w:rPr>
        <w:t>zeap</w:t>
      </w:r>
      <w:r>
        <w:rPr>
          <w:sz w:val="24"/>
          <w:szCs w:val="24"/>
        </w:rPr>
        <w:t xml:space="preserve"> of the drink in the movie but according to the published book, she took a </w:t>
      </w:r>
      <w:r>
        <w:rPr>
          <w:sz w:val="24"/>
          <w:szCs w:val="24"/>
        </w:rPr>
        <w:t>zeap</w:t>
      </w:r>
      <w:r>
        <w:rPr>
          <w:sz w:val="24"/>
          <w:szCs w:val="24"/>
        </w:rPr>
        <w:t xml:space="preserve"> of the drink before they approached the question.</w:t>
      </w:r>
    </w:p>
    <w:p>
      <w:pPr>
        <w:pStyle w:val="style0"/>
        <w:spacing w:before="240"/>
        <w:rPr>
          <w:sz w:val="24"/>
          <w:szCs w:val="24"/>
        </w:rPr>
      </w:pPr>
      <w:r>
        <w:rPr>
          <w:sz w:val="24"/>
          <w:szCs w:val="24"/>
        </w:rPr>
        <w:t xml:space="preserve">In the book, Daniel and </w:t>
      </w:r>
      <w:r>
        <w:rPr>
          <w:sz w:val="24"/>
          <w:szCs w:val="24"/>
        </w:rPr>
        <w:t>tosin</w:t>
      </w:r>
      <w:r>
        <w:rPr>
          <w:sz w:val="24"/>
          <w:szCs w:val="24"/>
        </w:rPr>
        <w:t xml:space="preserve"> joined </w:t>
      </w:r>
      <w:r>
        <w:rPr>
          <w:sz w:val="24"/>
          <w:szCs w:val="24"/>
        </w:rPr>
        <w:t>stella</w:t>
      </w:r>
      <w:r>
        <w:rPr>
          <w:sz w:val="24"/>
          <w:szCs w:val="24"/>
        </w:rPr>
        <w:t xml:space="preserve"> to watch the television, then they both went with their friends inside to room to discuss before Daniel came to call Stella. But according to the movie, </w:t>
      </w:r>
      <w:r>
        <w:rPr>
          <w:sz w:val="24"/>
          <w:szCs w:val="24"/>
        </w:rPr>
        <w:t>tosin</w:t>
      </w:r>
      <w:r>
        <w:rPr>
          <w:sz w:val="24"/>
          <w:szCs w:val="24"/>
        </w:rPr>
        <w:t xml:space="preserve"> and </w:t>
      </w:r>
      <w:r>
        <w:rPr>
          <w:sz w:val="24"/>
          <w:szCs w:val="24"/>
        </w:rPr>
        <w:t>stella</w:t>
      </w:r>
      <w:r>
        <w:rPr>
          <w:sz w:val="24"/>
          <w:szCs w:val="24"/>
        </w:rPr>
        <w:t xml:space="preserve"> were watching the movie together then Daniel went inside with his friend to discuss before </w:t>
      </w:r>
      <w:r>
        <w:rPr>
          <w:sz w:val="24"/>
          <w:szCs w:val="24"/>
        </w:rPr>
        <w:t>tosin</w:t>
      </w:r>
      <w:r>
        <w:rPr>
          <w:sz w:val="24"/>
          <w:szCs w:val="24"/>
        </w:rPr>
        <w:t xml:space="preserve"> was called.</w:t>
      </w:r>
    </w:p>
    <w:p>
      <w:pPr>
        <w:pStyle w:val="style0"/>
        <w:spacing w:before="240"/>
        <w:rPr>
          <w:sz w:val="24"/>
          <w:szCs w:val="24"/>
        </w:rPr>
      </w:pPr>
      <w:r>
        <w:rPr>
          <w:sz w:val="24"/>
          <w:szCs w:val="24"/>
        </w:rPr>
        <w:t xml:space="preserve">In the eight movement of the published book, </w:t>
      </w:r>
      <w:r>
        <w:rPr>
          <w:sz w:val="24"/>
          <w:szCs w:val="24"/>
        </w:rPr>
        <w:t>keziah’s</w:t>
      </w:r>
      <w:r>
        <w:rPr>
          <w:sz w:val="24"/>
          <w:szCs w:val="24"/>
        </w:rPr>
        <w:t xml:space="preserve"> father was to reach the airport in an hour time while in the film version, </w:t>
      </w:r>
      <w:r>
        <w:rPr>
          <w:sz w:val="24"/>
          <w:szCs w:val="24"/>
        </w:rPr>
        <w:t>keziah’s</w:t>
      </w:r>
      <w:r>
        <w:rPr>
          <w:sz w:val="24"/>
          <w:szCs w:val="24"/>
        </w:rPr>
        <w:t xml:space="preserve"> father was to reach the airport in fifteen </w:t>
      </w:r>
      <w:r>
        <w:rPr>
          <w:sz w:val="24"/>
          <w:szCs w:val="24"/>
        </w:rPr>
        <w:t>minuites</w:t>
      </w:r>
    </w:p>
    <w:p>
      <w:pPr>
        <w:pStyle w:val="style0"/>
        <w:spacing w:before="240"/>
        <w:rPr>
          <w:sz w:val="24"/>
          <w:szCs w:val="24"/>
        </w:rPr>
      </w:pPr>
      <w:r>
        <w:rPr>
          <w:sz w:val="24"/>
          <w:szCs w:val="24"/>
        </w:rPr>
        <w:t xml:space="preserve">In the published book, </w:t>
      </w:r>
      <w:r>
        <w:rPr>
          <w:sz w:val="24"/>
          <w:szCs w:val="24"/>
        </w:rPr>
        <w:t>keziah</w:t>
      </w:r>
      <w:r>
        <w:rPr>
          <w:sz w:val="24"/>
          <w:szCs w:val="24"/>
        </w:rPr>
        <w:t xml:space="preserve"> was wheeled into the emergency room in the hospital scene while in the film version, </w:t>
      </w:r>
      <w:r>
        <w:rPr>
          <w:sz w:val="24"/>
          <w:szCs w:val="24"/>
        </w:rPr>
        <w:t>kezaih</w:t>
      </w:r>
      <w:r>
        <w:rPr>
          <w:sz w:val="24"/>
          <w:szCs w:val="24"/>
        </w:rPr>
        <w:t xml:space="preserve"> was not shown in the hospital </w:t>
      </w:r>
      <w:r>
        <w:rPr>
          <w:sz w:val="24"/>
          <w:szCs w:val="24"/>
        </w:rPr>
        <w:t>scene.e.t.c</w:t>
      </w:r>
      <w:r>
        <w:rPr>
          <w:sz w:val="24"/>
          <w:szCs w:val="24"/>
        </w:rPr>
        <w:t xml:space="preserve">  </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A4C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4d3b19f1-108b-46a6-a5f0-01a63bbcf429"/>
    <w:basedOn w:val="style65"/>
    <w:next w:val="style4097"/>
    <w:link w:val="style62"/>
    <w:uiPriority w:val="10"/>
    <w:rPr>
      <w:rFonts w:ascii="Calibri Light" w:cs="宋体" w:eastAsia="宋体" w:hAnsi="Calibri Light"/>
      <w:spacing w:val="-10"/>
      <w:kern w:val="28"/>
      <w:sz w:val="56"/>
      <w:szCs w:val="5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Words>1327</Words>
  <Pages>5</Pages>
  <Characters>6247</Characters>
  <Application>WPS Office</Application>
  <DocSecurity>0</DocSecurity>
  <Paragraphs>95</Paragraphs>
  <ScaleCrop>false</ScaleCrop>
  <LinksUpToDate>false</LinksUpToDate>
  <CharactersWithSpaces>7743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2023-04-22T20:20:00Z</dcterms:created>
  <dc:creator>HP</dc:creator>
  <lastModifiedBy>SM-A135F</lastModifiedBy>
  <dcterms:modified xsi:type="dcterms:W3CDTF">2023-05-07T13:29:29Z</dcterms:modified>
  <revision>33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b1696639c526436688718b3f6a53fb51</vt:lpwstr>
  </property>
</Properties>
</file>