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36DC" w14:textId="52D26443" w:rsidR="003E22B5" w:rsidRPr="005F78AE" w:rsidRDefault="005F78AE" w:rsidP="00FA1AE2">
      <w:pPr>
        <w:jc w:val="both"/>
        <w:rPr>
          <w:highlight w:val="lightGray"/>
        </w:rPr>
      </w:pPr>
      <w:r w:rsidRPr="005F78AE">
        <w:rPr>
          <w:highlight w:val="lightGray"/>
        </w:rPr>
        <w:t>NAME: OGBORODI DANIEL OYINDOUBRA</w:t>
      </w:r>
    </w:p>
    <w:p w14:paraId="5123F8A8" w14:textId="22689ABA" w:rsidR="005F78AE" w:rsidRPr="005F78AE" w:rsidRDefault="005F78AE" w:rsidP="00FA1AE2">
      <w:pPr>
        <w:jc w:val="both"/>
        <w:rPr>
          <w:highlight w:val="lightGray"/>
        </w:rPr>
      </w:pPr>
      <w:r w:rsidRPr="005F78AE">
        <w:rPr>
          <w:highlight w:val="lightGray"/>
        </w:rPr>
        <w:t>COLLEGE: LAW</w:t>
      </w:r>
    </w:p>
    <w:p w14:paraId="238202BF" w14:textId="761A5958" w:rsidR="005F78AE" w:rsidRPr="005F78AE" w:rsidRDefault="005F78AE" w:rsidP="00FA1AE2">
      <w:pPr>
        <w:jc w:val="both"/>
        <w:rPr>
          <w:highlight w:val="lightGray"/>
        </w:rPr>
      </w:pPr>
      <w:r w:rsidRPr="005F78AE">
        <w:rPr>
          <w:highlight w:val="lightGray"/>
        </w:rPr>
        <w:t>COURSE CODE: AFE 122</w:t>
      </w:r>
    </w:p>
    <w:p w14:paraId="6C43F8EB" w14:textId="33F790B7" w:rsidR="005F78AE" w:rsidRDefault="005F78AE" w:rsidP="00FA1AE2">
      <w:pPr>
        <w:jc w:val="both"/>
      </w:pPr>
      <w:r w:rsidRPr="005F78AE">
        <w:rPr>
          <w:highlight w:val="lightGray"/>
        </w:rPr>
        <w:t>MATRIC NO: 22/LAW01/176</w:t>
      </w:r>
    </w:p>
    <w:p w14:paraId="01665CF0" w14:textId="77777777" w:rsidR="005F78AE" w:rsidRDefault="005F78AE" w:rsidP="00FA1AE2">
      <w:pPr>
        <w:jc w:val="both"/>
      </w:pPr>
    </w:p>
    <w:p w14:paraId="051AE0C5" w14:textId="6CFF5D91" w:rsidR="005F78AE" w:rsidRDefault="005F78AE" w:rsidP="00FA1AE2">
      <w:pPr>
        <w:pStyle w:val="ListParagraph"/>
        <w:numPr>
          <w:ilvl w:val="0"/>
          <w:numId w:val="1"/>
        </w:numPr>
        <w:jc w:val="both"/>
      </w:pPr>
      <w:r>
        <w:t>Attempt an incisive interrogation of Solomon A. Edeebor’s Good Morning Sodom, underscoring at least five underlying thematic thrusts the drama engages</w:t>
      </w:r>
    </w:p>
    <w:p w14:paraId="798ACEC4" w14:textId="22F19212" w:rsidR="005F78AE" w:rsidRDefault="005F78AE" w:rsidP="00FA1AE2">
      <w:pPr>
        <w:jc w:val="both"/>
      </w:pPr>
    </w:p>
    <w:p w14:paraId="7449C10E" w14:textId="45EDE27E" w:rsidR="005F78AE" w:rsidRDefault="005F78AE" w:rsidP="00FA1AE2">
      <w:pPr>
        <w:jc w:val="both"/>
      </w:pPr>
      <w:r>
        <w:t>The themes of the play include:</w:t>
      </w:r>
    </w:p>
    <w:p w14:paraId="2D730A28" w14:textId="73E39A9F" w:rsidR="005F78AE" w:rsidRDefault="005F78AE" w:rsidP="00FA1AE2">
      <w:pPr>
        <w:pStyle w:val="ListParagraph"/>
        <w:numPr>
          <w:ilvl w:val="0"/>
          <w:numId w:val="2"/>
        </w:numPr>
        <w:jc w:val="both"/>
      </w:pPr>
      <w:r>
        <w:t xml:space="preserve">Peer Pressure: It is clear from the play that peer pressure is a key theme. When we examine Demola’s life, we can see that peer pressure had a significant impact on him. Demola was a decent and intelligent young man, but because of the people around him, he was forced to do things he didn’t want to. He wouldn’t have raped Keziah, joined a cult, used drugs, and died </w:t>
      </w:r>
      <w:r w:rsidR="009C6091">
        <w:t>if it weren’t for peer pressure. This play shows us how, like Demola, the kind of company we maintain may have a beneficial or negative impact in our life.</w:t>
      </w:r>
    </w:p>
    <w:p w14:paraId="5C6139DB" w14:textId="730013FC" w:rsidR="009C6091" w:rsidRDefault="009C6091" w:rsidP="00FA1AE2">
      <w:pPr>
        <w:pStyle w:val="ListParagraph"/>
        <w:numPr>
          <w:ilvl w:val="0"/>
          <w:numId w:val="2"/>
        </w:numPr>
        <w:jc w:val="both"/>
      </w:pPr>
      <w:r>
        <w:t>Rape: This is another important theme in the play. This subject centers on Keziah, a brilliant student who was completely absorbed in her books while having a deep affection for Demola. She continued to reject him, though, before finally giving in after some of her friends persuaded her. She subsequently made the decision to pay him a nice visit, but Demola who had other plans drugged her and sexually assaulted her. Making her hate him and causing her entire world to fall apart. This dishonorable incident nearly cost her life, education. But by God’s grace she was able to emerge victorious.</w:t>
      </w:r>
    </w:p>
    <w:p w14:paraId="0A074BEB" w14:textId="42B8405D" w:rsidR="009C6091" w:rsidRDefault="009C6091" w:rsidP="00FA1AE2">
      <w:pPr>
        <w:pStyle w:val="ListParagraph"/>
        <w:numPr>
          <w:ilvl w:val="0"/>
          <w:numId w:val="2"/>
        </w:numPr>
        <w:jc w:val="both"/>
      </w:pPr>
      <w:r>
        <w:t>Justice: One of the themes of the play is Justice. We can clearly see the perpetrators paid a high price for their misdeeds. After all the suffering these caused to so many lives</w:t>
      </w:r>
      <w:r w:rsidR="00950BDD">
        <w:t>, we can now see that they were brought to justice. Additionally, we can observe that some of these offenders pai with their lives. No crime goes unpunished, this theme is trying to convey to us.</w:t>
      </w:r>
    </w:p>
    <w:p w14:paraId="19A57985" w14:textId="1765A8E4" w:rsidR="00950BDD" w:rsidRDefault="00950BDD" w:rsidP="00FA1AE2">
      <w:pPr>
        <w:pStyle w:val="ListParagraph"/>
        <w:numPr>
          <w:ilvl w:val="0"/>
          <w:numId w:val="2"/>
        </w:numPr>
        <w:jc w:val="both"/>
      </w:pPr>
      <w:r>
        <w:t xml:space="preserve">Lack of Parental Guidance: This is one of the play’s other major themes. When we consider Demola’s parents, we see that they merely met his material requirements and didn’t pay much attention to their son. Parental guidance is an essential component that parents should do since it teaches kids what to do and what not to do. We can critically analyze how Demola was free to behave as he pleased because of the absence of parental supervision. He was readily persuaded to do terrible things by his friends since he lacked parental supervision. His parents failed in </w:t>
      </w:r>
      <w:proofErr w:type="spellStart"/>
      <w:r>
        <w:t>ther</w:t>
      </w:r>
      <w:proofErr w:type="spellEnd"/>
      <w:r>
        <w:t xml:space="preserve"> duty to guide him, as a result he fell astray.</w:t>
      </w:r>
    </w:p>
    <w:p w14:paraId="32AFDE3C" w14:textId="4E5C340A" w:rsidR="00950BDD" w:rsidRDefault="00950BDD" w:rsidP="00FA1AE2">
      <w:pPr>
        <w:pStyle w:val="ListParagraph"/>
        <w:numPr>
          <w:ilvl w:val="0"/>
          <w:numId w:val="2"/>
        </w:numPr>
        <w:jc w:val="both"/>
      </w:pPr>
      <w:r>
        <w:t xml:space="preserve">Pain: This is </w:t>
      </w:r>
      <w:r w:rsidR="00AD750D">
        <w:t>yet another essential theme of the play. Many characters in the play were influenced by this particular issue. Demola’s activities had repercussions because he caused Keziah to become pregnant and his manner of life led him to his fate which is death, which caused suffering for both his family and the Richards family. But since she was still alive to experience the sorrow of Demola’s acts, Keziah was the one who endured the most suffering. She also felt like a huge letdown to her mother and father. Her heartache nearly drives her to take her only life. We can tell through the play that the events that took place caused a great deal of suffering in the lives of many.</w:t>
      </w:r>
    </w:p>
    <w:p w14:paraId="7722E7CE" w14:textId="77777777" w:rsidR="00AD750D" w:rsidRDefault="00AD750D" w:rsidP="00FA1AE2">
      <w:pPr>
        <w:pStyle w:val="ListParagraph"/>
        <w:jc w:val="both"/>
      </w:pPr>
    </w:p>
    <w:p w14:paraId="57F43F08" w14:textId="6E057051" w:rsidR="00AD750D" w:rsidRDefault="00AD750D" w:rsidP="00FA1AE2">
      <w:pPr>
        <w:pStyle w:val="ListParagraph"/>
        <w:numPr>
          <w:ilvl w:val="0"/>
          <w:numId w:val="1"/>
        </w:numPr>
        <w:jc w:val="both"/>
      </w:pPr>
      <w:r>
        <w:t>Attempt detailed character analysis of any three characters in Solomon A. Edebor’s Good Morning Sodom.</w:t>
      </w:r>
    </w:p>
    <w:p w14:paraId="2226136A" w14:textId="77777777" w:rsidR="00AD750D" w:rsidRDefault="00AD750D" w:rsidP="00FA1AE2">
      <w:pPr>
        <w:pStyle w:val="ListParagraph"/>
        <w:jc w:val="both"/>
      </w:pPr>
    </w:p>
    <w:p w14:paraId="50308C95" w14:textId="4021A44E" w:rsidR="00AD750D" w:rsidRDefault="00AD750D" w:rsidP="00FA1AE2">
      <w:pPr>
        <w:pStyle w:val="ListParagraph"/>
        <w:numPr>
          <w:ilvl w:val="0"/>
          <w:numId w:val="4"/>
        </w:numPr>
        <w:jc w:val="both"/>
      </w:pPr>
      <w:r>
        <w:t>Stella: Stella is a close friend of Keziah and of the play’s main characters. Stella was always involved in ministry for God until an occurrence changed everything. Stella was lured and raped in the pastor’s house. After that occurrence, Stella began to live a promiscuous lifestyle and lost all confidence in God</w:t>
      </w:r>
      <w:r w:rsidR="001C3639">
        <w:t>. This continued until she had dreams and a friend of hers preached to her, and it changed her life.</w:t>
      </w:r>
    </w:p>
    <w:p w14:paraId="2DD1A919" w14:textId="6859DC26" w:rsidR="001C3639" w:rsidRDefault="001C3639" w:rsidP="00FA1AE2">
      <w:pPr>
        <w:pStyle w:val="ListParagraph"/>
        <w:numPr>
          <w:ilvl w:val="0"/>
          <w:numId w:val="4"/>
        </w:numPr>
        <w:jc w:val="both"/>
      </w:pPr>
      <w:r>
        <w:t xml:space="preserve">Keziah: The play’s lead character is Keziah. We can see that Keziah was a girl who enjoyed reading and knew God since she was dedicated to her studies. She turned down the advances of Demola but after being strongly persuaded by her friends she accepted him into her life. However, he took advantage of her and raped her which changed her life entirely. Keziah became pregnant for him and when her </w:t>
      </w:r>
      <w:r>
        <w:lastRenderedPageBreak/>
        <w:t xml:space="preserve">family learnt about this, she felt like a huge letdown to her parents. Thanks to God intervention in her </w:t>
      </w:r>
      <w:r w:rsidR="009E7FC2">
        <w:t>life,</w:t>
      </w:r>
      <w:r>
        <w:t xml:space="preserve"> she fought through the suffering and emerged victorious.</w:t>
      </w:r>
    </w:p>
    <w:p w14:paraId="5ED346F3" w14:textId="5F537CB0" w:rsidR="001C3639" w:rsidRDefault="001C3639" w:rsidP="00FA1AE2">
      <w:pPr>
        <w:pStyle w:val="ListParagraph"/>
        <w:numPr>
          <w:ilvl w:val="0"/>
          <w:numId w:val="4"/>
        </w:numPr>
        <w:jc w:val="both"/>
      </w:pPr>
      <w:r>
        <w:t xml:space="preserve">Demola: Demola is one of the play’s major characters. He was a good and intelligent </w:t>
      </w:r>
      <w:r w:rsidR="009E7FC2">
        <w:t>youngster, as far as we could tell at first. But the people he associated with sealed his fate. Demola was a brilliant student who sincerely loved Keziah, but because of the pressure by his peers, he raped her. He started leaving a wayward lifestyle which later cost him his life.</w:t>
      </w:r>
    </w:p>
    <w:p w14:paraId="01467758" w14:textId="1BA4DEBC" w:rsidR="009E7FC2" w:rsidRDefault="009E7FC2" w:rsidP="00FA1AE2">
      <w:pPr>
        <w:pStyle w:val="ListParagraph"/>
        <w:jc w:val="both"/>
      </w:pPr>
    </w:p>
    <w:p w14:paraId="178D4B92" w14:textId="37A648DF" w:rsidR="009E7FC2" w:rsidRDefault="009E7FC2" w:rsidP="00FA1AE2">
      <w:pPr>
        <w:pStyle w:val="ListParagraph"/>
        <w:numPr>
          <w:ilvl w:val="0"/>
          <w:numId w:val="1"/>
        </w:numPr>
        <w:jc w:val="both"/>
      </w:pPr>
      <w:r>
        <w:t>Points of Divergence between the Published and the Film Version</w:t>
      </w:r>
    </w:p>
    <w:p w14:paraId="7050BDF8" w14:textId="7D3EA2D2" w:rsidR="009E7FC2" w:rsidRDefault="009E7FC2" w:rsidP="00FA1AE2">
      <w:pPr>
        <w:pStyle w:val="ListParagraph"/>
        <w:numPr>
          <w:ilvl w:val="0"/>
          <w:numId w:val="5"/>
        </w:numPr>
        <w:jc w:val="both"/>
      </w:pPr>
      <w:r>
        <w:t>Film is easier to understand: The film is easier to understand because it shows the story visually to the audience rather the book.</w:t>
      </w:r>
    </w:p>
    <w:p w14:paraId="06293A29" w14:textId="392F27F2" w:rsidR="009E7FC2" w:rsidRDefault="00FA1AE2" w:rsidP="00FA1AE2">
      <w:pPr>
        <w:pStyle w:val="ListParagraph"/>
        <w:numPr>
          <w:ilvl w:val="0"/>
          <w:numId w:val="5"/>
        </w:numPr>
        <w:jc w:val="both"/>
      </w:pPr>
      <w:r>
        <w:t>Film summarizes the Published Version: The film shortened the story by acting the scenes all at once</w:t>
      </w:r>
    </w:p>
    <w:p w14:paraId="1217C8B5" w14:textId="39FA67C4" w:rsidR="00FA1AE2" w:rsidRDefault="00FA1AE2" w:rsidP="00FA1AE2">
      <w:pPr>
        <w:pStyle w:val="ListParagraph"/>
        <w:numPr>
          <w:ilvl w:val="0"/>
          <w:numId w:val="5"/>
        </w:numPr>
        <w:jc w:val="both"/>
      </w:pPr>
      <w:r>
        <w:t>The Film Version is more explanatory: The film version brings down actions to a layman’s understanding bearing in mind that not all viewers are learned.</w:t>
      </w:r>
    </w:p>
    <w:p w14:paraId="7493D79F" w14:textId="77777777" w:rsidR="005F78AE" w:rsidRDefault="005F78AE" w:rsidP="00FA1AE2">
      <w:pPr>
        <w:jc w:val="both"/>
      </w:pPr>
    </w:p>
    <w:sectPr w:rsidR="005F78AE" w:rsidSect="00FA1AE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1CE"/>
    <w:multiLevelType w:val="hybridMultilevel"/>
    <w:tmpl w:val="1878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2CF1"/>
    <w:multiLevelType w:val="hybridMultilevel"/>
    <w:tmpl w:val="CEFE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E74DD0"/>
    <w:multiLevelType w:val="hybridMultilevel"/>
    <w:tmpl w:val="51F4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101D"/>
    <w:multiLevelType w:val="hybridMultilevel"/>
    <w:tmpl w:val="B646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A71BA1"/>
    <w:multiLevelType w:val="hybridMultilevel"/>
    <w:tmpl w:val="6BE48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8782440">
    <w:abstractNumId w:val="2"/>
  </w:num>
  <w:num w:numId="2" w16cid:durableId="2038506274">
    <w:abstractNumId w:val="0"/>
  </w:num>
  <w:num w:numId="3" w16cid:durableId="822159228">
    <w:abstractNumId w:val="4"/>
  </w:num>
  <w:num w:numId="4" w16cid:durableId="1621765655">
    <w:abstractNumId w:val="3"/>
  </w:num>
  <w:num w:numId="5" w16cid:durableId="144044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AE"/>
    <w:rsid w:val="001C3639"/>
    <w:rsid w:val="003E22B5"/>
    <w:rsid w:val="005F78AE"/>
    <w:rsid w:val="00950BDD"/>
    <w:rsid w:val="009C6091"/>
    <w:rsid w:val="009E7FC2"/>
    <w:rsid w:val="00AD750D"/>
    <w:rsid w:val="00DD3E1F"/>
    <w:rsid w:val="00FA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449F"/>
  <w15:chartTrackingRefBased/>
  <w15:docId w15:val="{57F01836-6727-41F4-98EE-61B4A644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2023-05-07T21:35:00Z</dcterms:created>
  <dcterms:modified xsi:type="dcterms:W3CDTF">2023-05-07T22:41:00Z</dcterms:modified>
</cp:coreProperties>
</file>