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lineRule="auto" w:line="240"/>
        <w:rPr/>
      </w:pPr>
      <w:r>
        <w:t>Name: Arthur-Akpowowo Ejaeta Armelia</w:t>
      </w:r>
    </w:p>
    <w:p>
      <w:pPr>
        <w:pStyle w:val="style0"/>
        <w:spacing w:lineRule="auto" w:line="240"/>
        <w:rPr/>
      </w:pPr>
      <w:r>
        <w:t>Matric No_: 22/LAW01/052</w:t>
      </w:r>
    </w:p>
    <w:p>
      <w:pPr>
        <w:pStyle w:val="style0"/>
        <w:spacing w:lineRule="auto" w:line="240"/>
        <w:rPr/>
      </w:pPr>
      <w:r>
        <w:t>Course Code: AFE 122</w:t>
      </w:r>
    </w:p>
    <w:p>
      <w:pPr>
        <w:pStyle w:val="style0"/>
        <w:spacing w:lineRule="auto" w:line="240"/>
        <w:rPr/>
      </w:pPr>
      <w:r>
        <w:t xml:space="preserve">A play by </w:t>
      </w:r>
    </w:p>
    <w:p>
      <w:pPr>
        <w:pStyle w:val="style0"/>
        <w:spacing w:lineRule="auto" w:line="240"/>
        <w:ind w:firstLine="720"/>
        <w:rPr/>
      </w:pPr>
      <w:r>
        <w:t>SOLOMON A. EDEBORS</w:t>
      </w:r>
    </w:p>
    <w:p>
      <w:pPr>
        <w:pStyle w:val="style0"/>
        <w:spacing w:lineRule="auto" w:line="240"/>
        <w:rPr>
          <w:b/>
        </w:rPr>
      </w:pPr>
      <w:r>
        <w:rPr>
          <w:b/>
        </w:rPr>
        <w:t>GOOD MORNING SODOM</w:t>
      </w:r>
    </w:p>
    <w:p>
      <w:pPr>
        <w:pStyle w:val="style0"/>
        <w:spacing w:lineRule="auto" w:line="240"/>
        <w:ind w:firstLine="720"/>
        <w:rPr/>
      </w:pPr>
      <w:r>
        <w:t>Good morning Sodom is a play that contains mainly the theme of socia</w:t>
      </w:r>
      <w:r>
        <w:t xml:space="preserve">l vices in a university setting using Keziah Richards, </w:t>
      </w:r>
      <w:r>
        <w:t>Mr.</w:t>
      </w:r>
      <w:r>
        <w:t xml:space="preserve"> and </w:t>
      </w:r>
      <w:r>
        <w:t>Mrs.</w:t>
      </w:r>
      <w:r>
        <w:t xml:space="preserve"> Richards, Stella, </w:t>
      </w:r>
      <w:bookmarkStart w:id="0" w:name="_GoBack"/>
      <w:bookmarkEnd w:id="0"/>
      <w:r>
        <w:t>Bunmi</w:t>
      </w:r>
      <w:r>
        <w:t xml:space="preserve"> and the rest of the </w:t>
      </w:r>
      <w:r>
        <w:t>cast.</w:t>
      </w:r>
    </w:p>
    <w:p>
      <w:pPr>
        <w:pStyle w:val="style179"/>
        <w:numPr>
          <w:ilvl w:val="0"/>
          <w:numId w:val="1"/>
        </w:numPr>
        <w:spacing w:lineRule="auto" w:line="240"/>
        <w:rPr>
          <w:b/>
        </w:rPr>
      </w:pPr>
      <w:r>
        <w:rPr>
          <w:b/>
        </w:rPr>
        <w:t>Peer pressure:</w:t>
      </w:r>
    </w:p>
    <w:p>
      <w:pPr>
        <w:pStyle w:val="style0"/>
        <w:spacing w:lineRule="auto" w:line="240"/>
        <w:ind w:left="1440"/>
        <w:rPr/>
      </w:pPr>
      <w:r>
        <w:t>The effect of peer pressure in the play is vivid when we see that D</w:t>
      </w:r>
      <w:r>
        <w:t>emola follows K.K’s ad</w:t>
      </w:r>
      <w:r>
        <w:t xml:space="preserve">vice </w:t>
      </w:r>
      <w:r>
        <w:t>and</w:t>
      </w:r>
      <w:r>
        <w:t xml:space="preserve"> gets</w:t>
      </w:r>
      <w:r>
        <w:t xml:space="preserve"> involved with drugs.</w:t>
      </w:r>
      <w:r>
        <w:t xml:space="preserve"> He drugs Keziah after following K.Ks </w:t>
      </w:r>
      <w:r>
        <w:t>advice;</w:t>
      </w:r>
      <w:r>
        <w:t xml:space="preserve"> he has </w:t>
      </w:r>
      <w:r>
        <w:t>his</w:t>
      </w:r>
      <w:r>
        <w:t xml:space="preserve"> way with her unconscious self</w:t>
      </w:r>
      <w:r>
        <w:t xml:space="preserve"> </w:t>
      </w:r>
      <w:r>
        <w:t>a</w:t>
      </w:r>
      <w:r>
        <w:t xml:space="preserve">s a result Keziah gets pregnant. </w:t>
      </w:r>
      <w:r>
        <w:t xml:space="preserve">Keziah’s friends also </w:t>
      </w:r>
      <w:r>
        <w:t>Bunmi</w:t>
      </w:r>
      <w:r>
        <w:t xml:space="preserve"> and Ovie had continuously told Keziah that Demola was a good idea, which led her into Demola’s “Web of Schemes”</w:t>
      </w:r>
      <w:r>
        <w:t xml:space="preserve"> which eventually ends up with </w:t>
      </w:r>
      <w:r>
        <w:t>Keziah’s</w:t>
      </w:r>
      <w:r>
        <w:t xml:space="preserve"> Defilement and pregnancy. At a point in the play K.K offers Demola some white substance which Demola refuses saying he almost got into an “accident the last time” this shows his little resistance before K.K tells him that he needs the white substance to forget his sorrows.</w:t>
      </w:r>
      <w:r>
        <w:t xml:space="preserve"> Demola even gets initiated into a cult where Spark and K.K.</w:t>
      </w:r>
      <w:r>
        <w:t xml:space="preserve"> </w:t>
      </w:r>
      <w:r>
        <w:t>Demola also gets involved in a brawl against cultists and ends up dying</w:t>
      </w:r>
      <w:r>
        <w:t xml:space="preserve"> in the process</w:t>
      </w:r>
      <w:r>
        <w:t xml:space="preserve"> and getting involved with shady people</w:t>
      </w:r>
      <w:r>
        <w:t>.</w:t>
      </w:r>
    </w:p>
    <w:p>
      <w:pPr>
        <w:pStyle w:val="style179"/>
        <w:numPr>
          <w:ilvl w:val="0"/>
          <w:numId w:val="1"/>
        </w:numPr>
        <w:spacing w:lineRule="auto" w:line="240"/>
        <w:rPr>
          <w:b/>
        </w:rPr>
      </w:pPr>
      <w:r>
        <w:rPr>
          <w:b/>
        </w:rPr>
        <w:t>The Love of God</w:t>
      </w:r>
    </w:p>
    <w:p>
      <w:pPr>
        <w:pStyle w:val="style179"/>
        <w:spacing w:lineRule="auto" w:line="240"/>
        <w:ind w:left="1440"/>
        <w:rPr/>
      </w:pPr>
      <w:r>
        <w:t xml:space="preserve">In the play, Stella is used to show the importance of a good relationship with God. Stella as we know was raped and violated by 4 boys. She claimed that she “Hated God for letting that happen to her” She had dreams that represented different things to her. The first one was her on an attempt to drown </w:t>
      </w:r>
      <w:r>
        <w:t>her</w:t>
      </w:r>
      <w:r>
        <w:t xml:space="preserve"> and the Spirit of God stopped her. Then another she was being dragged to the river she wanted to drown herself in, you could say that was the spirit of the devil. There were even cases of </w:t>
      </w:r>
      <w:r>
        <w:t>Evangelism</w:t>
      </w:r>
      <w:r>
        <w:t xml:space="preserve"> like when Emmanuella came to preach to Stella but was sent away. Stella uses her life story to encourage Keziah that it was not the end of the world.</w:t>
      </w:r>
    </w:p>
    <w:p>
      <w:pPr>
        <w:pStyle w:val="style179"/>
        <w:numPr>
          <w:ilvl w:val="0"/>
          <w:numId w:val="1"/>
        </w:numPr>
        <w:spacing w:lineRule="auto" w:line="240"/>
        <w:rPr>
          <w:b/>
        </w:rPr>
      </w:pPr>
      <w:r>
        <w:rPr>
          <w:b/>
        </w:rPr>
        <w:t xml:space="preserve">Secret Society Organizations ( CULTS): </w:t>
      </w:r>
    </w:p>
    <w:p>
      <w:pPr>
        <w:pStyle w:val="style179"/>
        <w:spacing w:lineRule="auto" w:line="240"/>
        <w:ind w:left="1440"/>
        <w:rPr/>
      </w:pPr>
      <w:r>
        <w:t xml:space="preserve">Movement Eight begins with some sort of incantation </w:t>
      </w:r>
      <w:r>
        <w:t xml:space="preserve">in a bushy area at night as there are “Blindfolded men” it seems like an initiation ceremony where we even see Demola part of the new recruits. After the initiation, they discuss getting revenge on “the sparrows” (the cause of the death of two of their members) </w:t>
      </w:r>
      <w:r>
        <w:t>the</w:t>
      </w:r>
      <w:r>
        <w:t xml:space="preserve"> cult is a violent organization. The play shows us this and the consequences of being involved with secret societies. Demola dies in cross fire, members of the cult are apprehended and expelled. This issue is discussed and the cult members have been said to have thrown their lives away.</w:t>
      </w:r>
    </w:p>
    <w:p>
      <w:pPr>
        <w:pStyle w:val="style179"/>
        <w:numPr>
          <w:ilvl w:val="0"/>
          <w:numId w:val="1"/>
        </w:numPr>
        <w:spacing w:lineRule="auto" w:line="240"/>
        <w:rPr>
          <w:b/>
        </w:rPr>
      </w:pPr>
      <w:r>
        <w:rPr>
          <w:b/>
        </w:rPr>
        <w:t xml:space="preserve">Premarital Sex and </w:t>
      </w:r>
      <w:r>
        <w:rPr>
          <w:b/>
        </w:rPr>
        <w:t>Unwanted Pregnancy:</w:t>
      </w:r>
    </w:p>
    <w:p>
      <w:pPr>
        <w:pStyle w:val="style179"/>
        <w:spacing w:lineRule="auto" w:line="240"/>
        <w:ind w:left="1440"/>
        <w:rPr/>
      </w:pPr>
      <w:r>
        <w:t>Keziah is pregnant for Demola. Keziah was a determined student in university focuses on mak</w:t>
      </w:r>
      <w:r>
        <w:t xml:space="preserve">ing the best from her education, all these dreams are cut short. Her father sees her </w:t>
      </w:r>
      <w:r>
        <w:t>as a disappointment and even calls her baby “an evil thing’</w:t>
      </w:r>
      <w:r>
        <w:t xml:space="preserve">. This premature pregnancy distances her from her father. Her father calls her a shame and a disgrace to their family name and everything they stand for. Keziah has to stop university for the meanwhile because of her pregnancy. This pregnancy has </w:t>
      </w:r>
      <w:r>
        <w:t>dampened</w:t>
      </w:r>
      <w:r>
        <w:t xml:space="preserve"> her life significantly.</w:t>
      </w:r>
    </w:p>
    <w:p>
      <w:pPr>
        <w:pStyle w:val="style179"/>
        <w:numPr>
          <w:ilvl w:val="0"/>
          <w:numId w:val="1"/>
        </w:numPr>
        <w:spacing w:lineRule="auto" w:line="240"/>
        <w:rPr/>
      </w:pPr>
      <w:r>
        <w:rPr>
          <w:b/>
        </w:rPr>
        <w:t>Parental Neglect</w:t>
      </w:r>
      <w:r>
        <w:rPr>
          <w:b/>
        </w:rPr>
        <w:t>:</w:t>
      </w:r>
      <w:r>
        <w:t xml:space="preserve"> Demola’s parents were in serious regret in the play for not checking up on their son regularly enough to find the loopholes in his lies. They feel at fault for everything that has happened to Demola. They blame themselves for not doing their jobs as parents and neglecting their son. They feel that it is the neglect that has made him come to his end. If they </w:t>
      </w:r>
      <w:r>
        <w:t>had shown</w:t>
      </w:r>
      <w:r>
        <w:t xml:space="preserve"> concern in their </w:t>
      </w:r>
      <w:r>
        <w:t>son’s</w:t>
      </w:r>
      <w:r>
        <w:t xml:space="preserve"> life more Demola would have seeked advice on how to woo Keziah from them rather than his friends.</w:t>
      </w:r>
    </w:p>
    <w:p>
      <w:pPr>
        <w:pStyle w:val="style0"/>
        <w:spacing w:lineRule="auto" w:line="240"/>
        <w:rPr/>
      </w:pPr>
    </w:p>
    <w:p>
      <w:pPr>
        <w:pStyle w:val="style0"/>
        <w:spacing w:lineRule="auto" w:line="240"/>
        <w:rPr>
          <w:b/>
          <w:u w:val="single"/>
        </w:rPr>
      </w:pPr>
      <w:r>
        <w:rPr>
          <w:b/>
          <w:u w:val="single"/>
        </w:rPr>
        <w:t>Characters</w:t>
      </w:r>
    </w:p>
    <w:p>
      <w:pPr>
        <w:pStyle w:val="style0"/>
        <w:rPr>
          <w:rFonts w:cs="Calibri"/>
          <w:szCs w:val="24"/>
        </w:rPr>
      </w:pPr>
      <w:r>
        <w:rPr>
          <w:rFonts w:cs="Calibri"/>
          <w:i/>
          <w:sz w:val="20"/>
          <w:u w:val="single"/>
        </w:rPr>
        <w:t xml:space="preserve"> </w:t>
      </w:r>
      <w:r>
        <w:rPr>
          <w:rFonts w:cs="Calibri"/>
          <w:szCs w:val="24"/>
        </w:rPr>
        <w:t xml:space="preserve">       2)*</w:t>
      </w:r>
      <w:r>
        <w:rPr>
          <w:rFonts w:cs="Calibri"/>
          <w:b/>
          <w:szCs w:val="24"/>
          <w:u w:val="single"/>
        </w:rPr>
        <w:t xml:space="preserve">KEZAIH: </w:t>
      </w:r>
      <w:r>
        <w:rPr>
          <w:rFonts w:cs="Calibri"/>
          <w:szCs w:val="24"/>
        </w:rPr>
        <w:t>The</w:t>
      </w:r>
      <w:r>
        <w:rPr>
          <w:rFonts w:cs="Calibri"/>
          <w:b/>
          <w:i/>
          <w:szCs w:val="24"/>
        </w:rPr>
        <w:t xml:space="preserve"> protagonist</w:t>
      </w:r>
      <w:r>
        <w:rPr>
          <w:rFonts w:cs="Calibri"/>
          <w:b/>
          <w:i/>
          <w:szCs w:val="24"/>
        </w:rPr>
        <w:t xml:space="preserve"> </w:t>
      </w:r>
      <w:r>
        <w:rPr>
          <w:rFonts w:cs="Calibri"/>
          <w:szCs w:val="24"/>
        </w:rPr>
        <w:t>of the play</w:t>
      </w:r>
      <w:r>
        <w:rPr>
          <w:rFonts w:cs="Calibri"/>
          <w:szCs w:val="24"/>
        </w:rPr>
        <w:t xml:space="preserve"> </w:t>
      </w:r>
      <w:r>
        <w:rPr>
          <w:rFonts w:cs="Calibri"/>
          <w:b/>
          <w:i/>
          <w:szCs w:val="24"/>
        </w:rPr>
        <w:t xml:space="preserve">GOOD MORNING </w:t>
      </w:r>
      <w:r>
        <w:rPr>
          <w:rFonts w:cs="Calibri"/>
          <w:b/>
          <w:i/>
          <w:szCs w:val="24"/>
        </w:rPr>
        <w:t>SODOM;</w:t>
      </w:r>
      <w:r>
        <w:rPr>
          <w:rFonts w:cs="Calibri"/>
          <w:szCs w:val="24"/>
        </w:rPr>
        <w:t xml:space="preserve"> a play. A young innocent lady in her late teens attending</w:t>
      </w:r>
      <w:r>
        <w:rPr>
          <w:rFonts w:cs="Calibri"/>
          <w:b/>
          <w:szCs w:val="24"/>
        </w:rPr>
        <w:t xml:space="preserve"> Mayflower University</w:t>
      </w:r>
      <w:r>
        <w:rPr>
          <w:rFonts w:cs="Calibri"/>
          <w:szCs w:val="24"/>
        </w:rPr>
        <w:t>, as a disciplin</w:t>
      </w:r>
      <w:r>
        <w:rPr>
          <w:rFonts w:cs="Calibri"/>
          <w:szCs w:val="24"/>
        </w:rPr>
        <w:t xml:space="preserve">ed and focused student fell victim to </w:t>
      </w:r>
      <w:r>
        <w:rPr>
          <w:rFonts w:cs="Calibri"/>
          <w:szCs w:val="24"/>
        </w:rPr>
        <w:t xml:space="preserve">negative peer pressure. </w:t>
      </w:r>
      <w:r>
        <w:rPr>
          <w:rFonts w:cs="Calibri"/>
          <w:b/>
          <w:szCs w:val="24"/>
        </w:rPr>
        <w:t>Ovie and Bunmi</w:t>
      </w:r>
      <w:r>
        <w:rPr>
          <w:rFonts w:cs="Calibri"/>
          <w:szCs w:val="24"/>
        </w:rPr>
        <w:t>, Kezai</w:t>
      </w:r>
      <w:r>
        <w:rPr>
          <w:rFonts w:cs="Calibri"/>
          <w:szCs w:val="24"/>
        </w:rPr>
        <w:t xml:space="preserve">h’s course mates; are the </w:t>
      </w:r>
      <w:r>
        <w:rPr>
          <w:rFonts w:cs="Calibri"/>
          <w:szCs w:val="24"/>
        </w:rPr>
        <w:t>influence that</w:t>
      </w:r>
      <w:r>
        <w:rPr>
          <w:rFonts w:cs="Calibri"/>
          <w:szCs w:val="24"/>
        </w:rPr>
        <w:t xml:space="preserve"> leads</w:t>
      </w:r>
      <w:r>
        <w:rPr>
          <w:rFonts w:cs="Calibri"/>
          <w:szCs w:val="24"/>
        </w:rPr>
        <w:t xml:space="preserve"> her into Demola’s trap. K</w:t>
      </w:r>
      <w:r>
        <w:rPr>
          <w:rFonts w:cs="Calibri"/>
          <w:szCs w:val="24"/>
        </w:rPr>
        <w:t>ezia</w:t>
      </w:r>
      <w:r>
        <w:rPr>
          <w:rFonts w:cs="Calibri"/>
          <w:szCs w:val="24"/>
        </w:rPr>
        <w:t>h becomes pregnant and her educational adventure is truncated. She is the daughter of</w:t>
      </w:r>
      <w:r>
        <w:rPr>
          <w:rFonts w:cs="Calibri"/>
          <w:b/>
          <w:szCs w:val="24"/>
        </w:rPr>
        <w:t xml:space="preserve"> MR and MRS RICHARDS</w:t>
      </w:r>
      <w:r>
        <w:rPr>
          <w:rFonts w:cs="Calibri"/>
          <w:szCs w:val="24"/>
        </w:rPr>
        <w:t>. Room</w:t>
      </w:r>
      <w:r>
        <w:rPr>
          <w:rFonts w:cs="Calibri"/>
          <w:szCs w:val="24"/>
        </w:rPr>
        <w:t>mate to</w:t>
      </w:r>
      <w:r>
        <w:rPr>
          <w:rFonts w:cs="Calibri"/>
          <w:b/>
          <w:szCs w:val="24"/>
        </w:rPr>
        <w:t xml:space="preserve"> Stella and Mmaobi</w:t>
      </w:r>
      <w:r>
        <w:rPr>
          <w:rFonts w:cs="Calibri"/>
          <w:szCs w:val="24"/>
        </w:rPr>
        <w:t xml:space="preserve">, Mother to </w:t>
      </w:r>
      <w:r>
        <w:rPr>
          <w:rFonts w:cs="Calibri"/>
          <w:b/>
          <w:szCs w:val="24"/>
        </w:rPr>
        <w:t>Mouritha</w:t>
      </w:r>
      <w:r>
        <w:rPr>
          <w:rFonts w:cs="Calibri"/>
          <w:szCs w:val="24"/>
        </w:rPr>
        <w:t xml:space="preserve">; the result of her rape experience with Demola. </w:t>
      </w:r>
      <w:r>
        <w:rPr>
          <w:rFonts w:cs="Calibri"/>
          <w:szCs w:val="24"/>
        </w:rPr>
        <w:t xml:space="preserve">Due to Demola raping her she falls pregnant and after suffering from her </w:t>
      </w:r>
      <w:r>
        <w:rPr>
          <w:rFonts w:cs="Calibri"/>
          <w:szCs w:val="24"/>
        </w:rPr>
        <w:t>father’s</w:t>
      </w:r>
      <w:r>
        <w:rPr>
          <w:rFonts w:cs="Calibri"/>
          <w:szCs w:val="24"/>
        </w:rPr>
        <w:t xml:space="preserve"> stigmatization she</w:t>
      </w:r>
      <w:r>
        <w:rPr>
          <w:rFonts w:cs="Calibri"/>
          <w:szCs w:val="24"/>
        </w:rPr>
        <w:t xml:space="preserve"> attempts to kill herself Kezia</w:t>
      </w:r>
      <w:r>
        <w:rPr>
          <w:rFonts w:cs="Calibri"/>
          <w:szCs w:val="24"/>
        </w:rPr>
        <w:t>h later has the opportunity to go to school with the support and help of her parents after a s</w:t>
      </w:r>
      <w:r>
        <w:rPr>
          <w:rFonts w:cs="Calibri"/>
          <w:szCs w:val="24"/>
        </w:rPr>
        <w:t>afe delivery of Mouritha. Keziah</w:t>
      </w:r>
      <w:r>
        <w:rPr>
          <w:rFonts w:cs="Calibri"/>
          <w:szCs w:val="24"/>
        </w:rPr>
        <w:t xml:space="preserve"> tenders a heartfelt apology to her parent, she also thank God and her parent for giving her another opportunity in life.</w:t>
      </w:r>
    </w:p>
    <w:p>
      <w:pPr>
        <w:pStyle w:val="style0"/>
        <w:rPr>
          <w:rFonts w:cs="Calibri"/>
          <w:szCs w:val="24"/>
        </w:rPr>
      </w:pPr>
      <w:r>
        <w:rPr>
          <w:rFonts w:cs="Calibri"/>
          <w:szCs w:val="24"/>
        </w:rPr>
        <w:t>*</w:t>
      </w:r>
      <w:r>
        <w:rPr>
          <w:rFonts w:cs="Calibri"/>
          <w:b/>
          <w:i/>
          <w:szCs w:val="24"/>
          <w:u w:val="single"/>
        </w:rPr>
        <w:t xml:space="preserve">DEMOLA: </w:t>
      </w:r>
      <w:r>
        <w:rPr>
          <w:rFonts w:cs="Calibri"/>
          <w:szCs w:val="24"/>
        </w:rPr>
        <w:t xml:space="preserve">I can say he is the </w:t>
      </w:r>
      <w:r>
        <w:rPr>
          <w:rFonts w:cs="Calibri"/>
          <w:b/>
          <w:i/>
          <w:szCs w:val="24"/>
        </w:rPr>
        <w:t>antagonist</w:t>
      </w:r>
      <w:r>
        <w:rPr>
          <w:rFonts w:cs="Calibri"/>
          <w:b/>
          <w:i/>
          <w:szCs w:val="24"/>
        </w:rPr>
        <w:t xml:space="preserve"> </w:t>
      </w:r>
      <w:r>
        <w:rPr>
          <w:rFonts w:cs="Calibri"/>
          <w:szCs w:val="24"/>
        </w:rPr>
        <w:t>of the book be</w:t>
      </w:r>
      <w:r>
        <w:rPr>
          <w:rFonts w:cs="Calibri"/>
          <w:szCs w:val="24"/>
        </w:rPr>
        <w:t>cause he played a major role of hi</w:t>
      </w:r>
      <w:r>
        <w:rPr>
          <w:rFonts w:cs="Calibri"/>
          <w:szCs w:val="24"/>
        </w:rPr>
        <w:t xml:space="preserve">ndering </w:t>
      </w:r>
      <w:r>
        <w:rPr>
          <w:rFonts w:cs="Calibri"/>
          <w:szCs w:val="24"/>
        </w:rPr>
        <w:t>Keziah’s</w:t>
      </w:r>
      <w:r>
        <w:rPr>
          <w:rFonts w:cs="Calibri"/>
          <w:szCs w:val="24"/>
        </w:rPr>
        <w:t xml:space="preserve"> (The protagonist</w:t>
      </w:r>
      <w:r>
        <w:rPr>
          <w:rFonts w:cs="Calibri"/>
          <w:szCs w:val="24"/>
        </w:rPr>
        <w:t xml:space="preserve">) educational adventure and brought upon her some challenges in the play. He is a victim/product of bad </w:t>
      </w:r>
      <w:r>
        <w:rPr>
          <w:rFonts w:cs="Calibri"/>
          <w:szCs w:val="24"/>
        </w:rPr>
        <w:t>parenting;</w:t>
      </w:r>
      <w:r>
        <w:rPr>
          <w:rFonts w:cs="Calibri"/>
          <w:szCs w:val="24"/>
        </w:rPr>
        <w:t xml:space="preserve"> I can say that Demola was a spoilt brat with no parental care or good morals. </w:t>
      </w:r>
      <w:r>
        <w:rPr>
          <w:rFonts w:cs="Calibri"/>
          <w:szCs w:val="24"/>
        </w:rPr>
        <w:t>He also fell</w:t>
      </w:r>
      <w:r>
        <w:rPr>
          <w:rFonts w:cs="Calibri"/>
          <w:szCs w:val="24"/>
        </w:rPr>
        <w:t xml:space="preserve"> </w:t>
      </w:r>
      <w:r>
        <w:rPr>
          <w:rFonts w:cs="Calibri"/>
          <w:szCs w:val="24"/>
        </w:rPr>
        <w:t xml:space="preserve">victim </w:t>
      </w:r>
      <w:r>
        <w:rPr>
          <w:rFonts w:cs="Calibri"/>
          <w:szCs w:val="24"/>
        </w:rPr>
        <w:t xml:space="preserve">to </w:t>
      </w:r>
      <w:r>
        <w:rPr>
          <w:rFonts w:cs="Calibri"/>
          <w:szCs w:val="24"/>
        </w:rPr>
        <w:t xml:space="preserve">of negative peer pressure through </w:t>
      </w:r>
      <w:r>
        <w:rPr>
          <w:rFonts w:cs="Calibri"/>
          <w:b/>
          <w:szCs w:val="24"/>
        </w:rPr>
        <w:t>K.K.</w:t>
      </w:r>
      <w:r>
        <w:rPr>
          <w:rFonts w:cs="Calibri"/>
          <w:szCs w:val="24"/>
        </w:rPr>
        <w:t xml:space="preserve"> </w:t>
      </w:r>
      <w:r>
        <w:rPr>
          <w:rFonts w:cs="Calibri"/>
          <w:szCs w:val="24"/>
        </w:rPr>
        <w:t xml:space="preserve">He is the son of </w:t>
      </w:r>
      <w:r>
        <w:rPr>
          <w:rFonts w:cs="Calibri"/>
          <w:b/>
          <w:szCs w:val="24"/>
        </w:rPr>
        <w:t>MR and MRS DIRAN</w:t>
      </w:r>
      <w:r>
        <w:rPr>
          <w:rFonts w:cs="Calibri"/>
          <w:szCs w:val="24"/>
        </w:rPr>
        <w:t xml:space="preserve">. He became a member of the </w:t>
      </w:r>
      <w:r>
        <w:rPr>
          <w:rFonts w:cs="Calibri"/>
          <w:b/>
          <w:szCs w:val="24"/>
        </w:rPr>
        <w:t>RED SHADOWS confraternity</w:t>
      </w:r>
      <w:r>
        <w:rPr>
          <w:rFonts w:cs="Calibri"/>
          <w:szCs w:val="24"/>
        </w:rPr>
        <w:t xml:space="preserve"> where he was introduced to by K.K, who also taught him how to do drugs, live off campus and he a</w:t>
      </w:r>
      <w:r>
        <w:rPr>
          <w:rFonts w:cs="Calibri"/>
          <w:szCs w:val="24"/>
        </w:rPr>
        <w:t>lso encouraged him to rape Keziah who has been proving</w:t>
      </w:r>
      <w:r>
        <w:rPr>
          <w:rFonts w:cs="Calibri"/>
          <w:szCs w:val="24"/>
        </w:rPr>
        <w:t xml:space="preserve"> stubborn to him. He later died </w:t>
      </w:r>
      <w:r>
        <w:rPr>
          <w:rFonts w:cs="Calibri"/>
          <w:b/>
          <w:szCs w:val="24"/>
        </w:rPr>
        <w:t>(mistakenly shot by K.K)</w:t>
      </w:r>
      <w:r>
        <w:rPr>
          <w:rFonts w:cs="Calibri"/>
          <w:szCs w:val="24"/>
        </w:rPr>
        <w:t xml:space="preserve"> in the play during a clash between his cult group a</w:t>
      </w:r>
      <w:r>
        <w:rPr>
          <w:rFonts w:cs="Calibri"/>
          <w:szCs w:val="24"/>
        </w:rPr>
        <w:t>nd another. A</w:t>
      </w:r>
      <w:r>
        <w:rPr>
          <w:rFonts w:cs="Calibri"/>
          <w:szCs w:val="24"/>
        </w:rPr>
        <w:t xml:space="preserve"> grave consequence for his action.</w:t>
      </w:r>
    </w:p>
    <w:p>
      <w:pPr>
        <w:pStyle w:val="style0"/>
        <w:rPr>
          <w:rFonts w:cs="Calibri"/>
          <w:szCs w:val="24"/>
        </w:rPr>
      </w:pPr>
      <w:r>
        <w:rPr>
          <w:rFonts w:cs="Calibri"/>
          <w:szCs w:val="24"/>
        </w:rPr>
        <w:t>*</w:t>
      </w:r>
      <w:r>
        <w:rPr>
          <w:rFonts w:cs="Calibri"/>
          <w:b/>
          <w:i/>
          <w:szCs w:val="24"/>
          <w:u w:val="single"/>
        </w:rPr>
        <w:t>SPARK:</w:t>
      </w:r>
      <w:r>
        <w:rPr>
          <w:rFonts w:cs="Calibri"/>
          <w:b/>
          <w:i/>
          <w:szCs w:val="24"/>
          <w:u w:val="single"/>
        </w:rPr>
        <w:t xml:space="preserve"> </w:t>
      </w:r>
      <w:r>
        <w:rPr>
          <w:rFonts w:cs="Calibri"/>
          <w:b/>
          <w:i/>
          <w:szCs w:val="24"/>
        </w:rPr>
        <w:t xml:space="preserve"> </w:t>
      </w:r>
      <w:r>
        <w:rPr>
          <w:rFonts w:cs="Calibri"/>
          <w:szCs w:val="24"/>
        </w:rPr>
        <w:t xml:space="preserve">A member of the </w:t>
      </w:r>
      <w:r>
        <w:rPr>
          <w:rFonts w:cs="Calibri"/>
          <w:b/>
          <w:szCs w:val="24"/>
        </w:rPr>
        <w:t>Red Sparrow Confraternity</w:t>
      </w:r>
      <w:r>
        <w:rPr>
          <w:rFonts w:cs="Calibri"/>
          <w:szCs w:val="24"/>
        </w:rPr>
        <w:t xml:space="preserve"> or more like a </w:t>
      </w:r>
      <w:r>
        <w:rPr>
          <w:rFonts w:cs="Calibri"/>
          <w:b/>
          <w:szCs w:val="24"/>
        </w:rPr>
        <w:t>leader</w:t>
      </w:r>
      <w:r>
        <w:rPr>
          <w:rFonts w:cs="Calibri"/>
          <w:szCs w:val="24"/>
        </w:rPr>
        <w:t xml:space="preserve"> because he headed their cult meetings and conducted the special r</w:t>
      </w:r>
      <w:r>
        <w:rPr>
          <w:rFonts w:cs="Calibri"/>
          <w:szCs w:val="24"/>
        </w:rPr>
        <w:t>ites that was to be done to initiate</w:t>
      </w:r>
      <w:r>
        <w:rPr>
          <w:rFonts w:cs="Calibri"/>
          <w:szCs w:val="24"/>
        </w:rPr>
        <w:t xml:space="preserve"> a new member, just l</w:t>
      </w:r>
      <w:r>
        <w:rPr>
          <w:rFonts w:cs="Calibri"/>
          <w:szCs w:val="24"/>
        </w:rPr>
        <w:t>ike when Demola was to be absorbed</w:t>
      </w:r>
      <w:r>
        <w:rPr>
          <w:rFonts w:cs="Calibri"/>
          <w:szCs w:val="24"/>
        </w:rPr>
        <w:t>; he gave them a calabash with blood stains to drink from stating that it’s the water of covenant that bonded them together and he was the one who informed the group that a fight will be coming up in revenge to the death of</w:t>
      </w:r>
      <w:r>
        <w:rPr>
          <w:rFonts w:cs="Calibri"/>
          <w:b/>
          <w:szCs w:val="24"/>
        </w:rPr>
        <w:t xml:space="preserve"> Dagren and Festula;</w:t>
      </w:r>
      <w:r>
        <w:rPr>
          <w:rFonts w:cs="Calibri"/>
          <w:szCs w:val="24"/>
        </w:rPr>
        <w:t xml:space="preserve"> members of the Red Shadows that was caused by </w:t>
      </w:r>
      <w:r>
        <w:rPr>
          <w:rFonts w:cs="Calibri"/>
          <w:b/>
          <w:szCs w:val="24"/>
        </w:rPr>
        <w:t>The Sparrows</w:t>
      </w:r>
      <w:r>
        <w:rPr>
          <w:rFonts w:cs="Calibri"/>
          <w:szCs w:val="24"/>
        </w:rPr>
        <w:t xml:space="preserve">(another confraternity). He was </w:t>
      </w:r>
      <w:r>
        <w:rPr>
          <w:rFonts w:cs="Calibri"/>
          <w:b/>
          <w:szCs w:val="24"/>
        </w:rPr>
        <w:t>later expelled</w:t>
      </w:r>
      <w:r>
        <w:rPr>
          <w:rFonts w:cs="Calibri"/>
          <w:szCs w:val="24"/>
        </w:rPr>
        <w:t xml:space="preserve"> from the school after the fight that led to deaths and was</w:t>
      </w:r>
      <w:r>
        <w:rPr>
          <w:rFonts w:cs="Calibri"/>
          <w:b/>
          <w:szCs w:val="24"/>
        </w:rPr>
        <w:t xml:space="preserve"> later arrested</w:t>
      </w:r>
      <w:r>
        <w:rPr>
          <w:rFonts w:cs="Calibri"/>
          <w:szCs w:val="24"/>
        </w:rPr>
        <w:t xml:space="preserve"> and </w:t>
      </w:r>
      <w:r>
        <w:rPr>
          <w:rFonts w:cs="Calibri"/>
          <w:b/>
          <w:szCs w:val="24"/>
        </w:rPr>
        <w:t>taken to court</w:t>
      </w:r>
      <w:r>
        <w:rPr>
          <w:rFonts w:cs="Calibri"/>
          <w:szCs w:val="24"/>
        </w:rPr>
        <w:t xml:space="preserve"> with some others.</w:t>
      </w:r>
    </w:p>
    <w:p>
      <w:pPr>
        <w:pStyle w:val="style0"/>
        <w:spacing w:after="0"/>
        <w:jc w:val="left"/>
        <w:rPr>
          <w:rFonts w:cs="Calibri"/>
          <w:szCs w:val="24"/>
          <w:vertAlign w:val="baseline"/>
        </w:rPr>
      </w:pPr>
    </w:p>
    <w:p>
      <w:pPr>
        <w:pStyle w:val="style0"/>
        <w:spacing w:after="0"/>
        <w:jc w:val="left"/>
        <w:rPr>
          <w:rFonts w:cs="Calibri"/>
          <w:szCs w:val="24"/>
          <w:vertAlign w:val="baseline"/>
        </w:rPr>
      </w:pPr>
    </w:p>
    <w:p>
      <w:pPr>
        <w:pStyle w:val="style0"/>
        <w:spacing w:after="0"/>
        <w:jc w:val="left"/>
        <w:rPr>
          <w:rFonts w:cs="Calibri"/>
          <w:sz w:val="21"/>
          <w:szCs w:val="21"/>
          <w:vertAlign w:val="baseline"/>
        </w:rPr>
      </w:pPr>
      <w:r>
        <w:rPr>
          <w:rFonts w:cs="Calibri"/>
          <w:sz w:val="21"/>
          <w:szCs w:val="21"/>
          <w:vertAlign w:val="baseline"/>
          <w:lang w:val="en-US"/>
        </w:rPr>
        <w:t>THE POINT OF DIVERGENCE BETWEEN THE WRITTEN AND FILM VERSION</w:t>
      </w:r>
      <w:r>
        <w:rPr>
          <w:rFonts w:cs="Calibri"/>
          <w:sz w:val="21"/>
          <w:szCs w:val="21"/>
          <w:vertAlign w:val="baseline"/>
          <w:lang w:val="en-US"/>
        </w:rPr>
        <w:cr/>
      </w:r>
    </w:p>
    <w:p>
      <w:pPr>
        <w:pStyle w:val="style0"/>
        <w:spacing w:before="0" w:after="0"/>
        <w:jc w:val="left"/>
        <w:rPr>
          <w:rFonts w:cs="Calibri"/>
          <w:szCs w:val="24"/>
          <w:vertAlign w:val="baseline"/>
        </w:rPr>
      </w:pPr>
      <w:r>
        <w:rPr>
          <w:rFonts w:cs="Calibri"/>
          <w:szCs w:val="24"/>
          <w:vertAlign w:val="baseline"/>
          <w:lang w:val="en-US"/>
        </w:rPr>
        <w:t xml:space="preserve"> The point of divergence between the written and film version of "GOOD MORNING, SODOM" was when the initial drafts of the play was gone through and there was need to adapt the script and make it available for the public reading, desiring to widen the sphere of its influence.</w:t>
      </w:r>
    </w:p>
    <w:p>
      <w:pPr>
        <w:pStyle w:val="style0"/>
        <w:spacing w:before="0" w:after="0"/>
        <w:jc w:val="left"/>
        <w:rPr>
          <w:rFonts w:cs="Calibri"/>
          <w:szCs w:val="24"/>
          <w:vertAlign w:val="baseline"/>
        </w:rPr>
      </w:pPr>
    </w:p>
    <w:p>
      <w:pPr>
        <w:pStyle w:val="style0"/>
        <w:spacing w:before="0" w:after="0"/>
        <w:jc w:val="left"/>
        <w:rPr>
          <w:rFonts w:cs="Calibri"/>
          <w:szCs w:val="24"/>
          <w:vertAlign w:val="baseline"/>
        </w:rPr>
      </w:pPr>
    </w:p>
    <w:p>
      <w:pPr>
        <w:pStyle w:val="style0"/>
        <w:spacing w:before="0" w:after="0"/>
        <w:jc w:val="left"/>
        <w:rPr>
          <w:rFonts w:cs="Calibri"/>
          <w:szCs w:val="24"/>
          <w:vertAlign w:val="baseline"/>
        </w:rPr>
      </w:pPr>
      <w:r>
        <w:rPr>
          <w:rFonts w:cs="Calibri"/>
          <w:szCs w:val="24"/>
          <w:vertAlign w:val="baseline"/>
          <w:lang w:val="en-US"/>
        </w:rPr>
        <w:t>Film is easier to understand: The film is easier to understand because it shows the story visually to the audience rather the book.</w:t>
      </w:r>
    </w:p>
    <w:p>
      <w:pPr>
        <w:pStyle w:val="style0"/>
        <w:spacing w:before="0" w:after="0"/>
        <w:jc w:val="left"/>
        <w:rPr>
          <w:rFonts w:cs="Calibri"/>
          <w:szCs w:val="24"/>
          <w:vertAlign w:val="baseline"/>
        </w:rPr>
      </w:pPr>
      <w:r>
        <w:rPr>
          <w:rFonts w:cs="Calibri"/>
          <w:szCs w:val="24"/>
          <w:vertAlign w:val="baseline"/>
          <w:lang w:val="en-US"/>
        </w:rPr>
        <w:t>Film summarizes the Published Version: The film shortened the story by acting the scenes all at once</w:t>
      </w:r>
    </w:p>
    <w:p>
      <w:pPr>
        <w:pStyle w:val="style0"/>
        <w:spacing w:before="0" w:after="0"/>
        <w:jc w:val="left"/>
        <w:rPr>
          <w:rFonts w:cs="Calibri"/>
          <w:szCs w:val="24"/>
          <w:vertAlign w:val="baseline"/>
        </w:rPr>
      </w:pPr>
      <w:r>
        <w:rPr>
          <w:rFonts w:cs="Calibri"/>
          <w:szCs w:val="24"/>
          <w:vertAlign w:val="baseline"/>
          <w:lang w:val="en-US"/>
        </w:rPr>
        <w:t>The Film Version is more explanatory: The film version brings down actions to a layman’s understanding bearing in mind that not all viewers are learned.</w:t>
      </w:r>
    </w:p>
    <w:p>
      <w:pPr>
        <w:pStyle w:val="style0"/>
        <w:spacing w:before="0" w:after="0"/>
        <w:jc w:val="left"/>
        <w:rPr>
          <w:rFonts w:cs="Calibri"/>
          <w:szCs w:val="24"/>
          <w:vertAlign w:val="baseline"/>
        </w:rPr>
      </w:pPr>
      <w:r>
        <w:rPr>
          <w:rFonts w:cs="Calibri"/>
          <w:szCs w:val="24"/>
          <w:vertAlign w:val="baseline"/>
          <w:lang w:val="en-US"/>
        </w:rPr>
        <w:t xml:space="preserve"> </w:t>
      </w:r>
    </w:p>
    <w:p>
      <w:pPr>
        <w:pStyle w:val="style0"/>
        <w:spacing w:after="0" w:lineRule="auto" w:line="240"/>
        <w:jc w:val="left"/>
        <w:rPr>
          <w:rFonts w:cs="Calibri"/>
          <w:sz w:val="20"/>
          <w:vertAlign w:val="baseline"/>
        </w:rPr>
      </w:pPr>
    </w:p>
    <w:p>
      <w:pPr>
        <w:pStyle w:val="style0"/>
        <w:spacing w:lineRule="auto" w:line="24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0002AFF" w:usb1="C000247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5A00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D0F62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1175</Words>
  <Pages>2</Pages>
  <Characters>5505</Characters>
  <Application>WPS Office</Application>
  <DocSecurity>0</DocSecurity>
  <Paragraphs>33</Paragraphs>
  <ScaleCrop>false</ScaleCrop>
  <LinksUpToDate>false</LinksUpToDate>
  <CharactersWithSpaces>6668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2023-05-07T08:41:41Z</dcterms:created>
  <dc:creator>HP</dc:creator>
  <lastModifiedBy>TECNO CI6</lastModifiedBy>
  <dcterms:modified xsi:type="dcterms:W3CDTF">2023-05-08T00:52:50Z</dcterms:modified>
  <revision>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a7810ff211f44841af82aff104b278e3</vt:lpwstr>
  </property>
</Properties>
</file>