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02" w:rsidRPr="00037405" w:rsidRDefault="002A4F02" w:rsidP="002A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b/>
          <w:bCs/>
          <w:sz w:val="24"/>
          <w:szCs w:val="24"/>
        </w:rPr>
        <w:t>TUTORIAL QUESTIONS</w:t>
      </w:r>
    </w:p>
    <w:p w:rsidR="002A4F02" w:rsidRPr="00037405" w:rsidRDefault="002A4F02" w:rsidP="002A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b/>
          <w:bCs/>
          <w:sz w:val="24"/>
          <w:szCs w:val="24"/>
        </w:rPr>
        <w:t>LOWER INVERTEBRATE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What is an invertebrate? On what basis are animals classified as invertebrates?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Describe the characteristic features of invertebrates.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Differentiate between lower and higher invertebrate phyla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Describe the structures, modes of nutrition and reproduction of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Justify the statement that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037405">
        <w:rPr>
          <w:rFonts w:ascii="Times New Roman" w:hAnsi="Times New Roman" w:cs="Times New Roman"/>
          <w:sz w:val="24"/>
          <w:szCs w:val="24"/>
        </w:rPr>
        <w:t xml:space="preserve"> is more an animal than a plant.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How does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037405">
        <w:rPr>
          <w:rFonts w:ascii="Times New Roman" w:hAnsi="Times New Roman" w:cs="Times New Roman"/>
          <w:sz w:val="24"/>
          <w:szCs w:val="24"/>
        </w:rPr>
        <w:t xml:space="preserve"> regulate the amount of water in its body? What will happen if its contractile vacuole is somehow damaged?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palmella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stage of reproduction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037405">
        <w:rPr>
          <w:rFonts w:ascii="Times New Roman" w:hAnsi="Times New Roman" w:cs="Times New Roman"/>
          <w:sz w:val="24"/>
          <w:szCs w:val="24"/>
        </w:rPr>
        <w:t xml:space="preserve">? What are the methods of locomotion of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037405">
        <w:rPr>
          <w:rFonts w:ascii="Times New Roman" w:hAnsi="Times New Roman" w:cs="Times New Roman"/>
          <w:sz w:val="24"/>
          <w:szCs w:val="24"/>
        </w:rPr>
        <w:t>?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Describe the habitat and structure of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Write detailed notes on (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) Locomotion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037405">
        <w:rPr>
          <w:rFonts w:ascii="Times New Roman" w:hAnsi="Times New Roman" w:cs="Times New Roman"/>
          <w:sz w:val="24"/>
          <w:szCs w:val="24"/>
        </w:rPr>
        <w:t xml:space="preserve"> (ii) Osmoregulation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037405">
        <w:rPr>
          <w:rFonts w:ascii="Times New Roman" w:hAnsi="Times New Roman" w:cs="Times New Roman"/>
          <w:sz w:val="24"/>
          <w:szCs w:val="24"/>
        </w:rPr>
        <w:t xml:space="preserve"> (iii) Modes of reproduction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Discuss the biological significance of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Give an account of the life history of malarial parasite.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Describe in detail part of life-cycle of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Pr="00037405">
        <w:rPr>
          <w:rFonts w:ascii="Times New Roman" w:hAnsi="Times New Roman" w:cs="Times New Roman"/>
          <w:sz w:val="24"/>
          <w:szCs w:val="24"/>
        </w:rPr>
        <w:t xml:space="preserve"> in mosquito.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Give an account of asexual cycle of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Pr="00037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in man.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Describe the mode of nutrition and locomotion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Give an account of mode of excretion and asexual reproduction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is conjugation? Describe the process of conjugation in </w:t>
      </w:r>
      <w:r w:rsidRPr="00037405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Pr="00037405">
        <w:rPr>
          <w:rFonts w:ascii="Times New Roman" w:hAnsi="Times New Roman" w:cs="Times New Roman"/>
          <w:sz w:val="24"/>
          <w:szCs w:val="24"/>
        </w:rPr>
        <w:t xml:space="preserve"> and its importance.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Give an account of the structure and life cycle of a simple sponge you have studied.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Compare the polyps of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Metridium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Obelia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is digenetic life cycle? Explain it with reference to life history of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Fasciola</w:t>
      </w:r>
      <w:proofErr w:type="spellEnd"/>
      <w:r w:rsidRPr="00037405">
        <w:rPr>
          <w:rFonts w:ascii="Times New Roman" w:hAnsi="Times New Roman" w:cs="Times New Roman"/>
          <w:i/>
          <w:iCs/>
          <w:sz w:val="24"/>
          <w:szCs w:val="24"/>
        </w:rPr>
        <w:t xml:space="preserve"> hepatica</w:t>
      </w:r>
      <w:r w:rsidRPr="00037405">
        <w:rPr>
          <w:rFonts w:ascii="Times New Roman" w:hAnsi="Times New Roman" w:cs="Times New Roman"/>
          <w:sz w:val="24"/>
          <w:szCs w:val="24"/>
        </w:rPr>
        <w:t xml:space="preserve"> stating the stages that take place in each host.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Write detailed notes on (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Scolex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Proglottids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Cysticercus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Give an account of the life cycle of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features distinguish male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from female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?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Describe the life cycle of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Ancyclostoma</w:t>
      </w:r>
      <w:proofErr w:type="spellEnd"/>
      <w:r w:rsidRPr="00037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duodenale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lastRenderedPageBreak/>
        <w:t xml:space="preserve">Discuss the pathogenic effects of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Ancyclostoma</w:t>
      </w:r>
      <w:proofErr w:type="spellEnd"/>
      <w:r w:rsidRPr="00037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duodenale</w:t>
      </w:r>
      <w:proofErr w:type="spellEnd"/>
      <w:r w:rsidRPr="000374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37405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.  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Explain the term, “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Mixotrophic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in </w:t>
      </w:r>
      <w:r w:rsidRPr="00037405">
        <w:rPr>
          <w:rFonts w:ascii="Times New Roman" w:hAnsi="Times New Roman" w:cs="Times New Roman"/>
          <w:i/>
          <w:sz w:val="24"/>
          <w:szCs w:val="24"/>
        </w:rPr>
        <w:t>Euglena</w:t>
      </w:r>
      <w:r w:rsidRPr="00037405">
        <w:rPr>
          <w:rFonts w:ascii="Times New Roman" w:hAnsi="Times New Roman" w:cs="Times New Roman"/>
          <w:sz w:val="24"/>
          <w:szCs w:val="24"/>
        </w:rPr>
        <w:t>. 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the differences between </w:t>
      </w:r>
      <w:proofErr w:type="spellStart"/>
      <w:r w:rsidRPr="00037405">
        <w:rPr>
          <w:rFonts w:ascii="Times New Roman" w:hAnsi="Times New Roman" w:cs="Times New Roman"/>
          <w:i/>
          <w:sz w:val="24"/>
          <w:szCs w:val="24"/>
        </w:rPr>
        <w:t>Taenia</w:t>
      </w:r>
      <w:proofErr w:type="spellEnd"/>
      <w:r w:rsidRPr="00037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405">
        <w:rPr>
          <w:rFonts w:ascii="Times New Roman" w:hAnsi="Times New Roman" w:cs="Times New Roman"/>
          <w:i/>
          <w:sz w:val="24"/>
          <w:szCs w:val="24"/>
        </w:rPr>
        <w:t>solium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7405">
        <w:rPr>
          <w:rFonts w:ascii="Times New Roman" w:hAnsi="Times New Roman" w:cs="Times New Roman"/>
          <w:i/>
          <w:sz w:val="24"/>
          <w:szCs w:val="24"/>
        </w:rPr>
        <w:t>Taenia</w:t>
      </w:r>
      <w:proofErr w:type="spellEnd"/>
      <w:r w:rsidRPr="00037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405">
        <w:rPr>
          <w:rFonts w:ascii="Times New Roman" w:hAnsi="Times New Roman" w:cs="Times New Roman"/>
          <w:i/>
          <w:sz w:val="24"/>
          <w:szCs w:val="24"/>
        </w:rPr>
        <w:t>saginata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?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Names TEN organisms among the Lower Invertebrates. 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is canal system? What type of canal system is found in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Leucosolenia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>?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Give an account of locomotion and nutrition of Hydra.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Give an account of reproduction in Hydra.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Give an account of the various types of zooids found in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Obelia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colony.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 xml:space="preserve">What is polymorphism? Explain it with example of </w:t>
      </w:r>
      <w:proofErr w:type="spellStart"/>
      <w:r w:rsidRPr="00037405">
        <w:rPr>
          <w:rFonts w:ascii="Times New Roman" w:hAnsi="Times New Roman" w:cs="Times New Roman"/>
          <w:sz w:val="24"/>
          <w:szCs w:val="24"/>
        </w:rPr>
        <w:t>Obelia</w:t>
      </w:r>
      <w:proofErr w:type="spellEnd"/>
      <w:r w:rsidRPr="00037405">
        <w:rPr>
          <w:rFonts w:ascii="Times New Roman" w:hAnsi="Times New Roman" w:cs="Times New Roman"/>
          <w:sz w:val="24"/>
          <w:szCs w:val="24"/>
        </w:rPr>
        <w:t xml:space="preserve"> colony.</w:t>
      </w:r>
    </w:p>
    <w:p w:rsidR="002A4F02" w:rsidRPr="00037405" w:rsidRDefault="002A4F02" w:rsidP="002A4F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405">
        <w:rPr>
          <w:rFonts w:ascii="Times New Roman" w:hAnsi="Times New Roman" w:cs="Times New Roman"/>
          <w:sz w:val="24"/>
          <w:szCs w:val="24"/>
        </w:rPr>
        <w:t>Describe the life history of Aurelia.</w:t>
      </w:r>
    </w:p>
    <w:p w:rsidR="002A4F02" w:rsidRPr="00037405" w:rsidRDefault="002A4F02" w:rsidP="000374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B04" w:rsidRPr="00037405" w:rsidRDefault="00303B04">
      <w:pPr>
        <w:rPr>
          <w:rFonts w:ascii="Times New Roman" w:hAnsi="Times New Roman" w:cs="Times New Roman"/>
          <w:sz w:val="24"/>
          <w:szCs w:val="24"/>
        </w:rPr>
      </w:pPr>
    </w:p>
    <w:sectPr w:rsidR="00303B04" w:rsidRPr="0003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9D2"/>
    <w:multiLevelType w:val="multilevel"/>
    <w:tmpl w:val="364E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02"/>
    <w:rsid w:val="00037405"/>
    <w:rsid w:val="002A4F02"/>
    <w:rsid w:val="003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9B621-8244-42EC-92EF-FA29500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2017-11-07T21:20:00Z</dcterms:created>
  <dcterms:modified xsi:type="dcterms:W3CDTF">2017-11-07T21:31:00Z</dcterms:modified>
</cp:coreProperties>
</file>