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19" w:rsidRPr="00122CD7" w:rsidRDefault="00E10619" w:rsidP="00E1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2CD7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D0DD9" wp14:editId="6139090F">
                <wp:simplePos x="0" y="0"/>
                <wp:positionH relativeFrom="column">
                  <wp:posOffset>-161925</wp:posOffset>
                </wp:positionH>
                <wp:positionV relativeFrom="paragraph">
                  <wp:posOffset>-123825</wp:posOffset>
                </wp:positionV>
                <wp:extent cx="1228725" cy="12954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ACA" w:rsidRDefault="007A3ACA" w:rsidP="00E1061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D3763E" wp14:editId="666BFA6B">
                                  <wp:extent cx="1137920" cy="1201420"/>
                                  <wp:effectExtent l="0" t="0" r="5080" b="0"/>
                                  <wp:docPr id="3" name="Picture 1" descr="Description: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9.75pt;width:96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" stroked="f">
                <v:textbox>
                  <w:txbxContent>
                    <w:p w:rsidR="007A3ACA" w:rsidRDefault="007A3ACA" w:rsidP="00E1061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D3763E" wp14:editId="666BFA6B">
                            <wp:extent cx="1137920" cy="1201420"/>
                            <wp:effectExtent l="0" t="0" r="5080" b="0"/>
                            <wp:docPr id="3" name="Picture 1" descr="Description: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2CD7">
        <w:rPr>
          <w:rFonts w:ascii="Times New Roman" w:eastAsia="Times New Roman" w:hAnsi="Times New Roman" w:cs="Times New Roman"/>
          <w:b/>
          <w:bCs/>
          <w:sz w:val="24"/>
          <w:szCs w:val="24"/>
        </w:rPr>
        <w:t>AFE BABALOLA UNIVERSITY, ADO-EKITI</w:t>
      </w:r>
    </w:p>
    <w:p w:rsidR="00E10619" w:rsidRPr="00E10619" w:rsidRDefault="00E10619" w:rsidP="00E1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122CD7"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 w:rsidRPr="00E10619">
        <w:rPr>
          <w:rFonts w:ascii="Times New Roman" w:eastAsia="Times New Roman" w:hAnsi="Times New Roman" w:cs="Times New Roman"/>
          <w:b/>
          <w:bCs/>
          <w:sz w:val="20"/>
        </w:rPr>
        <w:t>DEPARTMENT OF ELECTRICAL AND ELECTRONIC ENGINEERING</w:t>
      </w:r>
    </w:p>
    <w:p w:rsidR="00E10619" w:rsidRPr="00E10619" w:rsidRDefault="00E10619" w:rsidP="00E1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E10619"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SECOND SEMESTER 2014/2015 EXAMINATION</w:t>
      </w:r>
    </w:p>
    <w:p w:rsidR="00E10619" w:rsidRPr="00E10619" w:rsidRDefault="00E10619" w:rsidP="00E1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</w:rPr>
      </w:pPr>
      <w:r w:rsidRPr="00326FA8">
        <w:rPr>
          <w:rFonts w:ascii="Times New Roman" w:eastAsia="Times New Roman" w:hAnsi="Times New Roman" w:cs="Times New Roman"/>
          <w:b/>
          <w:bCs/>
        </w:rPr>
        <w:t xml:space="preserve">        </w:t>
      </w:r>
      <w:r w:rsidRPr="00122CD7">
        <w:rPr>
          <w:rFonts w:ascii="Times New Roman" w:eastAsia="Times New Roman" w:hAnsi="Times New Roman" w:cs="Times New Roman"/>
          <w:b/>
          <w:bCs/>
        </w:rPr>
        <w:t xml:space="preserve">                </w:t>
      </w:r>
      <w:r w:rsidRPr="00326FA8">
        <w:rPr>
          <w:rFonts w:ascii="Times New Roman" w:eastAsia="Times New Roman" w:hAnsi="Times New Roman" w:cs="Times New Roman"/>
          <w:b/>
          <w:bCs/>
        </w:rPr>
        <w:t xml:space="preserve">   </w:t>
      </w:r>
      <w:r w:rsidRPr="00E10619">
        <w:rPr>
          <w:rFonts w:ascii="Times New Roman" w:eastAsia="Times New Roman" w:hAnsi="Times New Roman" w:cs="Times New Roman"/>
          <w:b/>
          <w:bCs/>
          <w:sz w:val="16"/>
        </w:rPr>
        <w:t xml:space="preserve">COURSE TITLE: CURRENT TREND IN ELECTRICAL ELECTRONIC ENGINEERING (EEE </w:t>
      </w:r>
      <w:r>
        <w:rPr>
          <w:rFonts w:ascii="Times New Roman" w:eastAsia="Times New Roman" w:hAnsi="Times New Roman" w:cs="Times New Roman"/>
          <w:b/>
          <w:bCs/>
          <w:sz w:val="16"/>
        </w:rPr>
        <w:t>568</w:t>
      </w:r>
      <w:r w:rsidRPr="00E10619">
        <w:rPr>
          <w:rFonts w:ascii="Times New Roman" w:eastAsia="Times New Roman" w:hAnsi="Times New Roman" w:cs="Times New Roman"/>
          <w:b/>
          <w:bCs/>
          <w:sz w:val="16"/>
        </w:rPr>
        <w:t>)</w:t>
      </w:r>
    </w:p>
    <w:p w:rsidR="00E10619" w:rsidRPr="00E10619" w:rsidRDefault="00E10619" w:rsidP="00E1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</w:rPr>
      </w:pPr>
      <w:r w:rsidRPr="00E10619">
        <w:rPr>
          <w:rFonts w:ascii="Times New Roman" w:eastAsia="Times New Roman" w:hAnsi="Times New Roman" w:cs="Times New Roman"/>
          <w:b/>
          <w:bCs/>
          <w:sz w:val="20"/>
        </w:rPr>
        <w:t xml:space="preserve">                  </w:t>
      </w:r>
      <w:r w:rsidR="00BE7FE2">
        <w:rPr>
          <w:rFonts w:ascii="Times New Roman" w:eastAsia="Times New Roman" w:hAnsi="Times New Roman" w:cs="Times New Roman"/>
          <w:b/>
          <w:bCs/>
          <w:sz w:val="20"/>
        </w:rPr>
        <w:t>TIME ALLOWED: TWO (2</w:t>
      </w:r>
      <w:r w:rsidRPr="00E10619">
        <w:rPr>
          <w:rFonts w:ascii="Times New Roman" w:eastAsia="Times New Roman" w:hAnsi="Times New Roman" w:cs="Times New Roman"/>
          <w:b/>
          <w:bCs/>
          <w:sz w:val="20"/>
        </w:rPr>
        <w:t>) HOURS</w:t>
      </w:r>
    </w:p>
    <w:p w:rsidR="00E10619" w:rsidRPr="00E10619" w:rsidRDefault="00E10619" w:rsidP="00E1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</w:p>
    <w:p w:rsidR="00E10619" w:rsidRPr="00E10619" w:rsidRDefault="00E10619" w:rsidP="00E1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E10619">
        <w:rPr>
          <w:rFonts w:ascii="Times New Roman" w:eastAsia="Times New Roman" w:hAnsi="Times New Roman" w:cs="Times New Roman"/>
          <w:b/>
          <w:sz w:val="20"/>
        </w:rPr>
        <w:t xml:space="preserve">                    </w:t>
      </w:r>
      <w:r w:rsidRPr="00E06650">
        <w:rPr>
          <w:rFonts w:ascii="Times New Roman" w:eastAsia="Times New Roman" w:hAnsi="Times New Roman" w:cs="Times New Roman"/>
          <w:b/>
          <w:sz w:val="18"/>
        </w:rPr>
        <w:t>INSTRUCTION: ANSWER QUESTION 1</w:t>
      </w:r>
      <w:r w:rsidR="00E06650">
        <w:rPr>
          <w:rFonts w:ascii="Times New Roman" w:eastAsia="Times New Roman" w:hAnsi="Times New Roman" w:cs="Times New Roman"/>
          <w:b/>
          <w:sz w:val="18"/>
        </w:rPr>
        <w:t xml:space="preserve"> AND ANY OTHER 2</w:t>
      </w:r>
    </w:p>
    <w:p w:rsidR="00F579E7" w:rsidRDefault="00F579E7" w:rsidP="00F579E7">
      <w:pPr>
        <w:jc w:val="both"/>
        <w:rPr>
          <w:rFonts w:ascii="Palatino Linotype" w:hAnsi="Palatino Linotype"/>
          <w:noProof/>
          <w:sz w:val="16"/>
        </w:rPr>
      </w:pPr>
    </w:p>
    <w:p w:rsidR="00FC60FC" w:rsidRPr="00FC60FC" w:rsidRDefault="00FC60FC" w:rsidP="00F579E7">
      <w:pPr>
        <w:jc w:val="both"/>
        <w:rPr>
          <w:rFonts w:ascii="Palatino Linotype" w:hAnsi="Palatino Linotype"/>
          <w:noProof/>
        </w:rPr>
      </w:pPr>
      <w:r w:rsidRPr="00F579E7">
        <w:rPr>
          <w:rFonts w:ascii="Palatino Linotype" w:hAnsi="Palatino Linotype"/>
          <w:b/>
          <w:noProof/>
        </w:rPr>
        <w:t>(1)</w:t>
      </w:r>
      <w:r w:rsidR="00F579E7">
        <w:rPr>
          <w:rFonts w:ascii="Palatino Linotype" w:hAnsi="Palatino Linotype"/>
          <w:noProof/>
        </w:rPr>
        <w:t xml:space="preserve"> </w:t>
      </w:r>
      <w:r w:rsidRPr="00FC60FC">
        <w:rPr>
          <w:rFonts w:ascii="Palatino Linotype" w:hAnsi="Palatino Linotype"/>
          <w:noProof/>
        </w:rPr>
        <w:t xml:space="preserve">(a) Define </w:t>
      </w:r>
      <w:r w:rsidR="00857DB4">
        <w:rPr>
          <w:rFonts w:ascii="Palatino Linotype" w:hAnsi="Palatino Linotype"/>
          <w:noProof/>
        </w:rPr>
        <w:t xml:space="preserve"> “</w:t>
      </w:r>
      <w:r w:rsidRPr="00FC60FC">
        <w:rPr>
          <w:rFonts w:ascii="Palatino Linotype" w:hAnsi="Palatino Linotype"/>
          <w:noProof/>
        </w:rPr>
        <w:t>MEMS</w:t>
      </w:r>
      <w:r w:rsidR="00857DB4">
        <w:rPr>
          <w:rFonts w:ascii="Palatino Linotype" w:hAnsi="Palatino Linotype"/>
          <w:noProof/>
        </w:rPr>
        <w:t xml:space="preserve">”, “spintronics”, and “cryogenics” and explain any two </w:t>
      </w:r>
      <w:r w:rsidR="00E10619">
        <w:rPr>
          <w:rFonts w:ascii="Palatino Linotype" w:hAnsi="Palatino Linotype"/>
          <w:noProof/>
        </w:rPr>
        <w:t xml:space="preserve">modern-day </w:t>
      </w:r>
      <w:r w:rsidR="00857DB4">
        <w:rPr>
          <w:rFonts w:ascii="Palatino Linotype" w:hAnsi="Palatino Linotype"/>
          <w:noProof/>
        </w:rPr>
        <w:t>applications of each term</w:t>
      </w:r>
      <w:r w:rsidR="00E10619">
        <w:rPr>
          <w:rFonts w:ascii="Palatino Linotype" w:hAnsi="Palatino Linotype"/>
          <w:noProof/>
        </w:rPr>
        <w:t xml:space="preserve"> in Engineering</w:t>
      </w:r>
      <w:r w:rsidRPr="00FC60FC">
        <w:rPr>
          <w:rFonts w:ascii="Palatino Linotype" w:hAnsi="Palatino Linotype"/>
          <w:noProof/>
        </w:rPr>
        <w:t>.</w:t>
      </w:r>
    </w:p>
    <w:p w:rsidR="00FC60FC" w:rsidRDefault="00FC60FC" w:rsidP="00E10619">
      <w:pPr>
        <w:jc w:val="both"/>
        <w:rPr>
          <w:rFonts w:ascii="Palatino Linotype" w:hAnsi="Palatino Linotype"/>
          <w:noProof/>
        </w:rPr>
      </w:pPr>
      <w:r w:rsidRPr="00FC60FC">
        <w:rPr>
          <w:rFonts w:ascii="Palatino Linotype" w:hAnsi="Palatino Linotype"/>
          <w:noProof/>
        </w:rPr>
        <w:t>(b) With the aid of well annotated sketches, explain the fabrication steps involved in surface micromachining and state how micromachining differs from the LIGA process.</w:t>
      </w:r>
    </w:p>
    <w:p w:rsidR="00E06650" w:rsidRDefault="00A6273E" w:rsidP="00E06650">
      <w:pPr>
        <w:spacing w:after="60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(c)</w:t>
      </w:r>
      <w:r w:rsidR="00E10619">
        <w:rPr>
          <w:rFonts w:ascii="Palatino Linotype" w:hAnsi="Palatino Linotype"/>
          <w:noProof/>
        </w:rPr>
        <w:t xml:space="preserve"> </w:t>
      </w:r>
      <w:r w:rsidR="00E06650">
        <w:rPr>
          <w:rFonts w:ascii="Palatino Linotype" w:hAnsi="Palatino Linotype"/>
          <w:noProof/>
        </w:rPr>
        <w:t xml:space="preserve">(i) </w:t>
      </w:r>
      <w:r w:rsidR="00E10619">
        <w:rPr>
          <w:rFonts w:ascii="Palatino Linotype" w:hAnsi="Palatino Linotype"/>
          <w:noProof/>
        </w:rPr>
        <w:t>Calculate the resonant strain guage and the strain generated inside a 2.5mm</w:t>
      </w:r>
      <w:r w:rsidR="00E10619" w:rsidRPr="00E10619">
        <w:rPr>
          <w:rFonts w:ascii="Palatino Linotype" w:hAnsi="Palatino Linotype"/>
          <w:noProof/>
          <w:vertAlign w:val="superscript"/>
        </w:rPr>
        <w:t>2</w:t>
      </w:r>
      <w:r w:rsidR="00E10619">
        <w:rPr>
          <w:rFonts w:ascii="Palatino Linotype" w:hAnsi="Palatino Linotype"/>
          <w:noProof/>
        </w:rPr>
        <w:t xml:space="preserve"> cube flexure resonator with natural resonant frequency of 1Hz if the diaphragm density is 2330kg/m</w:t>
      </w:r>
      <w:r w:rsidR="00E10619" w:rsidRPr="00E10619">
        <w:rPr>
          <w:rFonts w:ascii="Palatino Linotype" w:hAnsi="Palatino Linotype"/>
          <w:noProof/>
          <w:vertAlign w:val="superscript"/>
        </w:rPr>
        <w:t>3</w:t>
      </w:r>
      <w:r w:rsidR="00E10619">
        <w:rPr>
          <w:rFonts w:ascii="Palatino Linotype" w:hAnsi="Palatino Linotype"/>
          <w:noProof/>
        </w:rPr>
        <w:t xml:space="preserve"> (Young’s modulus = 125GPa).</w:t>
      </w:r>
      <w:r w:rsidR="00E06650">
        <w:rPr>
          <w:rFonts w:ascii="Palatino Linotype" w:hAnsi="Palatino Linotype"/>
          <w:noProof/>
        </w:rPr>
        <w:t xml:space="preserve"> </w:t>
      </w:r>
    </w:p>
    <w:p w:rsidR="00A6273E" w:rsidRPr="00FC60FC" w:rsidRDefault="00E06650" w:rsidP="00F579E7">
      <w:pPr>
        <w:spacing w:after="600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(ii) Explain the implication of your answer.</w:t>
      </w:r>
    </w:p>
    <w:p w:rsidR="00FC60FC" w:rsidRPr="00FC60FC" w:rsidRDefault="00FC60FC" w:rsidP="00E10619">
      <w:pPr>
        <w:jc w:val="both"/>
        <w:rPr>
          <w:rFonts w:ascii="Palatino Linotype" w:hAnsi="Palatino Linotype"/>
          <w:noProof/>
        </w:rPr>
      </w:pPr>
      <w:r w:rsidRPr="00F579E7">
        <w:rPr>
          <w:rFonts w:ascii="Palatino Linotype" w:hAnsi="Palatino Linotype"/>
          <w:b/>
          <w:noProof/>
        </w:rPr>
        <w:t>(2)</w:t>
      </w:r>
      <w:r w:rsidR="00F579E7">
        <w:rPr>
          <w:rFonts w:ascii="Palatino Linotype" w:hAnsi="Palatino Linotype"/>
          <w:noProof/>
        </w:rPr>
        <w:t xml:space="preserve"> (</w:t>
      </w:r>
      <w:r w:rsidRPr="00FC60FC">
        <w:rPr>
          <w:rFonts w:ascii="Palatino Linotype" w:hAnsi="Palatino Linotype"/>
          <w:noProof/>
        </w:rPr>
        <w:t>a) Define biosensors and describe five classes of biosensors based on measured quantities.</w:t>
      </w:r>
    </w:p>
    <w:p w:rsidR="00FC60FC" w:rsidRPr="00FC60FC" w:rsidRDefault="00F579E7" w:rsidP="00E10619">
      <w:pPr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(</w:t>
      </w:r>
      <w:r w:rsidR="008C36D0">
        <w:rPr>
          <w:rFonts w:ascii="Palatino Linotype" w:hAnsi="Palatino Linotype"/>
          <w:noProof/>
        </w:rPr>
        <w:t>b) Highlight</w:t>
      </w:r>
      <w:r w:rsidR="00FC60FC" w:rsidRPr="00FC60FC">
        <w:rPr>
          <w:rFonts w:ascii="Palatino Linotype" w:hAnsi="Palatino Linotype"/>
          <w:noProof/>
        </w:rPr>
        <w:t xml:space="preserve"> five important factors to be considered in the design of implantable biosensors.</w:t>
      </w:r>
    </w:p>
    <w:p w:rsidR="00FC60FC" w:rsidRPr="00FC60FC" w:rsidRDefault="00F579E7" w:rsidP="00F579E7">
      <w:pPr>
        <w:spacing w:after="600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(</w:t>
      </w:r>
      <w:r w:rsidR="00FC60FC" w:rsidRPr="00FC60FC">
        <w:rPr>
          <w:rFonts w:ascii="Palatino Linotype" w:hAnsi="Palatino Linotype"/>
          <w:noProof/>
        </w:rPr>
        <w:t>c) With the aid of a relevant sketch, describe the operation of an Enzyme Field Effect Transistor (ENFET) in biosensing.</w:t>
      </w:r>
    </w:p>
    <w:p w:rsidR="00FC60FC" w:rsidRPr="00FC60FC" w:rsidRDefault="00FC60FC" w:rsidP="00E10619">
      <w:pPr>
        <w:jc w:val="both"/>
        <w:rPr>
          <w:rFonts w:ascii="Palatino Linotype" w:hAnsi="Palatino Linotype"/>
          <w:noProof/>
        </w:rPr>
      </w:pPr>
      <w:r w:rsidRPr="00F579E7">
        <w:rPr>
          <w:rFonts w:ascii="Palatino Linotype" w:hAnsi="Palatino Linotype"/>
          <w:b/>
          <w:noProof/>
        </w:rPr>
        <w:t>(3)</w:t>
      </w:r>
      <w:r w:rsidR="00F579E7">
        <w:rPr>
          <w:rFonts w:ascii="Palatino Linotype" w:hAnsi="Palatino Linotype"/>
          <w:noProof/>
        </w:rPr>
        <w:t xml:space="preserve"> </w:t>
      </w:r>
      <w:r>
        <w:rPr>
          <w:rFonts w:ascii="Palatino Linotype" w:hAnsi="Palatino Linotype"/>
          <w:noProof/>
        </w:rPr>
        <w:t xml:space="preserve">(a) </w:t>
      </w:r>
      <w:r w:rsidRPr="00FC60FC">
        <w:rPr>
          <w:rFonts w:ascii="Palatino Linotype" w:hAnsi="Palatino Linotype"/>
          <w:noProof/>
        </w:rPr>
        <w:t>Define Surface Acoustic Waves and explain how they differ from Bulk Acoustic Waves.</w:t>
      </w:r>
    </w:p>
    <w:p w:rsidR="00FC60FC" w:rsidRPr="00FC60FC" w:rsidRDefault="00485319" w:rsidP="00E10619">
      <w:pPr>
        <w:jc w:val="both"/>
        <w:rPr>
          <w:rFonts w:ascii="Palatino Linotype" w:hAnsi="Palatino Linotype"/>
          <w:noProof/>
        </w:rPr>
      </w:pPr>
      <w:r w:rsidRPr="00FC60FC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251DFF18" wp14:editId="0AD00DB2">
            <wp:simplePos x="0" y="0"/>
            <wp:positionH relativeFrom="column">
              <wp:posOffset>1333500</wp:posOffset>
            </wp:positionH>
            <wp:positionV relativeFrom="paragraph">
              <wp:posOffset>507365</wp:posOffset>
            </wp:positionV>
            <wp:extent cx="330200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8" t="33067" r="28045" b="45586"/>
                    <a:stretch/>
                  </pic:blipFill>
                  <pic:spPr bwMode="auto">
                    <a:xfrm>
                      <a:off x="0" y="0"/>
                      <a:ext cx="33020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noProof/>
        </w:rPr>
        <w:t xml:space="preserve">(b) Explain how the interdigital sensor in figure 3a can be </w:t>
      </w:r>
      <w:r w:rsidR="00DF7918">
        <w:rPr>
          <w:rFonts w:ascii="Palatino Linotype" w:hAnsi="Palatino Linotype"/>
          <w:noProof/>
        </w:rPr>
        <w:t>adapted</w:t>
      </w:r>
      <w:r>
        <w:rPr>
          <w:rFonts w:ascii="Palatino Linotype" w:hAnsi="Palatino Linotype"/>
          <w:noProof/>
        </w:rPr>
        <w:t xml:space="preserve"> for real time </w:t>
      </w:r>
      <w:r w:rsidR="00E10619">
        <w:rPr>
          <w:rFonts w:ascii="Palatino Linotype" w:hAnsi="Palatino Linotype"/>
          <w:noProof/>
        </w:rPr>
        <w:t xml:space="preserve">oil </w:t>
      </w:r>
      <w:r>
        <w:rPr>
          <w:rFonts w:ascii="Palatino Linotype" w:hAnsi="Palatino Linotype"/>
          <w:noProof/>
        </w:rPr>
        <w:t>pipeline leakage monitoring.</w:t>
      </w:r>
    </w:p>
    <w:p w:rsidR="00485319" w:rsidRDefault="00485319">
      <w:pPr>
        <w:rPr>
          <w:rFonts w:ascii="Palatino Linotype" w:hAnsi="Palatino Linotype"/>
        </w:rPr>
      </w:pPr>
    </w:p>
    <w:p w:rsidR="00485319" w:rsidRDefault="00485319">
      <w:pPr>
        <w:rPr>
          <w:rFonts w:ascii="Palatino Linotype" w:hAnsi="Palatino Linotype"/>
        </w:rPr>
      </w:pPr>
    </w:p>
    <w:p w:rsidR="00485319" w:rsidRPr="00485319" w:rsidRDefault="00485319">
      <w:pPr>
        <w:rPr>
          <w:rFonts w:ascii="Palatino Linotype" w:hAnsi="Palatino Linotype"/>
          <w:sz w:val="10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DF7918" w:rsidRDefault="0048531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</w:t>
      </w:r>
    </w:p>
    <w:p w:rsidR="00485319" w:rsidRDefault="00485319" w:rsidP="00DF791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Figure 3a</w:t>
      </w:r>
    </w:p>
    <w:p w:rsidR="00E06650" w:rsidRDefault="00E06650" w:rsidP="00E0665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(c) What are dilute magnetic semiconductors?</w:t>
      </w:r>
    </w:p>
    <w:p w:rsidR="00F579E7" w:rsidRDefault="00F579E7" w:rsidP="00F579E7">
      <w:pPr>
        <w:rPr>
          <w:rFonts w:ascii="Palatino Linotype" w:hAnsi="Palatino Linotype"/>
          <w:b/>
        </w:rPr>
      </w:pPr>
    </w:p>
    <w:p w:rsidR="00F579E7" w:rsidRDefault="00F579E7" w:rsidP="00F579E7">
      <w:pPr>
        <w:rPr>
          <w:rFonts w:ascii="Palatino Linotype" w:hAnsi="Palatino Linotype"/>
          <w:b/>
        </w:rPr>
      </w:pPr>
    </w:p>
    <w:p w:rsidR="00F579E7" w:rsidRDefault="00F579E7" w:rsidP="00F579E7">
      <w:pPr>
        <w:rPr>
          <w:rFonts w:ascii="Palatino Linotype" w:hAnsi="Palatino Linotype"/>
          <w:b/>
        </w:rPr>
      </w:pPr>
    </w:p>
    <w:p w:rsidR="00E06650" w:rsidRDefault="00E06650" w:rsidP="00F579E7">
      <w:pPr>
        <w:rPr>
          <w:rFonts w:ascii="Palatino Linotype" w:hAnsi="Palatino Linotype"/>
        </w:rPr>
      </w:pPr>
      <w:r w:rsidRPr="00F579E7">
        <w:rPr>
          <w:rFonts w:ascii="Palatino Linotype" w:hAnsi="Palatino Linotype"/>
          <w:b/>
        </w:rPr>
        <w:t>(4)</w:t>
      </w:r>
      <w:r w:rsidR="00F579E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</w:t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>) Define the following “</w:t>
      </w:r>
      <w:proofErr w:type="spellStart"/>
      <w:r>
        <w:rPr>
          <w:rFonts w:ascii="Palatino Linotype" w:hAnsi="Palatino Linotype"/>
        </w:rPr>
        <w:t>superconconductors</w:t>
      </w:r>
      <w:proofErr w:type="spellEnd"/>
      <w:r>
        <w:rPr>
          <w:rFonts w:ascii="Palatino Linotype" w:hAnsi="Palatino Linotype"/>
        </w:rPr>
        <w:t>”, “</w:t>
      </w:r>
      <w:proofErr w:type="spellStart"/>
      <w:r>
        <w:rPr>
          <w:rFonts w:ascii="Palatino Linotype" w:hAnsi="Palatino Linotype"/>
        </w:rPr>
        <w:t>Meissner</w:t>
      </w:r>
      <w:proofErr w:type="spellEnd"/>
      <w:r>
        <w:rPr>
          <w:rFonts w:ascii="Palatino Linotype" w:hAnsi="Palatino Linotype"/>
        </w:rPr>
        <w:t xml:space="preserve"> effect” and “carrier-mediated ferromagnetism”.</w:t>
      </w:r>
    </w:p>
    <w:p w:rsidR="00E06650" w:rsidRDefault="00E06650" w:rsidP="00E0665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(b) </w:t>
      </w:r>
      <w:r w:rsidR="00F559C9">
        <w:rPr>
          <w:rFonts w:ascii="Palatino Linotype" w:hAnsi="Palatino Linotype"/>
        </w:rPr>
        <w:t xml:space="preserve">What is quenching? </w:t>
      </w:r>
      <w:r>
        <w:rPr>
          <w:rFonts w:ascii="Palatino Linotype" w:hAnsi="Palatino Linotype"/>
        </w:rPr>
        <w:t>State five distinguishing properties of superconductors</w:t>
      </w:r>
    </w:p>
    <w:p w:rsidR="00E06650" w:rsidRDefault="00E06650" w:rsidP="00F579E7">
      <w:pPr>
        <w:spacing w:after="60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(c) Define the term “smart grid” and explain five differences between smart grid and traditional power grid systems.</w:t>
      </w:r>
    </w:p>
    <w:p w:rsidR="00F579E7" w:rsidRDefault="00F579E7" w:rsidP="00E06650">
      <w:pPr>
        <w:jc w:val="both"/>
        <w:rPr>
          <w:rFonts w:ascii="Palatino Linotype" w:hAnsi="Palatino Linotype"/>
        </w:rPr>
      </w:pPr>
      <w:r w:rsidRPr="005C1F41">
        <w:rPr>
          <w:rFonts w:ascii="Palatino Linotype" w:hAnsi="Palatino Linotype"/>
          <w:b/>
        </w:rPr>
        <w:t>(5)</w:t>
      </w:r>
      <w:r>
        <w:rPr>
          <w:rFonts w:ascii="Palatino Linotype" w:hAnsi="Palatino Linotype"/>
        </w:rPr>
        <w:t xml:space="preserve"> (</w:t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) Explain the term “Functionalization of Graphene” and differentiate between stoichiometric and non-stoichiometric functionalized </w:t>
      </w:r>
      <w:r w:rsidR="005C1F41">
        <w:rPr>
          <w:rFonts w:ascii="Palatino Linotype" w:hAnsi="Palatino Linotype"/>
        </w:rPr>
        <w:t>G</w:t>
      </w:r>
      <w:r>
        <w:rPr>
          <w:rFonts w:ascii="Palatino Linotype" w:hAnsi="Palatino Linotype"/>
        </w:rPr>
        <w:t xml:space="preserve">raphene. </w:t>
      </w:r>
    </w:p>
    <w:p w:rsidR="00F579E7" w:rsidRDefault="00F579E7" w:rsidP="00E0665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(b) E</w:t>
      </w:r>
      <w:r w:rsidR="005C5B8A">
        <w:rPr>
          <w:rFonts w:ascii="Palatino Linotype" w:hAnsi="Palatino Linotype"/>
        </w:rPr>
        <w:t>numerate</w:t>
      </w:r>
      <w:r>
        <w:rPr>
          <w:rFonts w:ascii="Palatino Linotype" w:hAnsi="Palatino Linotype"/>
        </w:rPr>
        <w:t xml:space="preserve"> </w:t>
      </w:r>
      <w:r w:rsidR="005C1F41">
        <w:rPr>
          <w:rFonts w:ascii="Palatino Linotype" w:hAnsi="Palatino Linotype"/>
        </w:rPr>
        <w:t xml:space="preserve">any two methods by which </w:t>
      </w:r>
      <w:r>
        <w:rPr>
          <w:rFonts w:ascii="Palatino Linotype" w:hAnsi="Palatino Linotype"/>
        </w:rPr>
        <w:t>t</w:t>
      </w:r>
      <w:bookmarkStart w:id="0" w:name="_GoBack"/>
      <w:bookmarkEnd w:id="0"/>
      <w:r>
        <w:rPr>
          <w:rFonts w:ascii="Palatino Linotype" w:hAnsi="Palatino Linotype"/>
        </w:rPr>
        <w:t xml:space="preserve">he conductivity of a </w:t>
      </w:r>
      <w:r w:rsidR="005C1F41">
        <w:rPr>
          <w:rFonts w:ascii="Palatino Linotype" w:hAnsi="Palatino Linotype"/>
        </w:rPr>
        <w:t>G</w:t>
      </w:r>
      <w:r>
        <w:rPr>
          <w:rFonts w:ascii="Palatino Linotype" w:hAnsi="Palatino Linotype"/>
        </w:rPr>
        <w:t>raphene sheet can be controlled.</w:t>
      </w:r>
    </w:p>
    <w:p w:rsidR="005C1F41" w:rsidRDefault="005C1F41" w:rsidP="00E0665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(c) With the aid of appropriate sketches, describe the electronic structure of Graphene.</w:t>
      </w:r>
    </w:p>
    <w:sectPr w:rsidR="005C1F41" w:rsidSect="00E0665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FC"/>
    <w:rsid w:val="00175332"/>
    <w:rsid w:val="003279C3"/>
    <w:rsid w:val="003D2523"/>
    <w:rsid w:val="00485319"/>
    <w:rsid w:val="005C1F41"/>
    <w:rsid w:val="005C5B8A"/>
    <w:rsid w:val="007A3ACA"/>
    <w:rsid w:val="00857DB4"/>
    <w:rsid w:val="008C36D0"/>
    <w:rsid w:val="00A6273E"/>
    <w:rsid w:val="00AC1115"/>
    <w:rsid w:val="00BE7FE2"/>
    <w:rsid w:val="00DF7918"/>
    <w:rsid w:val="00E06650"/>
    <w:rsid w:val="00E10619"/>
    <w:rsid w:val="00F559C9"/>
    <w:rsid w:val="00F579E7"/>
    <w:rsid w:val="00F61C52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66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6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2015-05-13T11:01:00Z</cp:lastPrinted>
  <dcterms:created xsi:type="dcterms:W3CDTF">2015-05-07T06:11:00Z</dcterms:created>
  <dcterms:modified xsi:type="dcterms:W3CDTF">2015-05-21T14:27:00Z</dcterms:modified>
</cp:coreProperties>
</file>