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99" w:rsidRPr="00923059" w:rsidRDefault="001B4999">
      <w:pPr>
        <w:rPr>
          <w:rFonts w:ascii="Times New Roman" w:hAnsi="Times New Roman" w:cs="Times New Roman"/>
          <w:sz w:val="24"/>
          <w:szCs w:val="24"/>
        </w:rPr>
      </w:pPr>
    </w:p>
    <w:p w:rsidR="001B4999" w:rsidRPr="00923059" w:rsidRDefault="001B4999" w:rsidP="001B4999">
      <w:pPr>
        <w:spacing w:before="100" w:beforeAutospacing="1" w:after="100" w:afterAutospacing="1" w:line="240" w:lineRule="auto"/>
        <w:outlineLvl w:val="1"/>
        <w:rPr>
          <w:rFonts w:ascii="Times New Roman" w:eastAsia="Times New Roman" w:hAnsi="Times New Roman" w:cs="Times New Roman"/>
          <w:b/>
          <w:bCs/>
          <w:sz w:val="24"/>
          <w:szCs w:val="24"/>
        </w:rPr>
      </w:pPr>
      <w:r w:rsidRPr="00923059">
        <w:rPr>
          <w:rFonts w:ascii="Times New Roman" w:eastAsia="Times New Roman" w:hAnsi="Times New Roman" w:cs="Times New Roman"/>
          <w:b/>
          <w:bCs/>
          <w:sz w:val="24"/>
          <w:szCs w:val="24"/>
        </w:rPr>
        <w:t>LACERATION OF THE GENITAL TRACT</w:t>
      </w:r>
    </w:p>
    <w:p w:rsidR="001B4999" w:rsidRPr="00923059" w:rsidRDefault="001B4999" w:rsidP="001B4999">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sidRPr="00923059">
        <w:rPr>
          <w:rFonts w:ascii="Times New Roman" w:eastAsia="Times New Roman" w:hAnsi="Times New Roman" w:cs="Times New Roman"/>
          <w:b/>
          <w:bCs/>
          <w:sz w:val="24"/>
          <w:szCs w:val="24"/>
        </w:rPr>
        <w:t>Perineal</w:t>
      </w:r>
      <w:proofErr w:type="spellEnd"/>
      <w:r w:rsidRPr="00923059">
        <w:rPr>
          <w:rFonts w:ascii="Times New Roman" w:eastAsia="Times New Roman" w:hAnsi="Times New Roman" w:cs="Times New Roman"/>
          <w:b/>
          <w:bCs/>
          <w:sz w:val="24"/>
          <w:szCs w:val="24"/>
        </w:rPr>
        <w:t xml:space="preserve"> laceration</w:t>
      </w:r>
    </w:p>
    <w:p w:rsidR="001B4999" w:rsidRPr="00923059" w:rsidRDefault="001B4999"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Laceration of the perineum are divided into 3 categories</w:t>
      </w:r>
    </w:p>
    <w:p w:rsidR="001B4999" w:rsidRPr="00923059" w:rsidRDefault="001B4999"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First degree</w:t>
      </w:r>
      <w:proofErr w:type="gramStart"/>
      <w:r w:rsidRPr="00923059">
        <w:rPr>
          <w:rFonts w:ascii="Times New Roman" w:eastAsia="Times New Roman" w:hAnsi="Times New Roman" w:cs="Times New Roman"/>
          <w:bCs/>
          <w:sz w:val="24"/>
          <w:szCs w:val="24"/>
        </w:rPr>
        <w:t>:-</w:t>
      </w:r>
      <w:proofErr w:type="gramEnd"/>
      <w:r w:rsidRPr="00923059">
        <w:rPr>
          <w:rFonts w:ascii="Times New Roman" w:eastAsia="Times New Roman" w:hAnsi="Times New Roman" w:cs="Times New Roman"/>
          <w:bCs/>
          <w:sz w:val="24"/>
          <w:szCs w:val="24"/>
        </w:rPr>
        <w:t xml:space="preserve"> laceration involves; involves the skin of the </w:t>
      </w:r>
      <w:proofErr w:type="spellStart"/>
      <w:r w:rsidRPr="00923059">
        <w:rPr>
          <w:rFonts w:ascii="Times New Roman" w:eastAsia="Times New Roman" w:hAnsi="Times New Roman" w:cs="Times New Roman"/>
          <w:bCs/>
          <w:sz w:val="24"/>
          <w:szCs w:val="24"/>
        </w:rPr>
        <w:t>fourchette</w:t>
      </w:r>
      <w:proofErr w:type="spellEnd"/>
    </w:p>
    <w:p w:rsidR="001B4999" w:rsidRPr="00923059" w:rsidRDefault="001B4999"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Second degree</w:t>
      </w:r>
      <w:proofErr w:type="gramStart"/>
      <w:r w:rsidRPr="00923059">
        <w:rPr>
          <w:rFonts w:ascii="Times New Roman" w:eastAsia="Times New Roman" w:hAnsi="Times New Roman" w:cs="Times New Roman"/>
          <w:bCs/>
          <w:sz w:val="24"/>
          <w:szCs w:val="24"/>
        </w:rPr>
        <w:t>:-</w:t>
      </w:r>
      <w:proofErr w:type="gramEnd"/>
      <w:r w:rsidRPr="00923059">
        <w:rPr>
          <w:rFonts w:ascii="Times New Roman" w:eastAsia="Times New Roman" w:hAnsi="Times New Roman" w:cs="Times New Roman"/>
          <w:bCs/>
          <w:sz w:val="24"/>
          <w:szCs w:val="24"/>
        </w:rPr>
        <w:t xml:space="preserve"> laceration (and episiotomy)  involves the skin of the </w:t>
      </w:r>
      <w:proofErr w:type="spellStart"/>
      <w:r w:rsidRPr="00923059">
        <w:rPr>
          <w:rFonts w:ascii="Times New Roman" w:eastAsia="Times New Roman" w:hAnsi="Times New Roman" w:cs="Times New Roman"/>
          <w:bCs/>
          <w:sz w:val="24"/>
          <w:szCs w:val="24"/>
        </w:rPr>
        <w:t>fourchette</w:t>
      </w:r>
      <w:proofErr w:type="spellEnd"/>
      <w:r w:rsidRPr="00923059">
        <w:rPr>
          <w:rFonts w:ascii="Times New Roman" w:eastAsia="Times New Roman" w:hAnsi="Times New Roman" w:cs="Times New Roman"/>
          <w:bCs/>
          <w:sz w:val="24"/>
          <w:szCs w:val="24"/>
        </w:rPr>
        <w:t xml:space="preserve">, the perineum and </w:t>
      </w:r>
      <w:proofErr w:type="spellStart"/>
      <w:r w:rsidRPr="00923059">
        <w:rPr>
          <w:rFonts w:ascii="Times New Roman" w:eastAsia="Times New Roman" w:hAnsi="Times New Roman" w:cs="Times New Roman"/>
          <w:bCs/>
          <w:sz w:val="24"/>
          <w:szCs w:val="24"/>
        </w:rPr>
        <w:t>perineal</w:t>
      </w:r>
      <w:proofErr w:type="spellEnd"/>
      <w:r w:rsidRPr="00923059">
        <w:rPr>
          <w:rFonts w:ascii="Times New Roman" w:eastAsia="Times New Roman" w:hAnsi="Times New Roman" w:cs="Times New Roman"/>
          <w:bCs/>
          <w:sz w:val="24"/>
          <w:szCs w:val="24"/>
        </w:rPr>
        <w:t xml:space="preserve"> body</w:t>
      </w:r>
    </w:p>
    <w:p w:rsidR="001B4999" w:rsidRPr="00923059" w:rsidRDefault="001B4999"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Third degree</w:t>
      </w:r>
      <w:proofErr w:type="gramStart"/>
      <w:r w:rsidRPr="00923059">
        <w:rPr>
          <w:rFonts w:ascii="Times New Roman" w:eastAsia="Times New Roman" w:hAnsi="Times New Roman" w:cs="Times New Roman"/>
          <w:bCs/>
          <w:sz w:val="24"/>
          <w:szCs w:val="24"/>
        </w:rPr>
        <w:t>:-</w:t>
      </w:r>
      <w:proofErr w:type="gramEnd"/>
      <w:r w:rsidRPr="00923059">
        <w:rPr>
          <w:rFonts w:ascii="Times New Roman" w:eastAsia="Times New Roman" w:hAnsi="Times New Roman" w:cs="Times New Roman"/>
          <w:bCs/>
          <w:sz w:val="24"/>
          <w:szCs w:val="24"/>
        </w:rPr>
        <w:t xml:space="preserve"> laceration involves the skin of the </w:t>
      </w:r>
      <w:proofErr w:type="spellStart"/>
      <w:r w:rsidRPr="00923059">
        <w:rPr>
          <w:rFonts w:ascii="Times New Roman" w:eastAsia="Times New Roman" w:hAnsi="Times New Roman" w:cs="Times New Roman"/>
          <w:bCs/>
          <w:sz w:val="24"/>
          <w:szCs w:val="24"/>
        </w:rPr>
        <w:t>fourchette</w:t>
      </w:r>
      <w:proofErr w:type="spellEnd"/>
      <w:r w:rsidRPr="00923059">
        <w:rPr>
          <w:rFonts w:ascii="Times New Roman" w:eastAsia="Times New Roman" w:hAnsi="Times New Roman" w:cs="Times New Roman"/>
          <w:bCs/>
          <w:sz w:val="24"/>
          <w:szCs w:val="24"/>
        </w:rPr>
        <w:t>, the perineum ,</w:t>
      </w:r>
      <w:proofErr w:type="spellStart"/>
      <w:r w:rsidRPr="00923059">
        <w:rPr>
          <w:rFonts w:ascii="Times New Roman" w:eastAsia="Times New Roman" w:hAnsi="Times New Roman" w:cs="Times New Roman"/>
          <w:bCs/>
          <w:sz w:val="24"/>
          <w:szCs w:val="24"/>
        </w:rPr>
        <w:t>perineal</w:t>
      </w:r>
      <w:proofErr w:type="spellEnd"/>
      <w:r w:rsidRPr="00923059">
        <w:rPr>
          <w:rFonts w:ascii="Times New Roman" w:eastAsia="Times New Roman" w:hAnsi="Times New Roman" w:cs="Times New Roman"/>
          <w:bCs/>
          <w:sz w:val="24"/>
          <w:szCs w:val="24"/>
        </w:rPr>
        <w:t xml:space="preserve"> body and anal sphincter </w:t>
      </w:r>
    </w:p>
    <w:p w:rsidR="009D071F" w:rsidRPr="00923059" w:rsidRDefault="009D071F"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
          <w:bCs/>
          <w:sz w:val="24"/>
          <w:szCs w:val="24"/>
        </w:rPr>
        <w:t xml:space="preserve">Repair: </w:t>
      </w:r>
      <w:r w:rsidRPr="00923059">
        <w:rPr>
          <w:rFonts w:ascii="Times New Roman" w:eastAsia="Times New Roman" w:hAnsi="Times New Roman" w:cs="Times New Roman"/>
          <w:bCs/>
          <w:sz w:val="24"/>
          <w:szCs w:val="24"/>
        </w:rPr>
        <w:t>lacerat</w:t>
      </w:r>
      <w:r w:rsidR="00347B01" w:rsidRPr="00923059">
        <w:rPr>
          <w:rFonts w:ascii="Times New Roman" w:eastAsia="Times New Roman" w:hAnsi="Times New Roman" w:cs="Times New Roman"/>
          <w:bCs/>
          <w:sz w:val="24"/>
          <w:szCs w:val="24"/>
        </w:rPr>
        <w:t xml:space="preserve">ion s </w:t>
      </w:r>
      <w:proofErr w:type="gramStart"/>
      <w:r w:rsidR="00347B01" w:rsidRPr="00923059">
        <w:rPr>
          <w:rFonts w:ascii="Times New Roman" w:eastAsia="Times New Roman" w:hAnsi="Times New Roman" w:cs="Times New Roman"/>
          <w:bCs/>
          <w:sz w:val="24"/>
          <w:szCs w:val="24"/>
        </w:rPr>
        <w:t>are</w:t>
      </w:r>
      <w:proofErr w:type="gramEnd"/>
      <w:r w:rsidR="00347B01" w:rsidRPr="00923059">
        <w:rPr>
          <w:rFonts w:ascii="Times New Roman" w:eastAsia="Times New Roman" w:hAnsi="Times New Roman" w:cs="Times New Roman"/>
          <w:bCs/>
          <w:sz w:val="24"/>
          <w:szCs w:val="24"/>
        </w:rPr>
        <w:t xml:space="preserve"> repaired with catgut </w:t>
      </w:r>
      <w:r w:rsidRPr="00923059">
        <w:rPr>
          <w:rFonts w:ascii="Times New Roman" w:eastAsia="Times New Roman" w:hAnsi="Times New Roman" w:cs="Times New Roman"/>
          <w:bCs/>
          <w:sz w:val="24"/>
          <w:szCs w:val="24"/>
        </w:rPr>
        <w:t>sutures and occasionally nylon for the skin sutures. The area must be kept as clean and dry as possible to promote healing and sutures are removed from 5</w:t>
      </w:r>
      <w:r w:rsidRPr="00923059">
        <w:rPr>
          <w:rFonts w:ascii="Times New Roman" w:eastAsia="Times New Roman" w:hAnsi="Times New Roman" w:cs="Times New Roman"/>
          <w:bCs/>
          <w:sz w:val="24"/>
          <w:szCs w:val="24"/>
          <w:vertAlign w:val="superscript"/>
        </w:rPr>
        <w:t>th</w:t>
      </w:r>
      <w:r w:rsidRPr="00923059">
        <w:rPr>
          <w:rFonts w:ascii="Times New Roman" w:eastAsia="Times New Roman" w:hAnsi="Times New Roman" w:cs="Times New Roman"/>
          <w:bCs/>
          <w:sz w:val="24"/>
          <w:szCs w:val="24"/>
        </w:rPr>
        <w:t xml:space="preserve"> to 7</w:t>
      </w:r>
      <w:r w:rsidRPr="00923059">
        <w:rPr>
          <w:rFonts w:ascii="Times New Roman" w:eastAsia="Times New Roman" w:hAnsi="Times New Roman" w:cs="Times New Roman"/>
          <w:bCs/>
          <w:sz w:val="24"/>
          <w:szCs w:val="24"/>
          <w:vertAlign w:val="superscript"/>
        </w:rPr>
        <w:t>th</w:t>
      </w:r>
      <w:r w:rsidRPr="00923059">
        <w:rPr>
          <w:rFonts w:ascii="Times New Roman" w:eastAsia="Times New Roman" w:hAnsi="Times New Roman" w:cs="Times New Roman"/>
          <w:bCs/>
          <w:sz w:val="24"/>
          <w:szCs w:val="24"/>
        </w:rPr>
        <w:t xml:space="preserve"> day. </w:t>
      </w:r>
    </w:p>
    <w:p w:rsidR="009D071F" w:rsidRPr="00923059" w:rsidRDefault="009D071F"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3</w:t>
      </w:r>
      <w:r w:rsidRPr="00923059">
        <w:rPr>
          <w:rFonts w:ascii="Times New Roman" w:eastAsia="Times New Roman" w:hAnsi="Times New Roman" w:cs="Times New Roman"/>
          <w:bCs/>
          <w:sz w:val="24"/>
          <w:szCs w:val="24"/>
          <w:vertAlign w:val="superscript"/>
        </w:rPr>
        <w:t>rd</w:t>
      </w:r>
      <w:r w:rsidRPr="00923059">
        <w:rPr>
          <w:rFonts w:ascii="Times New Roman" w:eastAsia="Times New Roman" w:hAnsi="Times New Roman" w:cs="Times New Roman"/>
          <w:bCs/>
          <w:sz w:val="24"/>
          <w:szCs w:val="24"/>
        </w:rPr>
        <w:t xml:space="preserve"> degree lacerations are serious as </w:t>
      </w:r>
      <w:proofErr w:type="gramStart"/>
      <w:r w:rsidRPr="00923059">
        <w:rPr>
          <w:rFonts w:ascii="Times New Roman" w:eastAsia="Times New Roman" w:hAnsi="Times New Roman" w:cs="Times New Roman"/>
          <w:bCs/>
          <w:sz w:val="24"/>
          <w:szCs w:val="24"/>
        </w:rPr>
        <w:t>involvement</w:t>
      </w:r>
      <w:r w:rsidR="008A5491" w:rsidRPr="00923059">
        <w:rPr>
          <w:rFonts w:ascii="Times New Roman" w:eastAsia="Times New Roman" w:hAnsi="Times New Roman" w:cs="Times New Roman"/>
          <w:bCs/>
          <w:sz w:val="24"/>
          <w:szCs w:val="24"/>
        </w:rPr>
        <w:t xml:space="preserve">  Some</w:t>
      </w:r>
      <w:proofErr w:type="gramEnd"/>
      <w:r w:rsidR="008A5491" w:rsidRPr="00923059">
        <w:rPr>
          <w:rFonts w:ascii="Times New Roman" w:eastAsia="Times New Roman" w:hAnsi="Times New Roman" w:cs="Times New Roman"/>
          <w:bCs/>
          <w:sz w:val="24"/>
          <w:szCs w:val="24"/>
        </w:rPr>
        <w:t xml:space="preserve"> give no additional care and others a complex treatment including a low residue diet, confining the bowels for several days and bed rest to assist healing. Of the anal sphincter could lead to </w:t>
      </w:r>
      <w:proofErr w:type="spellStart"/>
      <w:r w:rsidR="008A5491" w:rsidRPr="00923059">
        <w:rPr>
          <w:rFonts w:ascii="Times New Roman" w:eastAsia="Times New Roman" w:hAnsi="Times New Roman" w:cs="Times New Roman"/>
          <w:bCs/>
          <w:sz w:val="24"/>
          <w:szCs w:val="24"/>
        </w:rPr>
        <w:t>feacal</w:t>
      </w:r>
      <w:proofErr w:type="spellEnd"/>
      <w:r w:rsidR="008A5491" w:rsidRPr="00923059">
        <w:rPr>
          <w:rFonts w:ascii="Times New Roman" w:eastAsia="Times New Roman" w:hAnsi="Times New Roman" w:cs="Times New Roman"/>
          <w:bCs/>
          <w:sz w:val="24"/>
          <w:szCs w:val="24"/>
        </w:rPr>
        <w:t xml:space="preserve"> incontinence </w:t>
      </w:r>
    </w:p>
    <w:p w:rsidR="009D071F" w:rsidRPr="00923059" w:rsidRDefault="00BD5284"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Other types of lacerations include labial laceration, vaginal and cervical laceration.</w:t>
      </w:r>
    </w:p>
    <w:p w:rsidR="004B58DC" w:rsidRPr="00923059" w:rsidRDefault="004B58DC"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 xml:space="preserve">Stretching </w:t>
      </w:r>
      <w:r w:rsidR="00E075D1" w:rsidRPr="00923059">
        <w:rPr>
          <w:rFonts w:ascii="Times New Roman" w:eastAsia="Times New Roman" w:hAnsi="Times New Roman" w:cs="Times New Roman"/>
          <w:bCs/>
          <w:sz w:val="24"/>
          <w:szCs w:val="24"/>
        </w:rPr>
        <w:t xml:space="preserve">  </w:t>
      </w:r>
      <w:proofErr w:type="gramStart"/>
      <w:r w:rsidR="00E075D1" w:rsidRPr="00923059">
        <w:rPr>
          <w:rFonts w:ascii="Times New Roman" w:eastAsia="Times New Roman" w:hAnsi="Times New Roman" w:cs="Times New Roman"/>
          <w:bCs/>
          <w:sz w:val="24"/>
          <w:szCs w:val="24"/>
        </w:rPr>
        <w:t>Prolonged ,</w:t>
      </w:r>
      <w:proofErr w:type="gramEnd"/>
      <w:r w:rsidR="00E075D1" w:rsidRPr="00923059">
        <w:rPr>
          <w:rFonts w:ascii="Times New Roman" w:eastAsia="Times New Roman" w:hAnsi="Times New Roman" w:cs="Times New Roman"/>
          <w:bCs/>
          <w:sz w:val="24"/>
          <w:szCs w:val="24"/>
        </w:rPr>
        <w:t xml:space="preserve">  repeated or extreme stretching of the pelvic muscles cause permanent damage in that they never regain their former tone and elasticity. If these muscles fail to support the pelvic </w:t>
      </w:r>
      <w:proofErr w:type="gramStart"/>
      <w:r w:rsidR="00E075D1" w:rsidRPr="00923059">
        <w:rPr>
          <w:rFonts w:ascii="Times New Roman" w:eastAsia="Times New Roman" w:hAnsi="Times New Roman" w:cs="Times New Roman"/>
          <w:bCs/>
          <w:sz w:val="24"/>
          <w:szCs w:val="24"/>
        </w:rPr>
        <w:t>organs ,</w:t>
      </w:r>
      <w:proofErr w:type="gramEnd"/>
      <w:r w:rsidR="00E075D1" w:rsidRPr="00923059">
        <w:rPr>
          <w:rFonts w:ascii="Times New Roman" w:eastAsia="Times New Roman" w:hAnsi="Times New Roman" w:cs="Times New Roman"/>
          <w:bCs/>
          <w:sz w:val="24"/>
          <w:szCs w:val="24"/>
        </w:rPr>
        <w:t xml:space="preserve"> prolapse results. This may occur in the course of </w:t>
      </w:r>
      <w:proofErr w:type="gramStart"/>
      <w:r w:rsidR="00E075D1" w:rsidRPr="00923059">
        <w:rPr>
          <w:rFonts w:ascii="Times New Roman" w:eastAsia="Times New Roman" w:hAnsi="Times New Roman" w:cs="Times New Roman"/>
          <w:bCs/>
          <w:sz w:val="24"/>
          <w:szCs w:val="24"/>
        </w:rPr>
        <w:t xml:space="preserve">a </w:t>
      </w:r>
      <w:r w:rsidR="009A1E7A" w:rsidRPr="00923059">
        <w:rPr>
          <w:rFonts w:ascii="Times New Roman" w:eastAsia="Times New Roman" w:hAnsi="Times New Roman" w:cs="Times New Roman"/>
          <w:bCs/>
          <w:sz w:val="24"/>
          <w:szCs w:val="24"/>
        </w:rPr>
        <w:t xml:space="preserve"> prolonged</w:t>
      </w:r>
      <w:proofErr w:type="gramEnd"/>
      <w:r w:rsidR="009A1E7A" w:rsidRPr="00923059">
        <w:rPr>
          <w:rFonts w:ascii="Times New Roman" w:eastAsia="Times New Roman" w:hAnsi="Times New Roman" w:cs="Times New Roman"/>
          <w:bCs/>
          <w:sz w:val="24"/>
          <w:szCs w:val="24"/>
        </w:rPr>
        <w:t xml:space="preserve"> or difficult </w:t>
      </w:r>
      <w:proofErr w:type="spellStart"/>
      <w:r w:rsidR="009A1E7A" w:rsidRPr="00923059">
        <w:rPr>
          <w:rFonts w:ascii="Times New Roman" w:eastAsia="Times New Roman" w:hAnsi="Times New Roman" w:cs="Times New Roman"/>
          <w:bCs/>
          <w:sz w:val="24"/>
          <w:szCs w:val="24"/>
        </w:rPr>
        <w:t>labour</w:t>
      </w:r>
      <w:proofErr w:type="spellEnd"/>
      <w:r w:rsidR="009A1E7A" w:rsidRPr="00923059">
        <w:rPr>
          <w:rFonts w:ascii="Times New Roman" w:eastAsia="Times New Roman" w:hAnsi="Times New Roman" w:cs="Times New Roman"/>
          <w:bCs/>
          <w:sz w:val="24"/>
          <w:szCs w:val="24"/>
        </w:rPr>
        <w:t xml:space="preserve">, especially if the baby is very large. More commonly it occurs in </w:t>
      </w:r>
      <w:proofErr w:type="spellStart"/>
      <w:r w:rsidR="009A1E7A" w:rsidRPr="00923059">
        <w:rPr>
          <w:rFonts w:ascii="Times New Roman" w:eastAsia="Times New Roman" w:hAnsi="Times New Roman" w:cs="Times New Roman"/>
          <w:bCs/>
          <w:sz w:val="24"/>
          <w:szCs w:val="24"/>
        </w:rPr>
        <w:t>grande</w:t>
      </w:r>
      <w:proofErr w:type="spellEnd"/>
      <w:r w:rsidR="009A1E7A" w:rsidRPr="00923059">
        <w:rPr>
          <w:rFonts w:ascii="Times New Roman" w:eastAsia="Times New Roman" w:hAnsi="Times New Roman" w:cs="Times New Roman"/>
          <w:bCs/>
          <w:sz w:val="24"/>
          <w:szCs w:val="24"/>
        </w:rPr>
        <w:t xml:space="preserve"> multiparous women</w:t>
      </w:r>
    </w:p>
    <w:p w:rsidR="009A1E7A" w:rsidRPr="00923059" w:rsidRDefault="004B58DC"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Utero</w:t>
      </w:r>
      <w:r w:rsidR="009A1E7A" w:rsidRPr="00923059">
        <w:rPr>
          <w:rFonts w:ascii="Times New Roman" w:eastAsia="Times New Roman" w:hAnsi="Times New Roman" w:cs="Times New Roman"/>
          <w:bCs/>
          <w:sz w:val="24"/>
          <w:szCs w:val="24"/>
        </w:rPr>
        <w:t xml:space="preserve"> </w:t>
      </w:r>
      <w:r w:rsidRPr="00923059">
        <w:rPr>
          <w:rFonts w:ascii="Times New Roman" w:eastAsia="Times New Roman" w:hAnsi="Times New Roman" w:cs="Times New Roman"/>
          <w:bCs/>
          <w:sz w:val="24"/>
          <w:szCs w:val="24"/>
        </w:rPr>
        <w:t>vaginal prolapse</w:t>
      </w:r>
      <w:r w:rsidR="009A1E7A" w:rsidRPr="00923059">
        <w:rPr>
          <w:rFonts w:ascii="Times New Roman" w:eastAsia="Times New Roman" w:hAnsi="Times New Roman" w:cs="Times New Roman"/>
          <w:bCs/>
          <w:sz w:val="24"/>
          <w:szCs w:val="24"/>
        </w:rPr>
        <w:t xml:space="preserve"> - the vaginal walls are weakened and the uterus lies lower than normal</w:t>
      </w:r>
    </w:p>
    <w:p w:rsidR="004B58DC" w:rsidRPr="00923059" w:rsidRDefault="004B58DC" w:rsidP="001B4999">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923059">
        <w:rPr>
          <w:rFonts w:ascii="Times New Roman" w:eastAsia="Times New Roman" w:hAnsi="Times New Roman" w:cs="Times New Roman"/>
          <w:bCs/>
          <w:sz w:val="24"/>
          <w:szCs w:val="24"/>
        </w:rPr>
        <w:t>Cystocele</w:t>
      </w:r>
      <w:r w:rsidR="009A1E7A" w:rsidRPr="00923059">
        <w:rPr>
          <w:rFonts w:ascii="Times New Roman" w:eastAsia="Times New Roman" w:hAnsi="Times New Roman" w:cs="Times New Roman"/>
          <w:bCs/>
          <w:sz w:val="24"/>
          <w:szCs w:val="24"/>
        </w:rPr>
        <w:t xml:space="preserve">  -</w:t>
      </w:r>
      <w:proofErr w:type="gramEnd"/>
      <w:r w:rsidR="009A1E7A" w:rsidRPr="00923059">
        <w:rPr>
          <w:rFonts w:ascii="Times New Roman" w:eastAsia="Times New Roman" w:hAnsi="Times New Roman" w:cs="Times New Roman"/>
          <w:bCs/>
          <w:sz w:val="24"/>
          <w:szCs w:val="24"/>
        </w:rPr>
        <w:t xml:space="preserve"> the upper anterior wall is lax and allows the  </w:t>
      </w:r>
      <w:proofErr w:type="spellStart"/>
      <w:r w:rsidR="009A1E7A" w:rsidRPr="00923059">
        <w:rPr>
          <w:rFonts w:ascii="Times New Roman" w:eastAsia="Times New Roman" w:hAnsi="Times New Roman" w:cs="Times New Roman"/>
          <w:bCs/>
          <w:sz w:val="24"/>
          <w:szCs w:val="24"/>
        </w:rPr>
        <w:t>bldder</w:t>
      </w:r>
      <w:proofErr w:type="spellEnd"/>
      <w:r w:rsidR="009A1E7A" w:rsidRPr="00923059">
        <w:rPr>
          <w:rFonts w:ascii="Times New Roman" w:eastAsia="Times New Roman" w:hAnsi="Times New Roman" w:cs="Times New Roman"/>
          <w:bCs/>
          <w:sz w:val="24"/>
          <w:szCs w:val="24"/>
        </w:rPr>
        <w:t xml:space="preserve"> to bulge into the vagina</w:t>
      </w:r>
    </w:p>
    <w:p w:rsidR="004B58DC" w:rsidRPr="00923059" w:rsidRDefault="004B58DC" w:rsidP="001B4999">
      <w:p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sidRPr="00923059">
        <w:rPr>
          <w:rFonts w:ascii="Times New Roman" w:eastAsia="Times New Roman" w:hAnsi="Times New Roman" w:cs="Times New Roman"/>
          <w:bCs/>
          <w:sz w:val="24"/>
          <w:szCs w:val="24"/>
        </w:rPr>
        <w:t>Urethrocele</w:t>
      </w:r>
      <w:proofErr w:type="spellEnd"/>
      <w:r w:rsidR="009A1E7A" w:rsidRPr="00923059">
        <w:rPr>
          <w:rFonts w:ascii="Times New Roman" w:eastAsia="Times New Roman" w:hAnsi="Times New Roman" w:cs="Times New Roman"/>
          <w:bCs/>
          <w:sz w:val="24"/>
          <w:szCs w:val="24"/>
        </w:rPr>
        <w:t xml:space="preserve"> - the urethra bulges into the lower anterior vaginal wall</w:t>
      </w:r>
    </w:p>
    <w:p w:rsidR="004B58DC" w:rsidRPr="00923059" w:rsidRDefault="004B58DC"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Rectocele</w:t>
      </w:r>
      <w:r w:rsidR="009A1E7A" w:rsidRPr="00923059">
        <w:rPr>
          <w:rFonts w:ascii="Times New Roman" w:eastAsia="Times New Roman" w:hAnsi="Times New Roman" w:cs="Times New Roman"/>
          <w:bCs/>
          <w:sz w:val="24"/>
          <w:szCs w:val="24"/>
        </w:rPr>
        <w:t xml:space="preserve">- the posterior vaginal wall is damaged, and the rectum bulges into the vagina </w:t>
      </w:r>
    </w:p>
    <w:p w:rsidR="009A1E7A" w:rsidRPr="00923059" w:rsidRDefault="009A1E7A" w:rsidP="001B4999">
      <w:pPr>
        <w:spacing w:before="100" w:beforeAutospacing="1" w:after="100" w:afterAutospacing="1" w:line="240" w:lineRule="auto"/>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 xml:space="preserve">To avoid extreme and prolonged stretching of these tissues episiotomy and forceps </w:t>
      </w:r>
      <w:proofErr w:type="spellStart"/>
      <w:r w:rsidRPr="00923059">
        <w:rPr>
          <w:rFonts w:ascii="Times New Roman" w:eastAsia="Times New Roman" w:hAnsi="Times New Roman" w:cs="Times New Roman"/>
          <w:bCs/>
          <w:sz w:val="24"/>
          <w:szCs w:val="24"/>
        </w:rPr>
        <w:t>delivry</w:t>
      </w:r>
      <w:proofErr w:type="spellEnd"/>
      <w:r w:rsidRPr="00923059">
        <w:rPr>
          <w:rFonts w:ascii="Times New Roman" w:eastAsia="Times New Roman" w:hAnsi="Times New Roman" w:cs="Times New Roman"/>
          <w:bCs/>
          <w:sz w:val="24"/>
          <w:szCs w:val="24"/>
        </w:rPr>
        <w:t xml:space="preserve"> are undertaken</w:t>
      </w:r>
    </w:p>
    <w:tbl>
      <w:tblPr>
        <w:tblW w:w="4864" w:type="pct"/>
        <w:tblCellSpacing w:w="15" w:type="dxa"/>
        <w:tblCellMar>
          <w:top w:w="15" w:type="dxa"/>
          <w:left w:w="15" w:type="dxa"/>
          <w:bottom w:w="15" w:type="dxa"/>
          <w:right w:w="15" w:type="dxa"/>
        </w:tblCellMar>
        <w:tblLook w:val="04A0" w:firstRow="1" w:lastRow="0" w:firstColumn="1" w:lastColumn="0" w:noHBand="0" w:noVBand="1"/>
      </w:tblPr>
      <w:tblGrid>
        <w:gridCol w:w="9584"/>
      </w:tblGrid>
      <w:tr w:rsidR="004B58DC" w:rsidRPr="00923059" w:rsidTr="004B58DC">
        <w:trPr>
          <w:tblCellSpacing w:w="15" w:type="dxa"/>
        </w:trPr>
        <w:tc>
          <w:tcPr>
            <w:tcW w:w="4969" w:type="pct"/>
            <w:tcBorders>
              <w:top w:val="nil"/>
              <w:left w:val="nil"/>
              <w:bottom w:val="nil"/>
              <w:right w:val="nil"/>
            </w:tcBorders>
            <w:tcMar>
              <w:top w:w="60" w:type="dxa"/>
              <w:left w:w="216" w:type="dxa"/>
              <w:bottom w:w="60" w:type="dxa"/>
              <w:right w:w="216" w:type="dxa"/>
            </w:tcMar>
            <w:vAlign w:val="center"/>
            <w:hideMark/>
          </w:tcPr>
          <w:p w:rsidR="004B58DC" w:rsidRPr="00923059" w:rsidRDefault="004B58DC" w:rsidP="00F5665F">
            <w:pPr>
              <w:rPr>
                <w:rFonts w:ascii="Times New Roman" w:hAnsi="Times New Roman" w:cs="Times New Roman"/>
                <w:sz w:val="24"/>
                <w:szCs w:val="24"/>
              </w:rPr>
            </w:pPr>
          </w:p>
        </w:tc>
      </w:tr>
    </w:tbl>
    <w:p w:rsidR="00450D8C" w:rsidRPr="00923059" w:rsidRDefault="00450D8C" w:rsidP="00450D8C">
      <w:pPr>
        <w:spacing w:before="100" w:beforeAutospacing="1" w:after="100" w:afterAutospacing="1" w:line="240" w:lineRule="auto"/>
        <w:rPr>
          <w:rFonts w:ascii="Times New Roman" w:eastAsia="Times New Roman" w:hAnsi="Times New Roman" w:cs="Times New Roman"/>
          <w:sz w:val="24"/>
          <w:szCs w:val="24"/>
        </w:rPr>
      </w:pPr>
      <w:r w:rsidRPr="00923059">
        <w:rPr>
          <w:rFonts w:ascii="Times New Roman" w:eastAsia="Times New Roman" w:hAnsi="Times New Roman" w:cs="Times New Roman"/>
          <w:sz w:val="24"/>
          <w:szCs w:val="24"/>
        </w:rPr>
        <w:t>EPISIOTOMY</w:t>
      </w:r>
    </w:p>
    <w:p w:rsidR="00450D8C" w:rsidRPr="00923059" w:rsidRDefault="00450D8C" w:rsidP="00450D8C">
      <w:pPr>
        <w:spacing w:before="100" w:beforeAutospacing="1" w:after="100" w:afterAutospacing="1" w:line="240" w:lineRule="auto"/>
        <w:rPr>
          <w:rFonts w:ascii="Times New Roman" w:eastAsia="Times New Roman" w:hAnsi="Times New Roman" w:cs="Times New Roman"/>
          <w:sz w:val="24"/>
          <w:szCs w:val="24"/>
        </w:rPr>
      </w:pPr>
      <w:r w:rsidRPr="00923059">
        <w:rPr>
          <w:rFonts w:ascii="Times New Roman" w:eastAsia="Times New Roman" w:hAnsi="Times New Roman" w:cs="Times New Roman"/>
          <w:sz w:val="24"/>
          <w:szCs w:val="24"/>
        </w:rPr>
        <w:lastRenderedPageBreak/>
        <w:t xml:space="preserve">An </w:t>
      </w:r>
      <w:r w:rsidRPr="00923059">
        <w:rPr>
          <w:rFonts w:ascii="Times New Roman" w:eastAsia="Times New Roman" w:hAnsi="Times New Roman" w:cs="Times New Roman"/>
          <w:b/>
          <w:bCs/>
          <w:sz w:val="24"/>
          <w:szCs w:val="24"/>
        </w:rPr>
        <w:t>episiotomy</w:t>
      </w:r>
      <w:r w:rsidRPr="00923059">
        <w:rPr>
          <w:rFonts w:ascii="Times New Roman" w:eastAsia="Times New Roman" w:hAnsi="Times New Roman" w:cs="Times New Roman"/>
          <w:sz w:val="24"/>
          <w:szCs w:val="24"/>
        </w:rPr>
        <w:t xml:space="preserve"> also known as </w:t>
      </w:r>
      <w:proofErr w:type="spellStart"/>
      <w:r w:rsidRPr="00923059">
        <w:rPr>
          <w:rFonts w:ascii="Times New Roman" w:eastAsia="Times New Roman" w:hAnsi="Times New Roman" w:cs="Times New Roman"/>
          <w:b/>
          <w:bCs/>
          <w:sz w:val="24"/>
          <w:szCs w:val="24"/>
        </w:rPr>
        <w:t>perineotomy</w:t>
      </w:r>
      <w:proofErr w:type="spellEnd"/>
      <w:r w:rsidRPr="00923059">
        <w:rPr>
          <w:rFonts w:ascii="Times New Roman" w:eastAsia="Times New Roman" w:hAnsi="Times New Roman" w:cs="Times New Roman"/>
          <w:sz w:val="24"/>
          <w:szCs w:val="24"/>
        </w:rPr>
        <w:t xml:space="preserve">, is a surgical incision of the </w:t>
      </w:r>
      <w:hyperlink r:id="rId6" w:tooltip="Perineum" w:history="1">
        <w:r w:rsidRPr="00923059">
          <w:rPr>
            <w:rFonts w:ascii="Times New Roman" w:eastAsia="Times New Roman" w:hAnsi="Times New Roman" w:cs="Times New Roman"/>
            <w:sz w:val="24"/>
            <w:szCs w:val="24"/>
          </w:rPr>
          <w:t>perineum</w:t>
        </w:r>
      </w:hyperlink>
      <w:r w:rsidRPr="00923059">
        <w:rPr>
          <w:rFonts w:ascii="Times New Roman" w:eastAsia="Times New Roman" w:hAnsi="Times New Roman" w:cs="Times New Roman"/>
          <w:sz w:val="24"/>
          <w:szCs w:val="24"/>
        </w:rPr>
        <w:t xml:space="preserve"> and the posterior vaginal wall generally done by a midwife or obstetrician during second stage of labor to quickly enlarge the opening for the baby to pass through. The incision, which can be done at a 90 degree angle from the </w:t>
      </w:r>
      <w:hyperlink r:id="rId7" w:tooltip="Vulva" w:history="1">
        <w:r w:rsidRPr="00923059">
          <w:rPr>
            <w:rFonts w:ascii="Times New Roman" w:eastAsia="Times New Roman" w:hAnsi="Times New Roman" w:cs="Times New Roman"/>
            <w:sz w:val="24"/>
            <w:szCs w:val="24"/>
          </w:rPr>
          <w:t>vulva</w:t>
        </w:r>
      </w:hyperlink>
      <w:r w:rsidRPr="00923059">
        <w:rPr>
          <w:rFonts w:ascii="Times New Roman" w:eastAsia="Times New Roman" w:hAnsi="Times New Roman" w:cs="Times New Roman"/>
          <w:sz w:val="24"/>
          <w:szCs w:val="24"/>
        </w:rPr>
        <w:t xml:space="preserve"> towards the </w:t>
      </w:r>
      <w:hyperlink r:id="rId8" w:tooltip="Anus" w:history="1">
        <w:r w:rsidRPr="00923059">
          <w:rPr>
            <w:rFonts w:ascii="Times New Roman" w:eastAsia="Times New Roman" w:hAnsi="Times New Roman" w:cs="Times New Roman"/>
            <w:sz w:val="24"/>
            <w:szCs w:val="24"/>
          </w:rPr>
          <w:t>anus</w:t>
        </w:r>
      </w:hyperlink>
      <w:r w:rsidRPr="00923059">
        <w:rPr>
          <w:rFonts w:ascii="Times New Roman" w:eastAsia="Times New Roman" w:hAnsi="Times New Roman" w:cs="Times New Roman"/>
          <w:sz w:val="24"/>
          <w:szCs w:val="24"/>
        </w:rPr>
        <w:t xml:space="preserve"> or at an angle from the posterior end of the vulva (</w:t>
      </w:r>
      <w:proofErr w:type="spellStart"/>
      <w:r w:rsidRPr="00923059">
        <w:rPr>
          <w:rFonts w:ascii="Times New Roman" w:eastAsia="Times New Roman" w:hAnsi="Times New Roman" w:cs="Times New Roman"/>
          <w:sz w:val="24"/>
          <w:szCs w:val="24"/>
        </w:rPr>
        <w:t>medio</w:t>
      </w:r>
      <w:proofErr w:type="spellEnd"/>
      <w:r w:rsidRPr="00923059">
        <w:rPr>
          <w:rFonts w:ascii="Times New Roman" w:eastAsia="Times New Roman" w:hAnsi="Times New Roman" w:cs="Times New Roman"/>
          <w:sz w:val="24"/>
          <w:szCs w:val="24"/>
        </w:rPr>
        <w:t xml:space="preserve">-lateral episiotomy), is performed under </w:t>
      </w:r>
      <w:hyperlink r:id="rId9" w:tooltip="Local anesthetic" w:history="1">
        <w:r w:rsidRPr="00923059">
          <w:rPr>
            <w:rFonts w:ascii="Times New Roman" w:eastAsia="Times New Roman" w:hAnsi="Times New Roman" w:cs="Times New Roman"/>
            <w:sz w:val="24"/>
            <w:szCs w:val="24"/>
          </w:rPr>
          <w:t>local anesthetic</w:t>
        </w:r>
      </w:hyperlink>
      <w:r w:rsidRPr="00923059">
        <w:rPr>
          <w:rFonts w:ascii="Times New Roman" w:eastAsia="Times New Roman" w:hAnsi="Times New Roman" w:cs="Times New Roman"/>
          <w:sz w:val="24"/>
          <w:szCs w:val="24"/>
        </w:rPr>
        <w:t xml:space="preserve"> (</w:t>
      </w:r>
      <w:proofErr w:type="spellStart"/>
      <w:r w:rsidR="00923059" w:rsidRPr="00923059">
        <w:rPr>
          <w:rFonts w:ascii="Times New Roman" w:hAnsi="Times New Roman" w:cs="Times New Roman"/>
          <w:sz w:val="24"/>
          <w:szCs w:val="24"/>
        </w:rPr>
        <w:fldChar w:fldCharType="begin"/>
      </w:r>
      <w:r w:rsidR="00923059" w:rsidRPr="00923059">
        <w:rPr>
          <w:rFonts w:ascii="Times New Roman" w:hAnsi="Times New Roman" w:cs="Times New Roman"/>
          <w:sz w:val="24"/>
          <w:szCs w:val="24"/>
        </w:rPr>
        <w:instrText xml:space="preserve"> HYPERLINK "http://en.wikipedia.org/wiki/Pudendal_anesthesia" \o "Pudendal anesthesia</w:instrText>
      </w:r>
      <w:r w:rsidR="00923059" w:rsidRPr="00923059">
        <w:rPr>
          <w:rFonts w:ascii="Times New Roman" w:hAnsi="Times New Roman" w:cs="Times New Roman"/>
          <w:sz w:val="24"/>
          <w:szCs w:val="24"/>
        </w:rPr>
        <w:instrText xml:space="preserve">" </w:instrText>
      </w:r>
      <w:r w:rsidR="00923059" w:rsidRPr="00923059">
        <w:rPr>
          <w:rFonts w:ascii="Times New Roman" w:hAnsi="Times New Roman" w:cs="Times New Roman"/>
          <w:sz w:val="24"/>
          <w:szCs w:val="24"/>
        </w:rPr>
        <w:fldChar w:fldCharType="separate"/>
      </w:r>
      <w:r w:rsidRPr="00923059">
        <w:rPr>
          <w:rFonts w:ascii="Times New Roman" w:eastAsia="Times New Roman" w:hAnsi="Times New Roman" w:cs="Times New Roman"/>
          <w:sz w:val="24"/>
          <w:szCs w:val="24"/>
        </w:rPr>
        <w:t>pudendal</w:t>
      </w:r>
      <w:proofErr w:type="spellEnd"/>
      <w:r w:rsidRPr="00923059">
        <w:rPr>
          <w:rFonts w:ascii="Times New Roman" w:eastAsia="Times New Roman" w:hAnsi="Times New Roman" w:cs="Times New Roman"/>
          <w:sz w:val="24"/>
          <w:szCs w:val="24"/>
        </w:rPr>
        <w:t xml:space="preserve"> anesthesia</w:t>
      </w:r>
      <w:r w:rsidR="00923059" w:rsidRPr="00923059">
        <w:rPr>
          <w:rFonts w:ascii="Times New Roman" w:eastAsia="Times New Roman" w:hAnsi="Times New Roman" w:cs="Times New Roman"/>
          <w:sz w:val="24"/>
          <w:szCs w:val="24"/>
        </w:rPr>
        <w:fldChar w:fldCharType="end"/>
      </w:r>
      <w:r w:rsidRPr="00923059">
        <w:rPr>
          <w:rFonts w:ascii="Times New Roman" w:eastAsia="Times New Roman" w:hAnsi="Times New Roman" w:cs="Times New Roman"/>
          <w:sz w:val="24"/>
          <w:szCs w:val="24"/>
        </w:rPr>
        <w:t xml:space="preserve">), and is </w:t>
      </w:r>
      <w:hyperlink r:id="rId10" w:tooltip="Surgical suture" w:history="1">
        <w:r w:rsidRPr="00923059">
          <w:rPr>
            <w:rFonts w:ascii="Times New Roman" w:eastAsia="Times New Roman" w:hAnsi="Times New Roman" w:cs="Times New Roman"/>
            <w:sz w:val="24"/>
            <w:szCs w:val="24"/>
          </w:rPr>
          <w:t>sutured</w:t>
        </w:r>
      </w:hyperlink>
      <w:r w:rsidRPr="00923059">
        <w:rPr>
          <w:rFonts w:ascii="Times New Roman" w:eastAsia="Times New Roman" w:hAnsi="Times New Roman" w:cs="Times New Roman"/>
          <w:sz w:val="24"/>
          <w:szCs w:val="24"/>
        </w:rPr>
        <w:t xml:space="preserve"> closed after delivery. It is one of the most common medical procedures performed on women, and although it’s routine use in childbirth has steadily declined in recent decades.</w:t>
      </w:r>
    </w:p>
    <w:p w:rsidR="00AF4116" w:rsidRPr="00923059" w:rsidRDefault="00AF4116" w:rsidP="00450D8C">
      <w:pPr>
        <w:spacing w:before="100" w:beforeAutospacing="1" w:after="100" w:afterAutospacing="1" w:line="240" w:lineRule="auto"/>
        <w:outlineLvl w:val="1"/>
        <w:rPr>
          <w:rFonts w:ascii="Times New Roman" w:eastAsia="Times New Roman" w:hAnsi="Times New Roman" w:cs="Times New Roman"/>
          <w:b/>
          <w:bCs/>
          <w:sz w:val="24"/>
          <w:szCs w:val="24"/>
        </w:rPr>
      </w:pPr>
    </w:p>
    <w:p w:rsidR="00450D8C" w:rsidRPr="00923059" w:rsidRDefault="00450D8C" w:rsidP="00450D8C">
      <w:pPr>
        <w:spacing w:before="100" w:beforeAutospacing="1" w:after="100" w:afterAutospacing="1" w:line="240" w:lineRule="auto"/>
        <w:outlineLvl w:val="1"/>
        <w:rPr>
          <w:rFonts w:ascii="Times New Roman" w:eastAsia="Times New Roman" w:hAnsi="Times New Roman" w:cs="Times New Roman"/>
          <w:b/>
          <w:bCs/>
          <w:sz w:val="24"/>
          <w:szCs w:val="24"/>
        </w:rPr>
      </w:pPr>
      <w:r w:rsidRPr="00923059">
        <w:rPr>
          <w:rFonts w:ascii="Times New Roman" w:eastAsia="Times New Roman" w:hAnsi="Times New Roman" w:cs="Times New Roman"/>
          <w:b/>
          <w:bCs/>
          <w:sz w:val="24"/>
          <w:szCs w:val="24"/>
        </w:rPr>
        <w:t>Uses</w:t>
      </w:r>
    </w:p>
    <w:p w:rsidR="00450D8C" w:rsidRPr="00923059" w:rsidRDefault="00450D8C" w:rsidP="00450D8C">
      <w:pPr>
        <w:spacing w:before="100" w:beforeAutospacing="1" w:after="100" w:afterAutospacing="1" w:line="240" w:lineRule="auto"/>
        <w:rPr>
          <w:rFonts w:ascii="Times New Roman" w:eastAsia="Times New Roman" w:hAnsi="Times New Roman" w:cs="Times New Roman"/>
          <w:sz w:val="24"/>
          <w:szCs w:val="24"/>
        </w:rPr>
      </w:pPr>
      <w:r w:rsidRPr="00923059">
        <w:rPr>
          <w:rFonts w:ascii="Times New Roman" w:eastAsia="Times New Roman" w:hAnsi="Times New Roman" w:cs="Times New Roman"/>
          <w:sz w:val="24"/>
          <w:szCs w:val="24"/>
        </w:rPr>
        <w:t xml:space="preserve">Episiotomy is done as </w:t>
      </w:r>
      <w:hyperlink r:id="rId11" w:anchor="Prophylaxis" w:tooltip="Prophylaxis" w:history="1">
        <w:r w:rsidRPr="00923059">
          <w:rPr>
            <w:rFonts w:ascii="Times New Roman" w:eastAsia="Times New Roman" w:hAnsi="Times New Roman" w:cs="Times New Roman"/>
            <w:sz w:val="24"/>
            <w:szCs w:val="24"/>
          </w:rPr>
          <w:t>prophylaxis</w:t>
        </w:r>
      </w:hyperlink>
      <w:r w:rsidRPr="00923059">
        <w:rPr>
          <w:rFonts w:ascii="Times New Roman" w:eastAsia="Times New Roman" w:hAnsi="Times New Roman" w:cs="Times New Roman"/>
          <w:sz w:val="24"/>
          <w:szCs w:val="24"/>
        </w:rPr>
        <w:t xml:space="preserve"> against </w:t>
      </w:r>
      <w:hyperlink r:id="rId12" w:tooltip="Soft-tissue" w:history="1">
        <w:r w:rsidRPr="00923059">
          <w:rPr>
            <w:rFonts w:ascii="Times New Roman" w:eastAsia="Times New Roman" w:hAnsi="Times New Roman" w:cs="Times New Roman"/>
            <w:sz w:val="24"/>
            <w:szCs w:val="24"/>
          </w:rPr>
          <w:t>soft-tissue</w:t>
        </w:r>
      </w:hyperlink>
      <w:r w:rsidRPr="00923059">
        <w:rPr>
          <w:rFonts w:ascii="Times New Roman" w:eastAsia="Times New Roman" w:hAnsi="Times New Roman" w:cs="Times New Roman"/>
          <w:sz w:val="24"/>
          <w:szCs w:val="24"/>
        </w:rPr>
        <w:t xml:space="preserve"> tearing which would involve the anal sphincter and rectum. Vaginal tears can occur during childbirth, most often at the vaginal opening as the baby's head passes through, especially if the baby descends quickly. Tears can involve the </w:t>
      </w:r>
      <w:proofErr w:type="spellStart"/>
      <w:r w:rsidRPr="00923059">
        <w:rPr>
          <w:rFonts w:ascii="Times New Roman" w:eastAsia="Times New Roman" w:hAnsi="Times New Roman" w:cs="Times New Roman"/>
          <w:sz w:val="24"/>
          <w:szCs w:val="24"/>
        </w:rPr>
        <w:t>perineal</w:t>
      </w:r>
      <w:proofErr w:type="spellEnd"/>
      <w:r w:rsidRPr="00923059">
        <w:rPr>
          <w:rFonts w:ascii="Times New Roman" w:eastAsia="Times New Roman" w:hAnsi="Times New Roman" w:cs="Times New Roman"/>
          <w:sz w:val="24"/>
          <w:szCs w:val="24"/>
        </w:rPr>
        <w:t xml:space="preserve"> skin or extend to the muscles and the anal sphincter and anus. The midwife or obstetrician may decide to make a surgical cut to the perineum with scissors or a </w:t>
      </w:r>
      <w:hyperlink r:id="rId13" w:tooltip="Scalpel" w:history="1">
        <w:r w:rsidRPr="00923059">
          <w:rPr>
            <w:rFonts w:ascii="Times New Roman" w:eastAsia="Times New Roman" w:hAnsi="Times New Roman" w:cs="Times New Roman"/>
            <w:sz w:val="24"/>
            <w:szCs w:val="24"/>
          </w:rPr>
          <w:t>scalpel</w:t>
        </w:r>
      </w:hyperlink>
      <w:r w:rsidRPr="00923059">
        <w:rPr>
          <w:rFonts w:ascii="Times New Roman" w:eastAsia="Times New Roman" w:hAnsi="Times New Roman" w:cs="Times New Roman"/>
          <w:sz w:val="24"/>
          <w:szCs w:val="24"/>
        </w:rPr>
        <w:t xml:space="preserve"> to make the baby's birth easier and prevent severe tears that can be difficult to repair. The cut is repaired with stitches (sutures). Some childbirth facilities have a policy of routine episiotomy. </w:t>
      </w:r>
    </w:p>
    <w:p w:rsidR="00680F36" w:rsidRPr="00923059" w:rsidRDefault="00450D8C" w:rsidP="00F12812">
      <w:pPr>
        <w:spacing w:before="100" w:beforeAutospacing="1" w:after="100" w:afterAutospacing="1" w:line="240" w:lineRule="auto"/>
        <w:rPr>
          <w:rFonts w:ascii="Times New Roman" w:hAnsi="Times New Roman" w:cs="Times New Roman"/>
          <w:sz w:val="24"/>
          <w:szCs w:val="24"/>
        </w:rPr>
      </w:pPr>
      <w:r w:rsidRPr="00923059">
        <w:rPr>
          <w:rFonts w:ascii="Times New Roman" w:eastAsia="Times New Roman" w:hAnsi="Times New Roman" w:cs="Times New Roman"/>
          <w:b/>
          <w:bCs/>
          <w:sz w:val="24"/>
          <w:szCs w:val="24"/>
        </w:rPr>
        <w:t>Indications</w:t>
      </w:r>
      <w:r w:rsidR="00043AE9" w:rsidRPr="00923059">
        <w:rPr>
          <w:rFonts w:ascii="Times New Roman" w:hAnsi="Times New Roman" w:cs="Times New Roman"/>
          <w:sz w:val="24"/>
          <w:szCs w:val="24"/>
        </w:rPr>
        <w:t xml:space="preserve"> </w:t>
      </w:r>
      <w:bookmarkStart w:id="0" w:name="_GoBack"/>
      <w:bookmarkEnd w:id="0"/>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There is a serious risk to the mother of second- or third-degree tearing</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 xml:space="preserve">In cases where a natural delivery is adversely affected, but a </w:t>
      </w:r>
      <w:hyperlink r:id="rId14" w:tooltip="Caesarean section" w:history="1">
        <w:r w:rsidRPr="00923059">
          <w:rPr>
            <w:rFonts w:ascii="Times New Roman" w:hAnsi="Times New Roman" w:cs="Times New Roman"/>
            <w:sz w:val="24"/>
            <w:szCs w:val="24"/>
          </w:rPr>
          <w:t>Caesarean section</w:t>
        </w:r>
      </w:hyperlink>
      <w:r w:rsidRPr="00923059">
        <w:rPr>
          <w:rFonts w:ascii="Times New Roman" w:hAnsi="Times New Roman" w:cs="Times New Roman"/>
          <w:sz w:val="24"/>
          <w:szCs w:val="24"/>
        </w:rPr>
        <w:t xml:space="preserve"> is not indicated</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"Natural" tearing will cause an increased risk of maternal disease being vertically transmitted</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The baby is very large</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 xml:space="preserve">When </w:t>
      </w:r>
      <w:proofErr w:type="spellStart"/>
      <w:r w:rsidRPr="00923059">
        <w:rPr>
          <w:rFonts w:ascii="Times New Roman" w:hAnsi="Times New Roman" w:cs="Times New Roman"/>
          <w:sz w:val="24"/>
          <w:szCs w:val="24"/>
        </w:rPr>
        <w:t>perineal</w:t>
      </w:r>
      <w:proofErr w:type="spellEnd"/>
      <w:r w:rsidRPr="00923059">
        <w:rPr>
          <w:rFonts w:ascii="Times New Roman" w:hAnsi="Times New Roman" w:cs="Times New Roman"/>
          <w:sz w:val="24"/>
          <w:szCs w:val="24"/>
        </w:rPr>
        <w:t xml:space="preserve"> muscles are excessively rigid</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When instrumental delivery is indicated</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When a woman has undergone FGM (</w:t>
      </w:r>
      <w:hyperlink r:id="rId15" w:tooltip="Female genital mutilation" w:history="1">
        <w:r w:rsidRPr="00923059">
          <w:rPr>
            <w:rFonts w:ascii="Times New Roman" w:hAnsi="Times New Roman" w:cs="Times New Roman"/>
            <w:sz w:val="24"/>
            <w:szCs w:val="24"/>
          </w:rPr>
          <w:t>female genital mutilation</w:t>
        </w:r>
      </w:hyperlink>
      <w:r w:rsidRPr="00923059">
        <w:rPr>
          <w:rFonts w:ascii="Times New Roman" w:hAnsi="Times New Roman" w:cs="Times New Roman"/>
          <w:sz w:val="24"/>
          <w:szCs w:val="24"/>
        </w:rPr>
        <w:t xml:space="preserve">), indicating the need for an anterior and or </w:t>
      </w:r>
      <w:proofErr w:type="spellStart"/>
      <w:r w:rsidRPr="00923059">
        <w:rPr>
          <w:rFonts w:ascii="Times New Roman" w:hAnsi="Times New Roman" w:cs="Times New Roman"/>
          <w:sz w:val="24"/>
          <w:szCs w:val="24"/>
        </w:rPr>
        <w:t>mediolateral</w:t>
      </w:r>
      <w:proofErr w:type="spellEnd"/>
      <w:r w:rsidRPr="00923059">
        <w:rPr>
          <w:rFonts w:ascii="Times New Roman" w:hAnsi="Times New Roman" w:cs="Times New Roman"/>
          <w:sz w:val="24"/>
          <w:szCs w:val="24"/>
        </w:rPr>
        <w:t xml:space="preserve"> episiotomy</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 xml:space="preserve">Prolonged late decelerations or fetal </w:t>
      </w:r>
      <w:hyperlink r:id="rId16" w:tooltip="Bradycardia" w:history="1">
        <w:proofErr w:type="spellStart"/>
        <w:r w:rsidRPr="00923059">
          <w:rPr>
            <w:rFonts w:ascii="Times New Roman" w:hAnsi="Times New Roman" w:cs="Times New Roman"/>
            <w:sz w:val="24"/>
            <w:szCs w:val="24"/>
          </w:rPr>
          <w:t>bradycardia</w:t>
        </w:r>
        <w:proofErr w:type="spellEnd"/>
      </w:hyperlink>
      <w:r w:rsidRPr="00923059">
        <w:rPr>
          <w:rFonts w:ascii="Times New Roman" w:hAnsi="Times New Roman" w:cs="Times New Roman"/>
          <w:sz w:val="24"/>
          <w:szCs w:val="24"/>
        </w:rPr>
        <w:t xml:space="preserve"> during active pushing</w:t>
      </w:r>
    </w:p>
    <w:p w:rsidR="00043AE9" w:rsidRPr="00923059" w:rsidRDefault="00043AE9" w:rsidP="00043AE9">
      <w:pPr>
        <w:numPr>
          <w:ilvl w:val="0"/>
          <w:numId w:val="1"/>
        </w:numPr>
        <w:spacing w:before="100" w:beforeAutospacing="1" w:after="100" w:afterAutospacing="1" w:line="240" w:lineRule="auto"/>
        <w:rPr>
          <w:rFonts w:ascii="Times New Roman" w:hAnsi="Times New Roman" w:cs="Times New Roman"/>
          <w:sz w:val="24"/>
          <w:szCs w:val="24"/>
        </w:rPr>
      </w:pPr>
      <w:r w:rsidRPr="00923059">
        <w:rPr>
          <w:rFonts w:ascii="Times New Roman" w:hAnsi="Times New Roman" w:cs="Times New Roman"/>
          <w:sz w:val="24"/>
          <w:szCs w:val="24"/>
        </w:rPr>
        <w:t>The baby's shoulders are stuck (</w:t>
      </w:r>
      <w:hyperlink r:id="rId17" w:tooltip="Shoulder dystocia" w:history="1">
        <w:r w:rsidRPr="00923059">
          <w:rPr>
            <w:rFonts w:ascii="Times New Roman" w:hAnsi="Times New Roman" w:cs="Times New Roman"/>
            <w:sz w:val="24"/>
            <w:szCs w:val="24"/>
          </w:rPr>
          <w:t>shoulder dystocia</w:t>
        </w:r>
      </w:hyperlink>
      <w:r w:rsidRPr="00923059">
        <w:rPr>
          <w:rFonts w:ascii="Times New Roman" w:hAnsi="Times New Roman" w:cs="Times New Roman"/>
          <w:sz w:val="24"/>
          <w:szCs w:val="24"/>
        </w:rPr>
        <w:t>), or a bony association (Note that the episiotomy does not directly resolve this problem, but it is indicated to allow the operator more room to perform maneuvers to free shoulders from the pelvis)</w:t>
      </w:r>
    </w:p>
    <w:p w:rsidR="00043AE9" w:rsidRPr="00923059" w:rsidRDefault="00043AE9" w:rsidP="00043AE9">
      <w:pPr>
        <w:spacing w:before="100" w:beforeAutospacing="1" w:after="100" w:afterAutospacing="1" w:line="240" w:lineRule="auto"/>
        <w:outlineLvl w:val="1"/>
        <w:rPr>
          <w:rFonts w:ascii="Times New Roman" w:eastAsia="Times New Roman" w:hAnsi="Times New Roman" w:cs="Times New Roman"/>
          <w:b/>
          <w:bCs/>
          <w:sz w:val="24"/>
          <w:szCs w:val="24"/>
        </w:rPr>
      </w:pPr>
      <w:r w:rsidRPr="00923059">
        <w:rPr>
          <w:rFonts w:ascii="Times New Roman" w:eastAsia="Times New Roman" w:hAnsi="Times New Roman" w:cs="Times New Roman"/>
          <w:b/>
          <w:bCs/>
          <w:sz w:val="24"/>
          <w:szCs w:val="24"/>
        </w:rPr>
        <w:t xml:space="preserve">        Types</w:t>
      </w:r>
    </w:p>
    <w:p w:rsidR="00043AE9" w:rsidRPr="00923059" w:rsidRDefault="00043AE9" w:rsidP="00043AE9">
      <w:pPr>
        <w:rPr>
          <w:rFonts w:ascii="Times New Roman" w:hAnsi="Times New Roman" w:cs="Times New Roman"/>
          <w:sz w:val="24"/>
          <w:szCs w:val="24"/>
        </w:rPr>
      </w:pPr>
      <w:r w:rsidRPr="00923059">
        <w:rPr>
          <w:rFonts w:ascii="Times New Roman" w:hAnsi="Times New Roman" w:cs="Times New Roman"/>
          <w:noProof/>
          <w:color w:val="0000FF"/>
          <w:sz w:val="24"/>
          <w:szCs w:val="24"/>
        </w:rPr>
        <w:lastRenderedPageBreak/>
        <w:t xml:space="preserve">                                                           </w:t>
      </w:r>
      <w:r w:rsidRPr="00923059">
        <w:rPr>
          <w:rFonts w:ascii="Times New Roman" w:hAnsi="Times New Roman" w:cs="Times New Roman"/>
          <w:noProof/>
          <w:color w:val="0000FF"/>
          <w:sz w:val="24"/>
          <w:szCs w:val="24"/>
        </w:rPr>
        <w:drawing>
          <wp:inline distT="0" distB="0" distL="0" distR="0" wp14:anchorId="3C68E592" wp14:editId="1F3BE55D">
            <wp:extent cx="5032906" cy="4224659"/>
            <wp:effectExtent l="95250" t="114300" r="92075" b="118745"/>
            <wp:docPr id="1" name="Picture 1" descr="http://upload.wikimedia.org/wikipedia/commons/thumb/1/14/Blausen_0355_Episiotomy.png/220px-Blausen_0355_Episiotom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4/Blausen_0355_Episiotomy.png/220px-Blausen_0355_Episiotomy.png">
                      <a:hlinkClick r:id="rId18"/>
                    </pic:cNvPr>
                    <pic:cNvPicPr>
                      <a:picLocks noChangeAspect="1" noChangeArrowheads="1"/>
                    </pic:cNvPicPr>
                  </pic:nvPicPr>
                  <pic:blipFill>
                    <a:blip r:embed="rId19"/>
                    <a:srcRect/>
                    <a:stretch>
                      <a:fillRect/>
                    </a:stretch>
                  </pic:blipFill>
                  <pic:spPr bwMode="auto">
                    <a:xfrm rot="152146">
                      <a:off x="0" y="0"/>
                      <a:ext cx="5061550" cy="4248703"/>
                    </a:xfrm>
                    <a:prstGeom prst="rect">
                      <a:avLst/>
                    </a:prstGeom>
                    <a:noFill/>
                    <a:ln w="9525">
                      <a:noFill/>
                      <a:miter lim="800000"/>
                      <a:headEnd/>
                      <a:tailEnd/>
                    </a:ln>
                  </pic:spPr>
                </pic:pic>
              </a:graphicData>
            </a:graphic>
          </wp:inline>
        </w:drawing>
      </w:r>
    </w:p>
    <w:p w:rsidR="00043AE9" w:rsidRPr="00923059" w:rsidRDefault="007F097C" w:rsidP="00043AE9">
      <w:pPr>
        <w:rPr>
          <w:rFonts w:ascii="Times New Roman" w:hAnsi="Times New Roman" w:cs="Times New Roman"/>
          <w:sz w:val="24"/>
          <w:szCs w:val="24"/>
        </w:rPr>
      </w:pPr>
      <w:r w:rsidRPr="00923059">
        <w:rPr>
          <w:rFonts w:ascii="Times New Roman" w:hAnsi="Times New Roman" w:cs="Times New Roman"/>
          <w:sz w:val="24"/>
          <w:szCs w:val="24"/>
        </w:rPr>
        <w:t xml:space="preserve">            </w:t>
      </w:r>
      <w:r w:rsidR="00043AE9" w:rsidRPr="00923059">
        <w:rPr>
          <w:rFonts w:ascii="Times New Roman" w:hAnsi="Times New Roman" w:cs="Times New Roman"/>
          <w:sz w:val="24"/>
          <w:szCs w:val="24"/>
        </w:rPr>
        <w:t xml:space="preserve"> </w:t>
      </w:r>
      <w:proofErr w:type="gramStart"/>
      <w:r w:rsidR="00A228BE" w:rsidRPr="00923059">
        <w:rPr>
          <w:rFonts w:ascii="Times New Roman" w:hAnsi="Times New Roman" w:cs="Times New Roman"/>
          <w:sz w:val="24"/>
          <w:szCs w:val="24"/>
        </w:rPr>
        <w:t>I</w:t>
      </w:r>
      <w:r w:rsidR="00043AE9" w:rsidRPr="00923059">
        <w:rPr>
          <w:rFonts w:ascii="Times New Roman" w:hAnsi="Times New Roman" w:cs="Times New Roman"/>
          <w:sz w:val="24"/>
          <w:szCs w:val="24"/>
        </w:rPr>
        <w:t xml:space="preserve">llustration of midline and </w:t>
      </w:r>
      <w:proofErr w:type="spellStart"/>
      <w:r w:rsidR="00043AE9" w:rsidRPr="00923059">
        <w:rPr>
          <w:rFonts w:ascii="Times New Roman" w:hAnsi="Times New Roman" w:cs="Times New Roman"/>
          <w:sz w:val="24"/>
          <w:szCs w:val="24"/>
        </w:rPr>
        <w:t>medio</w:t>
      </w:r>
      <w:proofErr w:type="spellEnd"/>
      <w:r w:rsidR="00043AE9" w:rsidRPr="00923059">
        <w:rPr>
          <w:rFonts w:ascii="Times New Roman" w:hAnsi="Times New Roman" w:cs="Times New Roman"/>
          <w:sz w:val="24"/>
          <w:szCs w:val="24"/>
        </w:rPr>
        <w:t>-lateral incision sites for possible episiotomy.</w:t>
      </w:r>
      <w:proofErr w:type="gramEnd"/>
    </w:p>
    <w:p w:rsidR="00912870" w:rsidRPr="00923059" w:rsidRDefault="00912870" w:rsidP="00043AE9">
      <w:pPr>
        <w:rPr>
          <w:rFonts w:ascii="Times New Roman" w:hAnsi="Times New Roman" w:cs="Times New Roman"/>
          <w:sz w:val="24"/>
          <w:szCs w:val="24"/>
        </w:rPr>
      </w:pPr>
    </w:p>
    <w:p w:rsidR="00912870" w:rsidRPr="00923059" w:rsidRDefault="00912870" w:rsidP="00043AE9">
      <w:pPr>
        <w:rPr>
          <w:rFonts w:ascii="Times New Roman" w:hAnsi="Times New Roman" w:cs="Times New Roman"/>
          <w:sz w:val="24"/>
          <w:szCs w:val="24"/>
        </w:rPr>
      </w:pPr>
    </w:p>
    <w:p w:rsidR="00912870" w:rsidRPr="00923059" w:rsidRDefault="00912870" w:rsidP="00043AE9">
      <w:pPr>
        <w:rPr>
          <w:rFonts w:ascii="Times New Roman" w:hAnsi="Times New Roman" w:cs="Times New Roman"/>
          <w:sz w:val="24"/>
          <w:szCs w:val="24"/>
        </w:rPr>
      </w:pPr>
    </w:p>
    <w:p w:rsidR="00912870" w:rsidRPr="00923059" w:rsidRDefault="00912870" w:rsidP="00043AE9">
      <w:pPr>
        <w:rPr>
          <w:rFonts w:ascii="Times New Roman" w:hAnsi="Times New Roman" w:cs="Times New Roman"/>
          <w:sz w:val="24"/>
          <w:szCs w:val="24"/>
        </w:rPr>
      </w:pPr>
    </w:p>
    <w:p w:rsidR="00912870" w:rsidRPr="00923059" w:rsidRDefault="00912870" w:rsidP="00043AE9">
      <w:pPr>
        <w:rPr>
          <w:rFonts w:ascii="Times New Roman" w:hAnsi="Times New Roman" w:cs="Times New Roman"/>
          <w:sz w:val="24"/>
          <w:szCs w:val="24"/>
        </w:rPr>
      </w:pPr>
    </w:p>
    <w:p w:rsidR="00912870" w:rsidRPr="00923059" w:rsidRDefault="00043AE9" w:rsidP="00043AE9">
      <w:pPr>
        <w:rPr>
          <w:rFonts w:ascii="Times New Roman" w:hAnsi="Times New Roman" w:cs="Times New Roman"/>
          <w:sz w:val="24"/>
          <w:szCs w:val="24"/>
        </w:rPr>
      </w:pPr>
      <w:r w:rsidRPr="00923059">
        <w:rPr>
          <w:rFonts w:ascii="Times New Roman" w:hAnsi="Times New Roman" w:cs="Times New Roman"/>
          <w:sz w:val="24"/>
          <w:szCs w:val="24"/>
        </w:rPr>
        <w:lastRenderedPageBreak/>
        <w:t xml:space="preserve">                                                         </w:t>
      </w:r>
      <w:r w:rsidRPr="00923059">
        <w:rPr>
          <w:rFonts w:ascii="Times New Roman" w:hAnsi="Times New Roman" w:cs="Times New Roman"/>
          <w:noProof/>
          <w:color w:val="0000FF"/>
          <w:sz w:val="24"/>
          <w:szCs w:val="24"/>
        </w:rPr>
        <w:drawing>
          <wp:inline distT="0" distB="0" distL="0" distR="0" wp14:anchorId="57DAD3A9" wp14:editId="00F6E10D">
            <wp:extent cx="5390707" cy="3906767"/>
            <wp:effectExtent l="0" t="0" r="635" b="0"/>
            <wp:docPr id="2" name="Picture 2" descr="http://upload.wikimedia.org/wikipedia/commons/thumb/0/0c/Blausen_0294_Delivery_Crowning.png/220px-Blausen_0294_Delivery_Crownin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c/Blausen_0294_Delivery_Crowning.png/220px-Blausen_0294_Delivery_Crowning.png">
                      <a:hlinkClick r:id="rId20"/>
                    </pic:cNvPr>
                    <pic:cNvPicPr>
                      <a:picLocks noChangeAspect="1" noChangeArrowheads="1"/>
                    </pic:cNvPicPr>
                  </pic:nvPicPr>
                  <pic:blipFill>
                    <a:blip r:embed="rId21"/>
                    <a:srcRect/>
                    <a:stretch>
                      <a:fillRect/>
                    </a:stretch>
                  </pic:blipFill>
                  <pic:spPr bwMode="auto">
                    <a:xfrm>
                      <a:off x="0" y="0"/>
                      <a:ext cx="5412289" cy="3922408"/>
                    </a:xfrm>
                    <a:prstGeom prst="rect">
                      <a:avLst/>
                    </a:prstGeom>
                    <a:noFill/>
                    <a:ln w="9525">
                      <a:noFill/>
                      <a:miter lim="800000"/>
                      <a:headEnd/>
                      <a:tailEnd/>
                    </a:ln>
                  </pic:spPr>
                </pic:pic>
              </a:graphicData>
            </a:graphic>
          </wp:inline>
        </w:drawing>
      </w:r>
    </w:p>
    <w:p w:rsidR="00043AE9" w:rsidRPr="00923059" w:rsidRDefault="00043AE9" w:rsidP="00043AE9">
      <w:pPr>
        <w:rPr>
          <w:rFonts w:ascii="Times New Roman" w:hAnsi="Times New Roman" w:cs="Times New Roman"/>
          <w:color w:val="000000" w:themeColor="text1"/>
          <w:sz w:val="24"/>
          <w:szCs w:val="24"/>
        </w:rPr>
      </w:pPr>
      <w:proofErr w:type="gramStart"/>
      <w:r w:rsidRPr="00923059">
        <w:rPr>
          <w:rFonts w:ascii="Times New Roman" w:hAnsi="Times New Roman" w:cs="Times New Roman"/>
          <w:color w:val="000000" w:themeColor="text1"/>
          <w:sz w:val="24"/>
          <w:szCs w:val="24"/>
        </w:rPr>
        <w:t xml:space="preserve">Illustration of infant crowning and midline and </w:t>
      </w:r>
      <w:proofErr w:type="spellStart"/>
      <w:r w:rsidRPr="00923059">
        <w:rPr>
          <w:rFonts w:ascii="Times New Roman" w:hAnsi="Times New Roman" w:cs="Times New Roman"/>
          <w:color w:val="000000" w:themeColor="text1"/>
          <w:sz w:val="24"/>
          <w:szCs w:val="24"/>
        </w:rPr>
        <w:t>medio</w:t>
      </w:r>
      <w:proofErr w:type="spellEnd"/>
      <w:r w:rsidRPr="00923059">
        <w:rPr>
          <w:rFonts w:ascii="Times New Roman" w:hAnsi="Times New Roman" w:cs="Times New Roman"/>
          <w:color w:val="000000" w:themeColor="text1"/>
          <w:sz w:val="24"/>
          <w:szCs w:val="24"/>
        </w:rPr>
        <w:t>-lateral incision sites for possible episiotomy during delivery.</w:t>
      </w:r>
      <w:proofErr w:type="gramEnd"/>
    </w:p>
    <w:p w:rsidR="000569DD" w:rsidRPr="00923059" w:rsidRDefault="00043AE9" w:rsidP="00043AE9">
      <w:pPr>
        <w:tabs>
          <w:tab w:val="left" w:pos="6854"/>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923059">
        <w:rPr>
          <w:rFonts w:ascii="Times New Roman" w:eastAsia="Times New Roman" w:hAnsi="Times New Roman" w:cs="Times New Roman"/>
          <w:color w:val="000000" w:themeColor="text1"/>
          <w:sz w:val="24"/>
          <w:szCs w:val="24"/>
        </w:rPr>
        <w:t xml:space="preserve">           </w:t>
      </w:r>
    </w:p>
    <w:p w:rsidR="00043AE9" w:rsidRPr="00923059" w:rsidRDefault="00043AE9" w:rsidP="00043AE9">
      <w:pPr>
        <w:tabs>
          <w:tab w:val="left" w:pos="6854"/>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923059">
        <w:rPr>
          <w:rFonts w:ascii="Times New Roman" w:eastAsia="Times New Roman" w:hAnsi="Times New Roman" w:cs="Times New Roman"/>
          <w:color w:val="000000" w:themeColor="text1"/>
          <w:sz w:val="24"/>
          <w:szCs w:val="24"/>
        </w:rPr>
        <w:t xml:space="preserve"> There are four main types of episiotomy:</w:t>
      </w:r>
      <w:r w:rsidRPr="00923059">
        <w:rPr>
          <w:rFonts w:ascii="Times New Roman" w:eastAsia="Times New Roman" w:hAnsi="Times New Roman" w:cs="Times New Roman"/>
          <w:color w:val="000000" w:themeColor="text1"/>
          <w:sz w:val="24"/>
          <w:szCs w:val="24"/>
        </w:rPr>
        <w:tab/>
      </w:r>
    </w:p>
    <w:p w:rsidR="00043AE9" w:rsidRPr="00923059" w:rsidRDefault="00043AE9" w:rsidP="00043AE9">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proofErr w:type="spellStart"/>
      <w:r w:rsidRPr="00923059">
        <w:rPr>
          <w:rFonts w:ascii="Times New Roman" w:hAnsi="Times New Roman" w:cs="Times New Roman"/>
          <w:color w:val="000000" w:themeColor="text1"/>
          <w:sz w:val="24"/>
          <w:szCs w:val="24"/>
        </w:rPr>
        <w:t>Medio</w:t>
      </w:r>
      <w:proofErr w:type="spellEnd"/>
      <w:r w:rsidRPr="00923059">
        <w:rPr>
          <w:rFonts w:ascii="Times New Roman" w:hAnsi="Times New Roman" w:cs="Times New Roman"/>
          <w:color w:val="000000" w:themeColor="text1"/>
          <w:sz w:val="24"/>
          <w:szCs w:val="24"/>
        </w:rPr>
        <w:t xml:space="preserve">-lateral: The incision is made downward and outward from the midpoint of the </w:t>
      </w:r>
      <w:hyperlink r:id="rId22" w:tooltip="Frenulum of labia minora" w:history="1">
        <w:proofErr w:type="spellStart"/>
        <w:r w:rsidRPr="00923059">
          <w:rPr>
            <w:rFonts w:ascii="Times New Roman" w:hAnsi="Times New Roman" w:cs="Times New Roman"/>
            <w:color w:val="000000" w:themeColor="text1"/>
            <w:sz w:val="24"/>
            <w:szCs w:val="24"/>
          </w:rPr>
          <w:t>fourchette</w:t>
        </w:r>
        <w:proofErr w:type="spellEnd"/>
      </w:hyperlink>
      <w:r w:rsidRPr="00923059">
        <w:rPr>
          <w:rFonts w:ascii="Times New Roman" w:hAnsi="Times New Roman" w:cs="Times New Roman"/>
          <w:color w:val="000000" w:themeColor="text1"/>
          <w:sz w:val="24"/>
          <w:szCs w:val="24"/>
        </w:rPr>
        <w:t xml:space="preserve"> either to the right or left. It is directed diagonally in a straight line which runs about 2.5 cm (1 in) away from the </w:t>
      </w:r>
      <w:hyperlink r:id="rId23" w:tooltip="Anus" w:history="1">
        <w:r w:rsidRPr="00923059">
          <w:rPr>
            <w:rFonts w:ascii="Times New Roman" w:hAnsi="Times New Roman" w:cs="Times New Roman"/>
            <w:color w:val="000000" w:themeColor="text1"/>
            <w:sz w:val="24"/>
            <w:szCs w:val="24"/>
          </w:rPr>
          <w:t>anus</w:t>
        </w:r>
      </w:hyperlink>
      <w:r w:rsidRPr="00923059">
        <w:rPr>
          <w:rFonts w:ascii="Times New Roman" w:hAnsi="Times New Roman" w:cs="Times New Roman"/>
          <w:color w:val="000000" w:themeColor="text1"/>
          <w:sz w:val="24"/>
          <w:szCs w:val="24"/>
        </w:rPr>
        <w:t xml:space="preserve"> (midpoint between the anus and the </w:t>
      </w:r>
      <w:hyperlink r:id="rId24" w:tooltip="Tuberosity of the ischium" w:history="1">
        <w:proofErr w:type="spellStart"/>
        <w:r w:rsidRPr="00923059">
          <w:rPr>
            <w:rFonts w:ascii="Times New Roman" w:hAnsi="Times New Roman" w:cs="Times New Roman"/>
            <w:color w:val="000000" w:themeColor="text1"/>
            <w:sz w:val="24"/>
            <w:szCs w:val="24"/>
          </w:rPr>
          <w:t>ischial</w:t>
        </w:r>
        <w:proofErr w:type="spellEnd"/>
        <w:r w:rsidRPr="00923059">
          <w:rPr>
            <w:rFonts w:ascii="Times New Roman" w:hAnsi="Times New Roman" w:cs="Times New Roman"/>
            <w:color w:val="000000" w:themeColor="text1"/>
            <w:sz w:val="24"/>
            <w:szCs w:val="24"/>
          </w:rPr>
          <w:t xml:space="preserve"> tuberosity</w:t>
        </w:r>
      </w:hyperlink>
      <w:r w:rsidRPr="00923059">
        <w:rPr>
          <w:rFonts w:ascii="Times New Roman" w:hAnsi="Times New Roman" w:cs="Times New Roman"/>
          <w:color w:val="000000" w:themeColor="text1"/>
          <w:sz w:val="24"/>
          <w:szCs w:val="24"/>
        </w:rPr>
        <w:t>).</w:t>
      </w:r>
    </w:p>
    <w:p w:rsidR="00043AE9" w:rsidRPr="00923059" w:rsidRDefault="00043AE9" w:rsidP="00043AE9">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923059">
        <w:rPr>
          <w:rFonts w:ascii="Times New Roman" w:hAnsi="Times New Roman" w:cs="Times New Roman"/>
          <w:color w:val="000000" w:themeColor="text1"/>
          <w:sz w:val="24"/>
          <w:szCs w:val="24"/>
        </w:rPr>
        <w:t xml:space="preserve">Median: </w:t>
      </w:r>
      <w:r w:rsidR="00CF0155" w:rsidRPr="00923059">
        <w:rPr>
          <w:rFonts w:ascii="Times New Roman" w:eastAsia="Times New Roman" w:hAnsi="Times New Roman" w:cs="Times New Roman"/>
          <w:sz w:val="24"/>
          <w:szCs w:val="24"/>
        </w:rPr>
        <w:t>In the midline episiotomy, the</w:t>
      </w:r>
      <w:r w:rsidRPr="00923059">
        <w:rPr>
          <w:rFonts w:ascii="Times New Roman" w:hAnsi="Times New Roman" w:cs="Times New Roman"/>
          <w:color w:val="000000" w:themeColor="text1"/>
          <w:sz w:val="24"/>
          <w:szCs w:val="24"/>
        </w:rPr>
        <w:t xml:space="preserve"> incision commences from the </w:t>
      </w:r>
      <w:proofErr w:type="spellStart"/>
      <w:r w:rsidRPr="00923059">
        <w:rPr>
          <w:rFonts w:ascii="Times New Roman" w:hAnsi="Times New Roman" w:cs="Times New Roman"/>
          <w:color w:val="000000" w:themeColor="text1"/>
          <w:sz w:val="24"/>
          <w:szCs w:val="24"/>
        </w:rPr>
        <w:t>centre</w:t>
      </w:r>
      <w:proofErr w:type="spellEnd"/>
      <w:r w:rsidRPr="00923059">
        <w:rPr>
          <w:rFonts w:ascii="Times New Roman" w:hAnsi="Times New Roman" w:cs="Times New Roman"/>
          <w:color w:val="000000" w:themeColor="text1"/>
          <w:sz w:val="24"/>
          <w:szCs w:val="24"/>
        </w:rPr>
        <w:t xml:space="preserve"> of the </w:t>
      </w:r>
      <w:proofErr w:type="spellStart"/>
      <w:r w:rsidRPr="00923059">
        <w:rPr>
          <w:rFonts w:ascii="Times New Roman" w:hAnsi="Times New Roman" w:cs="Times New Roman"/>
          <w:color w:val="000000" w:themeColor="text1"/>
          <w:sz w:val="24"/>
          <w:szCs w:val="24"/>
        </w:rPr>
        <w:t>fourchette</w:t>
      </w:r>
      <w:proofErr w:type="spellEnd"/>
      <w:r w:rsidRPr="00923059">
        <w:rPr>
          <w:rFonts w:ascii="Times New Roman" w:hAnsi="Times New Roman" w:cs="Times New Roman"/>
          <w:color w:val="000000" w:themeColor="text1"/>
          <w:sz w:val="24"/>
          <w:szCs w:val="24"/>
        </w:rPr>
        <w:t xml:space="preserve"> and extends on the posterior side along the midline for 2.5 cm (1 in).</w:t>
      </w:r>
    </w:p>
    <w:p w:rsidR="00043AE9" w:rsidRPr="00923059" w:rsidRDefault="00043AE9" w:rsidP="00043AE9">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923059">
        <w:rPr>
          <w:rFonts w:ascii="Times New Roman" w:hAnsi="Times New Roman" w:cs="Times New Roman"/>
          <w:color w:val="000000" w:themeColor="text1"/>
          <w:sz w:val="24"/>
          <w:szCs w:val="24"/>
        </w:rPr>
        <w:t xml:space="preserve">Lateral: The incision starts from about 1 cm (0.4 in) away from the </w:t>
      </w:r>
      <w:proofErr w:type="spellStart"/>
      <w:r w:rsidRPr="00923059">
        <w:rPr>
          <w:rFonts w:ascii="Times New Roman" w:hAnsi="Times New Roman" w:cs="Times New Roman"/>
          <w:color w:val="000000" w:themeColor="text1"/>
          <w:sz w:val="24"/>
          <w:szCs w:val="24"/>
        </w:rPr>
        <w:t>centre</w:t>
      </w:r>
      <w:proofErr w:type="spellEnd"/>
      <w:r w:rsidRPr="00923059">
        <w:rPr>
          <w:rFonts w:ascii="Times New Roman" w:hAnsi="Times New Roman" w:cs="Times New Roman"/>
          <w:color w:val="000000" w:themeColor="text1"/>
          <w:sz w:val="24"/>
          <w:szCs w:val="24"/>
        </w:rPr>
        <w:t xml:space="preserve"> of the </w:t>
      </w:r>
      <w:proofErr w:type="spellStart"/>
      <w:r w:rsidRPr="00923059">
        <w:rPr>
          <w:rFonts w:ascii="Times New Roman" w:hAnsi="Times New Roman" w:cs="Times New Roman"/>
          <w:color w:val="000000" w:themeColor="text1"/>
          <w:sz w:val="24"/>
          <w:szCs w:val="24"/>
        </w:rPr>
        <w:t>fourchette</w:t>
      </w:r>
      <w:proofErr w:type="spellEnd"/>
      <w:r w:rsidRPr="00923059">
        <w:rPr>
          <w:rFonts w:ascii="Times New Roman" w:hAnsi="Times New Roman" w:cs="Times New Roman"/>
          <w:color w:val="000000" w:themeColor="text1"/>
          <w:sz w:val="24"/>
          <w:szCs w:val="24"/>
        </w:rPr>
        <w:t xml:space="preserve"> and extends laterally. Drawbacks include the chance of injury to the </w:t>
      </w:r>
      <w:hyperlink r:id="rId25" w:tooltip="Bartholin's duct" w:history="1">
        <w:proofErr w:type="spellStart"/>
        <w:r w:rsidRPr="00923059">
          <w:rPr>
            <w:rFonts w:ascii="Times New Roman" w:hAnsi="Times New Roman" w:cs="Times New Roman"/>
            <w:color w:val="000000" w:themeColor="text1"/>
            <w:sz w:val="24"/>
            <w:szCs w:val="24"/>
          </w:rPr>
          <w:t>Bartholin's</w:t>
        </w:r>
        <w:proofErr w:type="spellEnd"/>
        <w:r w:rsidRPr="00923059">
          <w:rPr>
            <w:rFonts w:ascii="Times New Roman" w:hAnsi="Times New Roman" w:cs="Times New Roman"/>
            <w:color w:val="000000" w:themeColor="text1"/>
            <w:sz w:val="24"/>
            <w:szCs w:val="24"/>
          </w:rPr>
          <w:t xml:space="preserve"> duct</w:t>
        </w:r>
      </w:hyperlink>
      <w:proofErr w:type="gramStart"/>
      <w:r w:rsidRPr="00923059">
        <w:rPr>
          <w:rFonts w:ascii="Times New Roman" w:hAnsi="Times New Roman" w:cs="Times New Roman"/>
          <w:color w:val="000000" w:themeColor="text1"/>
          <w:sz w:val="24"/>
          <w:szCs w:val="24"/>
        </w:rPr>
        <w:t>,</w:t>
      </w:r>
      <w:proofErr w:type="gramEnd"/>
      <w:r w:rsidRPr="00923059">
        <w:rPr>
          <w:rFonts w:ascii="Times New Roman" w:hAnsi="Times New Roman" w:cs="Times New Roman"/>
          <w:color w:val="000000" w:themeColor="text1"/>
          <w:sz w:val="24"/>
          <w:szCs w:val="24"/>
        </w:rPr>
        <w:t xml:space="preserve"> therefore some practitioners have strongly discouraged lateral incisions.</w:t>
      </w:r>
    </w:p>
    <w:p w:rsidR="00043AE9" w:rsidRPr="00923059" w:rsidRDefault="00043AE9" w:rsidP="00043AE9">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923059">
        <w:rPr>
          <w:rFonts w:ascii="Times New Roman" w:hAnsi="Times New Roman" w:cs="Times New Roman"/>
          <w:i/>
          <w:iCs/>
          <w:color w:val="000000" w:themeColor="text1"/>
          <w:sz w:val="24"/>
          <w:szCs w:val="24"/>
        </w:rPr>
        <w:t>J</w:t>
      </w:r>
      <w:r w:rsidRPr="00923059">
        <w:rPr>
          <w:rFonts w:ascii="Times New Roman" w:hAnsi="Times New Roman" w:cs="Times New Roman"/>
          <w:color w:val="000000" w:themeColor="text1"/>
          <w:sz w:val="24"/>
          <w:szCs w:val="24"/>
        </w:rPr>
        <w:t xml:space="preserve">-shaped: The incision begins in the </w:t>
      </w:r>
      <w:proofErr w:type="spellStart"/>
      <w:r w:rsidRPr="00923059">
        <w:rPr>
          <w:rFonts w:ascii="Times New Roman" w:hAnsi="Times New Roman" w:cs="Times New Roman"/>
          <w:color w:val="000000" w:themeColor="text1"/>
          <w:sz w:val="24"/>
          <w:szCs w:val="24"/>
        </w:rPr>
        <w:t>centre</w:t>
      </w:r>
      <w:proofErr w:type="spellEnd"/>
      <w:r w:rsidRPr="00923059">
        <w:rPr>
          <w:rFonts w:ascii="Times New Roman" w:hAnsi="Times New Roman" w:cs="Times New Roman"/>
          <w:color w:val="000000" w:themeColor="text1"/>
          <w:sz w:val="24"/>
          <w:szCs w:val="24"/>
        </w:rPr>
        <w:t xml:space="preserve"> of the </w:t>
      </w:r>
      <w:proofErr w:type="spellStart"/>
      <w:r w:rsidRPr="00923059">
        <w:rPr>
          <w:rFonts w:ascii="Times New Roman" w:hAnsi="Times New Roman" w:cs="Times New Roman"/>
          <w:color w:val="000000" w:themeColor="text1"/>
          <w:sz w:val="24"/>
          <w:szCs w:val="24"/>
        </w:rPr>
        <w:t>fourchette</w:t>
      </w:r>
      <w:proofErr w:type="spellEnd"/>
      <w:r w:rsidRPr="00923059">
        <w:rPr>
          <w:rFonts w:ascii="Times New Roman" w:hAnsi="Times New Roman" w:cs="Times New Roman"/>
          <w:color w:val="000000" w:themeColor="text1"/>
          <w:sz w:val="24"/>
          <w:szCs w:val="24"/>
        </w:rPr>
        <w:t xml:space="preserve"> and is directed posteriorly along the midline for about 1.5 </w:t>
      </w:r>
      <w:proofErr w:type="spellStart"/>
      <w:r w:rsidRPr="00923059">
        <w:rPr>
          <w:rFonts w:ascii="Times New Roman" w:hAnsi="Times New Roman" w:cs="Times New Roman"/>
          <w:color w:val="000000" w:themeColor="text1"/>
          <w:sz w:val="24"/>
          <w:szCs w:val="24"/>
        </w:rPr>
        <w:t>centimetres</w:t>
      </w:r>
      <w:proofErr w:type="spellEnd"/>
      <w:r w:rsidRPr="00923059">
        <w:rPr>
          <w:rFonts w:ascii="Times New Roman" w:hAnsi="Times New Roman" w:cs="Times New Roman"/>
          <w:color w:val="000000" w:themeColor="text1"/>
          <w:sz w:val="24"/>
          <w:szCs w:val="24"/>
        </w:rPr>
        <w:t xml:space="preserve"> (0.59 in) and then directed downwards and outwards along the 5 or 7 o'clock position to avoid the </w:t>
      </w:r>
      <w:hyperlink r:id="rId26" w:tooltip="Anal sphincter" w:history="1">
        <w:r w:rsidRPr="00923059">
          <w:rPr>
            <w:rFonts w:ascii="Times New Roman" w:hAnsi="Times New Roman" w:cs="Times New Roman"/>
            <w:color w:val="000000" w:themeColor="text1"/>
            <w:sz w:val="24"/>
            <w:szCs w:val="24"/>
          </w:rPr>
          <w:t>anal sphincter</w:t>
        </w:r>
      </w:hyperlink>
      <w:r w:rsidRPr="00923059">
        <w:rPr>
          <w:rFonts w:ascii="Times New Roman" w:hAnsi="Times New Roman" w:cs="Times New Roman"/>
          <w:color w:val="000000" w:themeColor="text1"/>
          <w:sz w:val="24"/>
          <w:szCs w:val="24"/>
        </w:rPr>
        <w:t xml:space="preserve">. This procedure is also not widely </w:t>
      </w:r>
      <w:r w:rsidR="005F6A20" w:rsidRPr="00923059">
        <w:rPr>
          <w:rFonts w:ascii="Times New Roman" w:hAnsi="Times New Roman" w:cs="Times New Roman"/>
          <w:color w:val="000000" w:themeColor="text1"/>
          <w:sz w:val="24"/>
          <w:szCs w:val="24"/>
        </w:rPr>
        <w:t>practiced</w:t>
      </w:r>
      <w:r w:rsidRPr="00923059">
        <w:rPr>
          <w:rFonts w:ascii="Times New Roman" w:hAnsi="Times New Roman" w:cs="Times New Roman"/>
          <w:color w:val="000000" w:themeColor="text1"/>
          <w:sz w:val="24"/>
          <w:szCs w:val="24"/>
        </w:rPr>
        <w:t>.</w:t>
      </w:r>
    </w:p>
    <w:p w:rsidR="000C3837" w:rsidRPr="00923059" w:rsidRDefault="000C3837" w:rsidP="000C3837">
      <w:pPr>
        <w:pStyle w:val="Heading3"/>
        <w:numPr>
          <w:ilvl w:val="0"/>
          <w:numId w:val="2"/>
        </w:numPr>
        <w:rPr>
          <w:rFonts w:ascii="Times New Roman" w:hAnsi="Times New Roman" w:cs="Times New Roman"/>
          <w:color w:val="auto"/>
          <w:sz w:val="24"/>
          <w:szCs w:val="24"/>
        </w:rPr>
      </w:pPr>
      <w:r w:rsidRPr="00923059">
        <w:rPr>
          <w:rStyle w:val="mw-headline"/>
          <w:rFonts w:ascii="Times New Roman" w:hAnsi="Times New Roman" w:cs="Times New Roman"/>
          <w:color w:val="auto"/>
          <w:sz w:val="24"/>
          <w:szCs w:val="24"/>
        </w:rPr>
        <w:lastRenderedPageBreak/>
        <w:t>Impacts on sexual intercourse</w:t>
      </w:r>
    </w:p>
    <w:p w:rsidR="000C3837" w:rsidRPr="00923059" w:rsidRDefault="000C3837" w:rsidP="000C3837">
      <w:pPr>
        <w:pStyle w:val="NormalWeb"/>
        <w:numPr>
          <w:ilvl w:val="0"/>
          <w:numId w:val="2"/>
        </w:numPr>
      </w:pPr>
      <w:r w:rsidRPr="00923059">
        <w:t xml:space="preserve">Some midwives compare routine episiotomy to </w:t>
      </w:r>
      <w:hyperlink r:id="rId27" w:tooltip="Female genital mutilation" w:history="1">
        <w:r w:rsidRPr="00923059">
          <w:rPr>
            <w:rStyle w:val="Hyperlink"/>
            <w:color w:val="auto"/>
            <w:u w:val="none"/>
          </w:rPr>
          <w:t>female circumcision</w:t>
        </w:r>
      </w:hyperlink>
      <w:r w:rsidRPr="00923059">
        <w:t xml:space="preserve">. One study found that women who underwent episiotomy reported more </w:t>
      </w:r>
      <w:hyperlink r:id="rId28" w:tooltip="Painful intercourse" w:history="1">
        <w:r w:rsidRPr="00923059">
          <w:rPr>
            <w:rStyle w:val="Hyperlink"/>
            <w:color w:val="auto"/>
            <w:u w:val="none"/>
          </w:rPr>
          <w:t>painful intercourse</w:t>
        </w:r>
      </w:hyperlink>
      <w:r w:rsidRPr="00923059">
        <w:t xml:space="preserve"> and insufficient lubrication 12–18 months after birth, but did not find any problems with orgasm or arousal</w:t>
      </w:r>
    </w:p>
    <w:p w:rsidR="000C3837" w:rsidRPr="00923059" w:rsidRDefault="000C3837" w:rsidP="000C3837">
      <w:pPr>
        <w:spacing w:before="100" w:beforeAutospacing="1" w:after="100" w:afterAutospacing="1" w:line="240" w:lineRule="auto"/>
        <w:ind w:left="720"/>
        <w:rPr>
          <w:rFonts w:ascii="Times New Roman" w:hAnsi="Times New Roman" w:cs="Times New Roman"/>
          <w:color w:val="000000" w:themeColor="text1"/>
          <w:sz w:val="24"/>
          <w:szCs w:val="24"/>
        </w:rPr>
      </w:pPr>
    </w:p>
    <w:p w:rsidR="00450D8C" w:rsidRPr="00923059" w:rsidRDefault="00F13F5F" w:rsidP="00F13F5F">
      <w:pPr>
        <w:spacing w:before="100" w:beforeAutospacing="1" w:after="100" w:afterAutospacing="1" w:line="240" w:lineRule="auto"/>
        <w:ind w:left="720"/>
        <w:outlineLvl w:val="1"/>
        <w:rPr>
          <w:rFonts w:ascii="Times New Roman" w:eastAsia="Times New Roman" w:hAnsi="Times New Roman" w:cs="Times New Roman"/>
          <w:b/>
          <w:bCs/>
          <w:sz w:val="24"/>
          <w:szCs w:val="24"/>
        </w:rPr>
      </w:pPr>
      <w:r w:rsidRPr="00923059">
        <w:rPr>
          <w:rFonts w:ascii="Times New Roman" w:eastAsia="Times New Roman" w:hAnsi="Times New Roman" w:cs="Times New Roman"/>
          <w:b/>
          <w:bCs/>
          <w:sz w:val="24"/>
          <w:szCs w:val="24"/>
        </w:rPr>
        <w:t>Procedure for cutting an episiotomy</w:t>
      </w:r>
    </w:p>
    <w:p w:rsidR="00F13F5F" w:rsidRPr="00923059" w:rsidRDefault="00F13F5F" w:rsidP="00F13F5F">
      <w:pPr>
        <w:spacing w:before="100" w:beforeAutospacing="1" w:after="100" w:afterAutospacing="1" w:line="240" w:lineRule="auto"/>
        <w:ind w:left="720"/>
        <w:outlineLvl w:val="1"/>
        <w:rPr>
          <w:rFonts w:ascii="Times New Roman" w:eastAsia="Times New Roman" w:hAnsi="Times New Roman" w:cs="Times New Roman"/>
          <w:b/>
          <w:bCs/>
          <w:i/>
          <w:sz w:val="24"/>
          <w:szCs w:val="24"/>
        </w:rPr>
      </w:pPr>
      <w:r w:rsidRPr="00923059">
        <w:rPr>
          <w:rFonts w:ascii="Times New Roman" w:eastAsia="Times New Roman" w:hAnsi="Times New Roman" w:cs="Times New Roman"/>
          <w:b/>
          <w:bCs/>
          <w:i/>
          <w:sz w:val="24"/>
          <w:szCs w:val="24"/>
        </w:rPr>
        <w:t>Instrument</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Episiotomy scissors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proofErr w:type="spellStart"/>
      <w:r w:rsidRPr="00923059">
        <w:rPr>
          <w:rFonts w:ascii="Times New Roman" w:eastAsia="Times New Roman" w:hAnsi="Times New Roman" w:cs="Times New Roman"/>
          <w:bCs/>
          <w:sz w:val="24"/>
          <w:szCs w:val="24"/>
        </w:rPr>
        <w:t>Zylocaine</w:t>
      </w:r>
      <w:proofErr w:type="spellEnd"/>
      <w:r w:rsidRPr="00923059">
        <w:rPr>
          <w:rFonts w:ascii="Times New Roman" w:eastAsia="Times New Roman" w:hAnsi="Times New Roman" w:cs="Times New Roman"/>
          <w:bCs/>
          <w:sz w:val="24"/>
          <w:szCs w:val="24"/>
        </w:rPr>
        <w:t xml:space="preserve"> 1% or 2% (plain)</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proofErr w:type="spellStart"/>
      <w:r w:rsidRPr="00923059">
        <w:rPr>
          <w:rFonts w:ascii="Times New Roman" w:eastAsia="Times New Roman" w:hAnsi="Times New Roman" w:cs="Times New Roman"/>
          <w:bCs/>
          <w:sz w:val="24"/>
          <w:szCs w:val="24"/>
        </w:rPr>
        <w:t>Syriges</w:t>
      </w:r>
      <w:proofErr w:type="spellEnd"/>
      <w:r w:rsidRPr="00923059">
        <w:rPr>
          <w:rFonts w:ascii="Times New Roman" w:eastAsia="Times New Roman" w:hAnsi="Times New Roman" w:cs="Times New Roman"/>
          <w:bCs/>
          <w:sz w:val="24"/>
          <w:szCs w:val="24"/>
        </w:rPr>
        <w:t xml:space="preserve"> and needles </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Water for injection</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Swabs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Lotions (</w:t>
      </w:r>
      <w:proofErr w:type="spellStart"/>
      <w:r w:rsidRPr="00923059">
        <w:rPr>
          <w:rFonts w:ascii="Times New Roman" w:eastAsia="Times New Roman" w:hAnsi="Times New Roman" w:cs="Times New Roman"/>
          <w:bCs/>
          <w:sz w:val="24"/>
          <w:szCs w:val="24"/>
        </w:rPr>
        <w:t>Savlon</w:t>
      </w:r>
      <w:proofErr w:type="spellEnd"/>
      <w:r w:rsidRPr="00923059">
        <w:rPr>
          <w:rFonts w:ascii="Times New Roman" w:eastAsia="Times New Roman" w:hAnsi="Times New Roman" w:cs="Times New Roman"/>
          <w:bCs/>
          <w:sz w:val="24"/>
          <w:szCs w:val="24"/>
        </w:rPr>
        <w:t>)</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Sterile gloves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Chromic catgut 2/0</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Needle holder</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Dissecting forceps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Artery forceps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p>
    <w:p w:rsidR="00F13F5F" w:rsidRPr="00923059" w:rsidRDefault="00F13F5F" w:rsidP="00F13F5F">
      <w:pPr>
        <w:spacing w:after="0" w:line="240" w:lineRule="auto"/>
        <w:ind w:left="720"/>
        <w:outlineLvl w:val="1"/>
        <w:rPr>
          <w:rFonts w:ascii="Times New Roman" w:eastAsia="Times New Roman" w:hAnsi="Times New Roman" w:cs="Times New Roman"/>
          <w:b/>
          <w:bCs/>
          <w:i/>
          <w:sz w:val="24"/>
          <w:szCs w:val="24"/>
        </w:rPr>
      </w:pPr>
      <w:r w:rsidRPr="00923059">
        <w:rPr>
          <w:rFonts w:ascii="Times New Roman" w:eastAsia="Times New Roman" w:hAnsi="Times New Roman" w:cs="Times New Roman"/>
          <w:b/>
          <w:bCs/>
          <w:i/>
          <w:sz w:val="24"/>
          <w:szCs w:val="24"/>
        </w:rPr>
        <w:t>Procedure</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Set tray with delivery instrument</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Inform client</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Provide privacy</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Put on apron</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Put on facemask</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Wash and dry hands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Put on sterile gloves</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 xml:space="preserve">Apply </w:t>
      </w:r>
      <w:proofErr w:type="spellStart"/>
      <w:r w:rsidRPr="00923059">
        <w:rPr>
          <w:rFonts w:ascii="Times New Roman" w:eastAsia="Times New Roman" w:hAnsi="Times New Roman" w:cs="Times New Roman"/>
          <w:bCs/>
          <w:sz w:val="24"/>
          <w:szCs w:val="24"/>
        </w:rPr>
        <w:t>drapings</w:t>
      </w:r>
      <w:proofErr w:type="spellEnd"/>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Clean perineum with antiseptic lotion</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Explain importance of infiltration</w:t>
      </w:r>
    </w:p>
    <w:p w:rsidR="00F13F5F" w:rsidRPr="00923059" w:rsidRDefault="00F13F5F"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Insert two fingers into th</w:t>
      </w:r>
      <w:r w:rsidR="00705EA4" w:rsidRPr="00923059">
        <w:rPr>
          <w:rFonts w:ascii="Times New Roman" w:eastAsia="Times New Roman" w:hAnsi="Times New Roman" w:cs="Times New Roman"/>
          <w:bCs/>
          <w:sz w:val="24"/>
          <w:szCs w:val="24"/>
        </w:rPr>
        <w:t>e vagina along the line of the proposed incision to protect the fetal head</w:t>
      </w:r>
    </w:p>
    <w:p w:rsidR="00705EA4" w:rsidRPr="00923059" w:rsidRDefault="00705EA4"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Insert needle beneath the skin for 4-5cm following same line</w:t>
      </w:r>
    </w:p>
    <w:p w:rsidR="00705EA4" w:rsidRPr="00923059" w:rsidRDefault="00705EA4"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Infiltrate perineum in fan like manner</w:t>
      </w:r>
    </w:p>
    <w:p w:rsidR="00705EA4" w:rsidRPr="00923059" w:rsidRDefault="00705EA4"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 xml:space="preserve">Give incision during contraction when the perineum is </w:t>
      </w:r>
      <w:r w:rsidR="00FD00BD" w:rsidRPr="00923059">
        <w:rPr>
          <w:rFonts w:ascii="Times New Roman" w:eastAsia="Times New Roman" w:hAnsi="Times New Roman" w:cs="Times New Roman"/>
          <w:bCs/>
          <w:sz w:val="24"/>
          <w:szCs w:val="24"/>
        </w:rPr>
        <w:t>thinned,</w:t>
      </w:r>
      <w:r w:rsidRPr="00923059">
        <w:rPr>
          <w:rFonts w:ascii="Times New Roman" w:eastAsia="Times New Roman" w:hAnsi="Times New Roman" w:cs="Times New Roman"/>
          <w:bCs/>
          <w:sz w:val="24"/>
          <w:szCs w:val="24"/>
        </w:rPr>
        <w:t xml:space="preserve"> pale and </w:t>
      </w:r>
      <w:proofErr w:type="spellStart"/>
      <w:r w:rsidRPr="00923059">
        <w:rPr>
          <w:rFonts w:ascii="Times New Roman" w:eastAsia="Times New Roman" w:hAnsi="Times New Roman" w:cs="Times New Roman"/>
          <w:bCs/>
          <w:sz w:val="24"/>
          <w:szCs w:val="24"/>
        </w:rPr>
        <w:t>siny</w:t>
      </w:r>
      <w:proofErr w:type="spellEnd"/>
    </w:p>
    <w:p w:rsidR="00705EA4" w:rsidRPr="00923059" w:rsidRDefault="00705EA4" w:rsidP="00F13F5F">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As the he</w:t>
      </w:r>
      <w:r w:rsidR="00FD00BD" w:rsidRPr="00923059">
        <w:rPr>
          <w:rFonts w:ascii="Times New Roman" w:eastAsia="Times New Roman" w:hAnsi="Times New Roman" w:cs="Times New Roman"/>
          <w:bCs/>
          <w:sz w:val="24"/>
          <w:szCs w:val="24"/>
        </w:rPr>
        <w:t>ad diste</w:t>
      </w:r>
      <w:r w:rsidRPr="00923059">
        <w:rPr>
          <w:rFonts w:ascii="Times New Roman" w:eastAsia="Times New Roman" w:hAnsi="Times New Roman" w:cs="Times New Roman"/>
          <w:bCs/>
          <w:sz w:val="24"/>
          <w:szCs w:val="24"/>
        </w:rPr>
        <w:t xml:space="preserve">nds the perineum, insert two fingers of the hand between the head and </w:t>
      </w:r>
      <w:proofErr w:type="spellStart"/>
      <w:r w:rsidRPr="00923059">
        <w:rPr>
          <w:rFonts w:ascii="Times New Roman" w:eastAsia="Times New Roman" w:hAnsi="Times New Roman" w:cs="Times New Roman"/>
          <w:bCs/>
          <w:sz w:val="24"/>
          <w:szCs w:val="24"/>
        </w:rPr>
        <w:t>fourchette</w:t>
      </w:r>
      <w:proofErr w:type="spellEnd"/>
      <w:r w:rsidRPr="00923059">
        <w:rPr>
          <w:rFonts w:ascii="Times New Roman" w:eastAsia="Times New Roman" w:hAnsi="Times New Roman" w:cs="Times New Roman"/>
          <w:bCs/>
          <w:sz w:val="24"/>
          <w:szCs w:val="24"/>
        </w:rPr>
        <w:t xml:space="preserve"> and make a </w:t>
      </w:r>
      <w:proofErr w:type="spellStart"/>
      <w:r w:rsidRPr="00923059">
        <w:rPr>
          <w:rFonts w:ascii="Times New Roman" w:eastAsia="Times New Roman" w:hAnsi="Times New Roman" w:cs="Times New Roman"/>
          <w:bCs/>
          <w:sz w:val="24"/>
          <w:szCs w:val="24"/>
        </w:rPr>
        <w:t>medio</w:t>
      </w:r>
      <w:proofErr w:type="spellEnd"/>
      <w:r w:rsidR="00FD00BD" w:rsidRPr="00923059">
        <w:rPr>
          <w:rFonts w:ascii="Times New Roman" w:eastAsia="Times New Roman" w:hAnsi="Times New Roman" w:cs="Times New Roman"/>
          <w:bCs/>
          <w:sz w:val="24"/>
          <w:szCs w:val="24"/>
        </w:rPr>
        <w:t>-</w:t>
      </w:r>
      <w:r w:rsidRPr="00923059">
        <w:rPr>
          <w:rFonts w:ascii="Times New Roman" w:eastAsia="Times New Roman" w:hAnsi="Times New Roman" w:cs="Times New Roman"/>
          <w:bCs/>
          <w:sz w:val="24"/>
          <w:szCs w:val="24"/>
        </w:rPr>
        <w:t xml:space="preserve"> lateral cut in swift motion </w:t>
      </w:r>
    </w:p>
    <w:p w:rsidR="00FD00BD" w:rsidRPr="00923059" w:rsidRDefault="00705EA4" w:rsidP="00FD00BD">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 xml:space="preserve">Apply pad on </w:t>
      </w:r>
      <w:r w:rsidR="00FD00BD" w:rsidRPr="00923059">
        <w:rPr>
          <w:rFonts w:ascii="Times New Roman" w:eastAsia="Times New Roman" w:hAnsi="Times New Roman" w:cs="Times New Roman"/>
          <w:bCs/>
          <w:sz w:val="24"/>
          <w:szCs w:val="24"/>
        </w:rPr>
        <w:t>episiotomy site to prevent bleeding</w:t>
      </w:r>
    </w:p>
    <w:p w:rsidR="00FD00BD" w:rsidRPr="00923059" w:rsidRDefault="00FD00BD" w:rsidP="00FD00BD">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Deliver the head with contraction</w:t>
      </w:r>
    </w:p>
    <w:p w:rsidR="00FD00BD" w:rsidRPr="00923059" w:rsidRDefault="00FD00BD" w:rsidP="00FD00BD">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Inspect perineum, vagina and cervix</w:t>
      </w:r>
    </w:p>
    <w:p w:rsidR="00FD00BD" w:rsidRPr="00923059" w:rsidRDefault="00FD00BD" w:rsidP="00FD00BD">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lastRenderedPageBreak/>
        <w:t>Suture t</w:t>
      </w:r>
      <w:r w:rsidR="006909B1" w:rsidRPr="00923059">
        <w:rPr>
          <w:rFonts w:ascii="Times New Roman" w:eastAsia="Times New Roman" w:hAnsi="Times New Roman" w:cs="Times New Roman"/>
          <w:bCs/>
          <w:sz w:val="24"/>
          <w:szCs w:val="24"/>
        </w:rPr>
        <w:t>h</w:t>
      </w:r>
      <w:r w:rsidRPr="00923059">
        <w:rPr>
          <w:rFonts w:ascii="Times New Roman" w:eastAsia="Times New Roman" w:hAnsi="Times New Roman" w:cs="Times New Roman"/>
          <w:bCs/>
          <w:sz w:val="24"/>
          <w:szCs w:val="24"/>
        </w:rPr>
        <w:t>e episiotomy incision</w:t>
      </w:r>
    </w:p>
    <w:p w:rsidR="00FD00BD" w:rsidRPr="00923059" w:rsidRDefault="00FD00BD" w:rsidP="00FD00BD">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Make patient comfortable</w:t>
      </w:r>
    </w:p>
    <w:p w:rsidR="00460E0D" w:rsidRPr="00923059" w:rsidRDefault="00FD00BD" w:rsidP="00FD00BD">
      <w:pPr>
        <w:spacing w:after="0" w:line="240" w:lineRule="auto"/>
        <w:ind w:left="720"/>
        <w:outlineLvl w:val="1"/>
        <w:rPr>
          <w:rFonts w:ascii="Times New Roman" w:eastAsia="Times New Roman" w:hAnsi="Times New Roman" w:cs="Times New Roman"/>
          <w:bCs/>
          <w:sz w:val="24"/>
          <w:szCs w:val="24"/>
        </w:rPr>
      </w:pPr>
      <w:r w:rsidRPr="00923059">
        <w:rPr>
          <w:rFonts w:ascii="Times New Roman" w:eastAsia="Times New Roman" w:hAnsi="Times New Roman" w:cs="Times New Roman"/>
          <w:bCs/>
          <w:sz w:val="24"/>
          <w:szCs w:val="24"/>
        </w:rPr>
        <w:t>Report as you go along</w:t>
      </w:r>
    </w:p>
    <w:p w:rsidR="00460E0D" w:rsidRPr="00923059" w:rsidRDefault="00460E0D" w:rsidP="00FD00BD">
      <w:pPr>
        <w:spacing w:after="0" w:line="240" w:lineRule="auto"/>
        <w:ind w:left="720"/>
        <w:outlineLvl w:val="1"/>
        <w:rPr>
          <w:rFonts w:ascii="Times New Roman" w:eastAsia="Times New Roman" w:hAnsi="Times New Roman" w:cs="Times New Roman"/>
          <w:bCs/>
          <w:sz w:val="24"/>
          <w:szCs w:val="24"/>
        </w:rPr>
      </w:pPr>
    </w:p>
    <w:p w:rsidR="00FD00BD" w:rsidRPr="00923059" w:rsidRDefault="00FD00BD" w:rsidP="00460E0D">
      <w:pPr>
        <w:spacing w:after="0" w:line="240" w:lineRule="auto"/>
        <w:outlineLvl w:val="1"/>
        <w:rPr>
          <w:rFonts w:ascii="Times New Roman" w:eastAsia="Times New Roman" w:hAnsi="Times New Roman" w:cs="Times New Roman"/>
          <w:bCs/>
          <w:sz w:val="24"/>
          <w:szCs w:val="24"/>
        </w:rPr>
      </w:pPr>
    </w:p>
    <w:p w:rsidR="00450D8C" w:rsidRPr="00923059" w:rsidRDefault="00F23431" w:rsidP="001B4999">
      <w:pPr>
        <w:spacing w:before="100" w:beforeAutospacing="1" w:after="100" w:afterAutospacing="1" w:line="240" w:lineRule="auto"/>
        <w:outlineLvl w:val="1"/>
        <w:rPr>
          <w:rFonts w:ascii="Times New Roman" w:hAnsi="Times New Roman" w:cs="Times New Roman"/>
          <w:sz w:val="24"/>
          <w:szCs w:val="24"/>
        </w:rPr>
      </w:pPr>
      <w:r w:rsidRPr="00923059">
        <w:rPr>
          <w:rFonts w:ascii="Times New Roman" w:eastAsia="Times New Roman" w:hAnsi="Times New Roman" w:cs="Times New Roman"/>
          <w:b/>
          <w:bCs/>
          <w:sz w:val="24"/>
          <w:szCs w:val="24"/>
        </w:rPr>
        <w:t xml:space="preserve">      </w:t>
      </w:r>
    </w:p>
    <w:p w:rsidR="000C3837" w:rsidRPr="00923059" w:rsidRDefault="000C3837">
      <w:pPr>
        <w:rPr>
          <w:rFonts w:ascii="Times New Roman" w:hAnsi="Times New Roman" w:cs="Times New Roman"/>
          <w:sz w:val="24"/>
          <w:szCs w:val="24"/>
        </w:rPr>
      </w:pPr>
    </w:p>
    <w:sectPr w:rsidR="000C3837" w:rsidRPr="0092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6F14"/>
    <w:multiLevelType w:val="multilevel"/>
    <w:tmpl w:val="57C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245FB"/>
    <w:multiLevelType w:val="multilevel"/>
    <w:tmpl w:val="CB9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8C"/>
    <w:rsid w:val="00043AE9"/>
    <w:rsid w:val="000569DD"/>
    <w:rsid w:val="000C3837"/>
    <w:rsid w:val="00111F41"/>
    <w:rsid w:val="001B4999"/>
    <w:rsid w:val="002075E7"/>
    <w:rsid w:val="002F4761"/>
    <w:rsid w:val="00302218"/>
    <w:rsid w:val="00347B01"/>
    <w:rsid w:val="00450D8C"/>
    <w:rsid w:val="00460E0D"/>
    <w:rsid w:val="004B58DC"/>
    <w:rsid w:val="004F264C"/>
    <w:rsid w:val="00560C5B"/>
    <w:rsid w:val="005F6A20"/>
    <w:rsid w:val="00680F36"/>
    <w:rsid w:val="006909B1"/>
    <w:rsid w:val="00705EA4"/>
    <w:rsid w:val="007F097C"/>
    <w:rsid w:val="00870F16"/>
    <w:rsid w:val="008A5491"/>
    <w:rsid w:val="008D0F23"/>
    <w:rsid w:val="00912870"/>
    <w:rsid w:val="00923059"/>
    <w:rsid w:val="009A1E7A"/>
    <w:rsid w:val="009D071F"/>
    <w:rsid w:val="00A228BE"/>
    <w:rsid w:val="00A46282"/>
    <w:rsid w:val="00AF4116"/>
    <w:rsid w:val="00B92FE4"/>
    <w:rsid w:val="00BB66FB"/>
    <w:rsid w:val="00BD5284"/>
    <w:rsid w:val="00BD7716"/>
    <w:rsid w:val="00CF0155"/>
    <w:rsid w:val="00E075D1"/>
    <w:rsid w:val="00ED139A"/>
    <w:rsid w:val="00F12812"/>
    <w:rsid w:val="00F13F5F"/>
    <w:rsid w:val="00F23431"/>
    <w:rsid w:val="00FD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C3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E9"/>
    <w:rPr>
      <w:rFonts w:ascii="Tahoma" w:hAnsi="Tahoma" w:cs="Tahoma"/>
      <w:sz w:val="16"/>
      <w:szCs w:val="16"/>
    </w:rPr>
  </w:style>
  <w:style w:type="character" w:customStyle="1" w:styleId="Heading3Char">
    <w:name w:val="Heading 3 Char"/>
    <w:basedOn w:val="DefaultParagraphFont"/>
    <w:link w:val="Heading3"/>
    <w:uiPriority w:val="9"/>
    <w:rsid w:val="000C383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C3837"/>
    <w:rPr>
      <w:color w:val="0000FF"/>
      <w:u w:val="single"/>
    </w:rPr>
  </w:style>
  <w:style w:type="paragraph" w:styleId="NormalWeb">
    <w:name w:val="Normal (Web)"/>
    <w:basedOn w:val="Normal"/>
    <w:uiPriority w:val="99"/>
    <w:unhideWhenUsed/>
    <w:rsid w:val="000C3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3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C3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E9"/>
    <w:rPr>
      <w:rFonts w:ascii="Tahoma" w:hAnsi="Tahoma" w:cs="Tahoma"/>
      <w:sz w:val="16"/>
      <w:szCs w:val="16"/>
    </w:rPr>
  </w:style>
  <w:style w:type="character" w:customStyle="1" w:styleId="Heading3Char">
    <w:name w:val="Heading 3 Char"/>
    <w:basedOn w:val="DefaultParagraphFont"/>
    <w:link w:val="Heading3"/>
    <w:uiPriority w:val="9"/>
    <w:rsid w:val="000C383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C3837"/>
    <w:rPr>
      <w:color w:val="0000FF"/>
      <w:u w:val="single"/>
    </w:rPr>
  </w:style>
  <w:style w:type="paragraph" w:styleId="NormalWeb">
    <w:name w:val="Normal (Web)"/>
    <w:basedOn w:val="Normal"/>
    <w:uiPriority w:val="99"/>
    <w:unhideWhenUsed/>
    <w:rsid w:val="000C3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us" TargetMode="External"/><Relationship Id="rId13" Type="http://schemas.openxmlformats.org/officeDocument/2006/relationships/hyperlink" Target="http://en.wikipedia.org/wiki/Scalpel" TargetMode="External"/><Relationship Id="rId18" Type="http://schemas.openxmlformats.org/officeDocument/2006/relationships/hyperlink" Target="http://en.wikipedia.org/wiki/File:Blausen_0355_Episiotomy.png" TargetMode="External"/><Relationship Id="rId26" Type="http://schemas.openxmlformats.org/officeDocument/2006/relationships/hyperlink" Target="http://en.wikipedia.org/wiki/Anal_sphincter"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en.wikipedia.org/wiki/Vulva" TargetMode="External"/><Relationship Id="rId12" Type="http://schemas.openxmlformats.org/officeDocument/2006/relationships/hyperlink" Target="http://en.wikipedia.org/wiki/Soft-tissue" TargetMode="External"/><Relationship Id="rId17" Type="http://schemas.openxmlformats.org/officeDocument/2006/relationships/hyperlink" Target="http://en.wikipedia.org/wiki/Shoulder_dystocia" TargetMode="External"/><Relationship Id="rId25" Type="http://schemas.openxmlformats.org/officeDocument/2006/relationships/hyperlink" Target="http://en.wikipedia.org/wiki/Bartholin%27s_duct" TargetMode="External"/><Relationship Id="rId2" Type="http://schemas.openxmlformats.org/officeDocument/2006/relationships/styles" Target="styles.xml"/><Relationship Id="rId16" Type="http://schemas.openxmlformats.org/officeDocument/2006/relationships/hyperlink" Target="http://en.wikipedia.org/wiki/Bradycardia" TargetMode="External"/><Relationship Id="rId20" Type="http://schemas.openxmlformats.org/officeDocument/2006/relationships/hyperlink" Target="http://en.wikipedia.org/wiki/File:Blausen_0294_Delivery_Crowning.p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Perineum" TargetMode="External"/><Relationship Id="rId11" Type="http://schemas.openxmlformats.org/officeDocument/2006/relationships/hyperlink" Target="http://en.wikipedia.org/wiki/Prophylaxis" TargetMode="External"/><Relationship Id="rId24" Type="http://schemas.openxmlformats.org/officeDocument/2006/relationships/hyperlink" Target="http://en.wikipedia.org/wiki/Tuberosity_of_the_ischium" TargetMode="External"/><Relationship Id="rId5" Type="http://schemas.openxmlformats.org/officeDocument/2006/relationships/webSettings" Target="webSettings.xml"/><Relationship Id="rId15" Type="http://schemas.openxmlformats.org/officeDocument/2006/relationships/hyperlink" Target="http://en.wikipedia.org/wiki/Female_genital_mutilation" TargetMode="External"/><Relationship Id="rId23" Type="http://schemas.openxmlformats.org/officeDocument/2006/relationships/hyperlink" Target="http://en.wikipedia.org/wiki/Anus" TargetMode="External"/><Relationship Id="rId28" Type="http://schemas.openxmlformats.org/officeDocument/2006/relationships/hyperlink" Target="http://en.wikipedia.org/wiki/Painful_intercourse" TargetMode="External"/><Relationship Id="rId10" Type="http://schemas.openxmlformats.org/officeDocument/2006/relationships/hyperlink" Target="http://en.wikipedia.org/wiki/Surgical_sutur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Local_anesthetic" TargetMode="External"/><Relationship Id="rId14" Type="http://schemas.openxmlformats.org/officeDocument/2006/relationships/hyperlink" Target="http://en.wikipedia.org/wiki/Caesarean_section" TargetMode="External"/><Relationship Id="rId22" Type="http://schemas.openxmlformats.org/officeDocument/2006/relationships/hyperlink" Target="http://en.wikipedia.org/wiki/Frenulum_of_labia_minora" TargetMode="External"/><Relationship Id="rId27" Type="http://schemas.openxmlformats.org/officeDocument/2006/relationships/hyperlink" Target="http://en.wikipedia.org/wiki/Female_genital_muti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33</cp:revision>
  <dcterms:created xsi:type="dcterms:W3CDTF">2019-03-11T11:15:00Z</dcterms:created>
  <dcterms:modified xsi:type="dcterms:W3CDTF">2019-05-15T15:37:00Z</dcterms:modified>
</cp:coreProperties>
</file>