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BB" w:rsidRDefault="00007EBB" w:rsidP="0024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MEE 586 assignment</w:t>
      </w:r>
      <w:bookmarkStart w:id="0" w:name="_GoBack"/>
      <w:bookmarkEnd w:id="0"/>
    </w:p>
    <w:p w:rsidR="002473FC" w:rsidRPr="002473FC" w:rsidRDefault="002473FC" w:rsidP="00247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2473FC">
        <w:rPr>
          <w:rFonts w:ascii="Times New Roman" w:hAnsi="Times New Roman" w:cs="Times New Roman"/>
          <w:color w:val="231F20"/>
        </w:rPr>
        <w:t xml:space="preserve">What is an integrated CAD/ </w:t>
      </w:r>
      <w:r w:rsidRPr="002473FC">
        <w:rPr>
          <w:rFonts w:ascii="Times New Roman" w:hAnsi="Times New Roman" w:cs="Times New Roman"/>
          <w:color w:val="231F20"/>
        </w:rPr>
        <w:t>CAM?</w:t>
      </w:r>
      <w:r w:rsidRPr="002473FC">
        <w:rPr>
          <w:rFonts w:ascii="Times New Roman" w:hAnsi="Times New Roman" w:cs="Times New Roman"/>
          <w:color w:val="231F20"/>
        </w:rPr>
        <w:t xml:space="preserve">                                                                                       </w:t>
      </w:r>
    </w:p>
    <w:p w:rsidR="002473FC" w:rsidRDefault="002473FC" w:rsidP="00247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Draw a product cycle to describe the scope of CAD/CAM in the operation of manufacturing firm</w:t>
      </w:r>
    </w:p>
    <w:p w:rsidR="002473FC" w:rsidRDefault="002473FC" w:rsidP="002473F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31F20"/>
        </w:rPr>
        <w:t xml:space="preserve">                        </w:t>
      </w:r>
    </w:p>
    <w:p w:rsidR="002473FC" w:rsidRDefault="002473FC" w:rsidP="00247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Explain seven (7) characteristics of a good CAD software                          </w:t>
      </w:r>
      <w:r>
        <w:rPr>
          <w:rFonts w:ascii="Times New Roman" w:hAnsi="Times New Roman" w:cs="Times New Roman"/>
          <w:color w:val="231F20"/>
        </w:rPr>
        <w:t xml:space="preserve">                        </w:t>
      </w:r>
    </w:p>
    <w:p w:rsidR="002473FC" w:rsidRPr="00133E30" w:rsidRDefault="002473FC" w:rsidP="00247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Explain three (3) divisions of software components                                    </w:t>
      </w:r>
      <w:r>
        <w:rPr>
          <w:rFonts w:ascii="Times New Roman" w:hAnsi="Times New Roman" w:cs="Times New Roman"/>
          <w:color w:val="231F20"/>
        </w:rPr>
        <w:t xml:space="preserve">                       </w:t>
      </w:r>
    </w:p>
    <w:p w:rsidR="00D4477B" w:rsidRPr="002473FC" w:rsidRDefault="00D4477B"/>
    <w:sectPr w:rsidR="00D4477B" w:rsidRPr="0024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589"/>
    <w:multiLevelType w:val="hybridMultilevel"/>
    <w:tmpl w:val="2CF6247A"/>
    <w:lvl w:ilvl="0" w:tplc="DFE6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FC"/>
    <w:rsid w:val="00007EBB"/>
    <w:rsid w:val="002473FC"/>
    <w:rsid w:val="002D119F"/>
    <w:rsid w:val="00D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049A"/>
  <w15:chartTrackingRefBased/>
  <w15:docId w15:val="{023654EF-0876-491C-A7B1-E6255A45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3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2020-04-21T18:10:00Z</dcterms:created>
  <dcterms:modified xsi:type="dcterms:W3CDTF">2020-04-21T18:44:00Z</dcterms:modified>
</cp:coreProperties>
</file>