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53D" w:rsidRPr="006A753D" w:rsidRDefault="006A753D" w:rsidP="006A753D">
      <w:pPr>
        <w:spacing w:after="0" w:line="240" w:lineRule="auto"/>
        <w:jc w:val="both"/>
        <w:rPr>
          <w:rFonts w:asciiTheme="majorHAnsi" w:hAnsiTheme="majorHAnsi"/>
          <w:b/>
          <w:sz w:val="28"/>
          <w:szCs w:val="28"/>
        </w:rPr>
      </w:pPr>
      <w:r w:rsidRPr="006A753D">
        <w:rPr>
          <w:rFonts w:asciiTheme="majorHAnsi" w:hAnsiTheme="majorHAnsi"/>
          <w:b/>
          <w:sz w:val="28"/>
          <w:szCs w:val="28"/>
        </w:rPr>
        <w:tab/>
      </w:r>
    </w:p>
    <w:p w:rsidR="006A753D" w:rsidRDefault="006A753D" w:rsidP="006A753D">
      <w:pPr>
        <w:spacing w:after="0" w:line="240" w:lineRule="auto"/>
        <w:jc w:val="both"/>
        <w:rPr>
          <w:rFonts w:asciiTheme="majorHAnsi" w:hAnsiTheme="majorHAnsi"/>
          <w:b/>
          <w:sz w:val="28"/>
          <w:szCs w:val="28"/>
        </w:rPr>
      </w:pPr>
      <w:r w:rsidRPr="006A753D">
        <w:rPr>
          <w:rFonts w:asciiTheme="majorHAnsi" w:hAnsiTheme="majorHAnsi"/>
          <w:sz w:val="28"/>
          <w:szCs w:val="28"/>
        </w:rPr>
        <w:t>Course Title</w:t>
      </w:r>
      <w:r w:rsidRPr="006A753D">
        <w:rPr>
          <w:rFonts w:asciiTheme="majorHAnsi" w:hAnsiTheme="majorHAnsi"/>
          <w:b/>
          <w:sz w:val="28"/>
          <w:szCs w:val="28"/>
        </w:rPr>
        <w:t xml:space="preserve">: </w:t>
      </w:r>
      <w:r w:rsidRPr="006A753D">
        <w:rPr>
          <w:rFonts w:asciiTheme="majorHAnsi" w:hAnsiTheme="majorHAnsi"/>
          <w:b/>
          <w:sz w:val="28"/>
          <w:szCs w:val="28"/>
        </w:rPr>
        <w:tab/>
        <w:t xml:space="preserve">MEDICAL NUCLEAR PHYSICS </w:t>
      </w:r>
    </w:p>
    <w:p w:rsidR="00E03A4D" w:rsidRDefault="00E03A4D" w:rsidP="00E03A4D">
      <w:pPr>
        <w:spacing w:after="0" w:line="240" w:lineRule="auto"/>
        <w:jc w:val="both"/>
        <w:rPr>
          <w:rFonts w:asciiTheme="majorHAnsi" w:hAnsiTheme="majorHAnsi"/>
          <w:sz w:val="28"/>
          <w:szCs w:val="28"/>
        </w:rPr>
      </w:pPr>
    </w:p>
    <w:p w:rsidR="00E03A4D" w:rsidRDefault="00E03A4D" w:rsidP="00E03A4D">
      <w:pPr>
        <w:spacing w:after="0" w:line="240" w:lineRule="auto"/>
        <w:jc w:val="both"/>
        <w:rPr>
          <w:rFonts w:asciiTheme="majorHAnsi" w:hAnsiTheme="majorHAnsi"/>
          <w:b/>
          <w:sz w:val="28"/>
          <w:szCs w:val="28"/>
        </w:rPr>
      </w:pPr>
      <w:r w:rsidRPr="006A753D">
        <w:rPr>
          <w:rFonts w:asciiTheme="majorHAnsi" w:hAnsiTheme="majorHAnsi"/>
          <w:sz w:val="28"/>
          <w:szCs w:val="28"/>
        </w:rPr>
        <w:t>Course Code</w:t>
      </w:r>
      <w:r w:rsidRPr="006A753D">
        <w:rPr>
          <w:rFonts w:asciiTheme="majorHAnsi" w:hAnsiTheme="majorHAnsi"/>
          <w:b/>
          <w:sz w:val="28"/>
          <w:szCs w:val="28"/>
        </w:rPr>
        <w:t xml:space="preserve">: </w:t>
      </w:r>
      <w:r w:rsidRPr="006A753D">
        <w:rPr>
          <w:rFonts w:asciiTheme="majorHAnsi" w:hAnsiTheme="majorHAnsi"/>
          <w:b/>
          <w:sz w:val="28"/>
          <w:szCs w:val="28"/>
        </w:rPr>
        <w:tab/>
        <w:t>PHY 416</w:t>
      </w:r>
    </w:p>
    <w:p w:rsidR="00E03A4D" w:rsidRDefault="00E03A4D" w:rsidP="006A753D">
      <w:pPr>
        <w:spacing w:after="0" w:line="240" w:lineRule="auto"/>
        <w:jc w:val="both"/>
        <w:rPr>
          <w:rFonts w:asciiTheme="majorHAnsi" w:hAnsiTheme="majorHAnsi"/>
          <w:b/>
          <w:sz w:val="28"/>
          <w:szCs w:val="28"/>
        </w:rPr>
      </w:pPr>
    </w:p>
    <w:p w:rsidR="00E03A4D" w:rsidRDefault="00E03A4D" w:rsidP="006A753D">
      <w:pPr>
        <w:spacing w:after="0" w:line="240" w:lineRule="auto"/>
        <w:jc w:val="both"/>
        <w:rPr>
          <w:rFonts w:asciiTheme="majorHAnsi" w:hAnsiTheme="majorHAnsi"/>
          <w:b/>
          <w:sz w:val="28"/>
          <w:szCs w:val="28"/>
        </w:rPr>
      </w:pPr>
    </w:p>
    <w:p w:rsidR="00E03A4D" w:rsidRDefault="00E03A4D" w:rsidP="006A753D">
      <w:pPr>
        <w:spacing w:after="0" w:line="240" w:lineRule="auto"/>
        <w:jc w:val="both"/>
        <w:rPr>
          <w:rFonts w:asciiTheme="majorHAnsi" w:hAnsiTheme="majorHAnsi"/>
          <w:b/>
          <w:sz w:val="28"/>
          <w:szCs w:val="28"/>
        </w:rPr>
      </w:pPr>
      <w:r>
        <w:rPr>
          <w:rFonts w:asciiTheme="majorHAnsi" w:hAnsiTheme="majorHAnsi"/>
          <w:b/>
          <w:sz w:val="28"/>
          <w:szCs w:val="28"/>
        </w:rPr>
        <w:t xml:space="preserve">Course Outline </w:t>
      </w:r>
    </w:p>
    <w:p w:rsidR="00E03A4D" w:rsidRPr="006A753D" w:rsidRDefault="00E03A4D" w:rsidP="006A753D">
      <w:pPr>
        <w:spacing w:after="0" w:line="240" w:lineRule="auto"/>
        <w:jc w:val="both"/>
        <w:rPr>
          <w:rFonts w:asciiTheme="majorHAnsi" w:hAnsiTheme="majorHAnsi"/>
          <w:b/>
          <w:sz w:val="28"/>
          <w:szCs w:val="28"/>
        </w:rPr>
      </w:pPr>
    </w:p>
    <w:p w:rsidR="006A753D" w:rsidRPr="006A753D" w:rsidRDefault="006A753D" w:rsidP="006A753D">
      <w:pPr>
        <w:pStyle w:val="ListParagraph"/>
        <w:numPr>
          <w:ilvl w:val="0"/>
          <w:numId w:val="1"/>
        </w:numPr>
        <w:spacing w:after="0" w:line="240" w:lineRule="auto"/>
        <w:jc w:val="both"/>
        <w:rPr>
          <w:rFonts w:asciiTheme="majorHAnsi" w:hAnsiTheme="majorHAnsi"/>
          <w:sz w:val="28"/>
          <w:szCs w:val="28"/>
        </w:rPr>
      </w:pPr>
      <w:r w:rsidRPr="006A753D">
        <w:rPr>
          <w:rFonts w:asciiTheme="majorHAnsi" w:hAnsiTheme="majorHAnsi"/>
          <w:sz w:val="28"/>
          <w:szCs w:val="28"/>
        </w:rPr>
        <w:t xml:space="preserve">Production of Isotopes, </w:t>
      </w:r>
    </w:p>
    <w:p w:rsidR="006A753D" w:rsidRPr="006A753D" w:rsidRDefault="006A753D" w:rsidP="006A753D">
      <w:pPr>
        <w:pStyle w:val="ListParagraph"/>
        <w:numPr>
          <w:ilvl w:val="0"/>
          <w:numId w:val="1"/>
        </w:numPr>
        <w:spacing w:after="0" w:line="240" w:lineRule="auto"/>
        <w:jc w:val="both"/>
        <w:rPr>
          <w:rFonts w:asciiTheme="majorHAnsi" w:hAnsiTheme="majorHAnsi"/>
          <w:sz w:val="28"/>
          <w:szCs w:val="28"/>
        </w:rPr>
      </w:pPr>
      <w:r w:rsidRPr="006A753D">
        <w:rPr>
          <w:rFonts w:asciiTheme="majorHAnsi" w:hAnsiTheme="majorHAnsi"/>
          <w:sz w:val="28"/>
          <w:szCs w:val="28"/>
        </w:rPr>
        <w:t xml:space="preserve">Nuclear scanning and tracers, </w:t>
      </w:r>
    </w:p>
    <w:p w:rsidR="006A753D" w:rsidRPr="006A753D" w:rsidRDefault="006A753D" w:rsidP="006A753D">
      <w:pPr>
        <w:pStyle w:val="ListParagraph"/>
        <w:numPr>
          <w:ilvl w:val="0"/>
          <w:numId w:val="1"/>
        </w:numPr>
        <w:spacing w:after="0" w:line="240" w:lineRule="auto"/>
        <w:jc w:val="both"/>
        <w:rPr>
          <w:rFonts w:asciiTheme="majorHAnsi" w:hAnsiTheme="majorHAnsi"/>
          <w:sz w:val="28"/>
          <w:szCs w:val="28"/>
        </w:rPr>
      </w:pPr>
      <w:r w:rsidRPr="006A753D">
        <w:rPr>
          <w:rFonts w:asciiTheme="majorHAnsi" w:hAnsiTheme="majorHAnsi"/>
          <w:sz w:val="28"/>
          <w:szCs w:val="28"/>
        </w:rPr>
        <w:t xml:space="preserve">Nuclear magnetic resonance, </w:t>
      </w:r>
    </w:p>
    <w:p w:rsidR="006A753D" w:rsidRPr="006A753D" w:rsidRDefault="006A753D" w:rsidP="006A753D">
      <w:pPr>
        <w:pStyle w:val="ListParagraph"/>
        <w:numPr>
          <w:ilvl w:val="0"/>
          <w:numId w:val="1"/>
        </w:numPr>
        <w:spacing w:after="0" w:line="240" w:lineRule="auto"/>
        <w:jc w:val="both"/>
        <w:rPr>
          <w:rFonts w:asciiTheme="majorHAnsi" w:hAnsiTheme="majorHAnsi"/>
          <w:sz w:val="28"/>
          <w:szCs w:val="28"/>
        </w:rPr>
      </w:pPr>
      <w:r w:rsidRPr="006A753D">
        <w:rPr>
          <w:rFonts w:asciiTheme="majorHAnsi" w:hAnsiTheme="majorHAnsi"/>
          <w:sz w:val="28"/>
          <w:szCs w:val="28"/>
        </w:rPr>
        <w:t xml:space="preserve">Interaction of radiation with matter, </w:t>
      </w:r>
    </w:p>
    <w:p w:rsidR="006A753D" w:rsidRPr="006A753D" w:rsidRDefault="006A753D" w:rsidP="006A753D">
      <w:pPr>
        <w:pStyle w:val="ListParagraph"/>
        <w:numPr>
          <w:ilvl w:val="0"/>
          <w:numId w:val="1"/>
        </w:numPr>
        <w:spacing w:after="0" w:line="240" w:lineRule="auto"/>
        <w:jc w:val="both"/>
        <w:rPr>
          <w:rFonts w:asciiTheme="majorHAnsi" w:hAnsiTheme="majorHAnsi"/>
          <w:sz w:val="28"/>
          <w:szCs w:val="28"/>
        </w:rPr>
      </w:pPr>
      <w:r w:rsidRPr="006A753D">
        <w:rPr>
          <w:rFonts w:asciiTheme="majorHAnsi" w:hAnsiTheme="majorHAnsi"/>
          <w:sz w:val="28"/>
          <w:szCs w:val="28"/>
        </w:rPr>
        <w:t>X-ray</w:t>
      </w:r>
      <w:r w:rsidR="007D52EB">
        <w:rPr>
          <w:rFonts w:asciiTheme="majorHAnsi" w:hAnsiTheme="majorHAnsi"/>
          <w:sz w:val="28"/>
          <w:szCs w:val="28"/>
        </w:rPr>
        <w:t>s</w:t>
      </w:r>
      <w:r w:rsidRPr="006A753D">
        <w:rPr>
          <w:rFonts w:asciiTheme="majorHAnsi" w:hAnsiTheme="majorHAnsi"/>
          <w:sz w:val="28"/>
          <w:szCs w:val="28"/>
        </w:rPr>
        <w:t xml:space="preserve"> and Gamma rays, </w:t>
      </w:r>
    </w:p>
    <w:p w:rsidR="006A753D" w:rsidRPr="006A753D" w:rsidRDefault="006A753D" w:rsidP="006A753D">
      <w:pPr>
        <w:pStyle w:val="ListParagraph"/>
        <w:numPr>
          <w:ilvl w:val="0"/>
          <w:numId w:val="1"/>
        </w:numPr>
        <w:spacing w:after="0" w:line="240" w:lineRule="auto"/>
        <w:jc w:val="both"/>
        <w:rPr>
          <w:rFonts w:asciiTheme="majorHAnsi" w:hAnsiTheme="majorHAnsi"/>
          <w:sz w:val="28"/>
          <w:szCs w:val="28"/>
        </w:rPr>
      </w:pPr>
      <w:r w:rsidRPr="006A753D">
        <w:rPr>
          <w:rFonts w:asciiTheme="majorHAnsi" w:hAnsiTheme="majorHAnsi"/>
          <w:sz w:val="28"/>
          <w:szCs w:val="28"/>
        </w:rPr>
        <w:t xml:space="preserve">Thompson scattering, </w:t>
      </w:r>
    </w:p>
    <w:p w:rsidR="006A753D" w:rsidRPr="006A753D" w:rsidRDefault="006A753D" w:rsidP="006A753D">
      <w:pPr>
        <w:pStyle w:val="ListParagraph"/>
        <w:numPr>
          <w:ilvl w:val="0"/>
          <w:numId w:val="1"/>
        </w:numPr>
        <w:spacing w:after="0" w:line="240" w:lineRule="auto"/>
        <w:jc w:val="both"/>
        <w:rPr>
          <w:rFonts w:asciiTheme="majorHAnsi" w:hAnsiTheme="majorHAnsi"/>
          <w:sz w:val="28"/>
          <w:szCs w:val="28"/>
        </w:rPr>
      </w:pPr>
      <w:r w:rsidRPr="006A753D">
        <w:rPr>
          <w:rFonts w:asciiTheme="majorHAnsi" w:hAnsiTheme="majorHAnsi"/>
          <w:sz w:val="28"/>
          <w:szCs w:val="28"/>
        </w:rPr>
        <w:t xml:space="preserve">Photoelectric effect, </w:t>
      </w:r>
    </w:p>
    <w:p w:rsidR="006A753D" w:rsidRPr="006A753D" w:rsidRDefault="006A753D" w:rsidP="006A753D">
      <w:pPr>
        <w:pStyle w:val="ListParagraph"/>
        <w:numPr>
          <w:ilvl w:val="0"/>
          <w:numId w:val="1"/>
        </w:numPr>
        <w:spacing w:after="0" w:line="240" w:lineRule="auto"/>
        <w:jc w:val="both"/>
        <w:rPr>
          <w:rFonts w:asciiTheme="majorHAnsi" w:hAnsiTheme="majorHAnsi"/>
          <w:sz w:val="28"/>
          <w:szCs w:val="28"/>
        </w:rPr>
      </w:pPr>
      <w:r w:rsidRPr="006A753D">
        <w:rPr>
          <w:rFonts w:asciiTheme="majorHAnsi" w:hAnsiTheme="majorHAnsi"/>
          <w:sz w:val="28"/>
          <w:szCs w:val="28"/>
        </w:rPr>
        <w:t xml:space="preserve">Compton Scattering, </w:t>
      </w:r>
    </w:p>
    <w:p w:rsidR="006A753D" w:rsidRPr="006A753D" w:rsidRDefault="006A753D" w:rsidP="006A753D">
      <w:pPr>
        <w:pStyle w:val="ListParagraph"/>
        <w:numPr>
          <w:ilvl w:val="0"/>
          <w:numId w:val="1"/>
        </w:numPr>
        <w:spacing w:after="0" w:line="240" w:lineRule="auto"/>
        <w:jc w:val="both"/>
        <w:rPr>
          <w:rFonts w:asciiTheme="majorHAnsi" w:hAnsiTheme="majorHAnsi"/>
          <w:sz w:val="28"/>
          <w:szCs w:val="28"/>
        </w:rPr>
      </w:pPr>
      <w:r w:rsidRPr="006A753D">
        <w:rPr>
          <w:rFonts w:asciiTheme="majorHAnsi" w:hAnsiTheme="majorHAnsi"/>
          <w:sz w:val="28"/>
          <w:szCs w:val="28"/>
        </w:rPr>
        <w:t xml:space="preserve">Pair production, </w:t>
      </w:r>
    </w:p>
    <w:p w:rsidR="006A753D" w:rsidRPr="006A753D" w:rsidRDefault="006A753D" w:rsidP="006A753D">
      <w:pPr>
        <w:pStyle w:val="ListParagraph"/>
        <w:numPr>
          <w:ilvl w:val="0"/>
          <w:numId w:val="1"/>
        </w:numPr>
        <w:spacing w:after="0" w:line="240" w:lineRule="auto"/>
        <w:jc w:val="both"/>
        <w:rPr>
          <w:rFonts w:asciiTheme="majorHAnsi" w:hAnsiTheme="majorHAnsi"/>
          <w:sz w:val="28"/>
          <w:szCs w:val="28"/>
        </w:rPr>
      </w:pPr>
      <w:r w:rsidRPr="006A753D">
        <w:rPr>
          <w:rFonts w:asciiTheme="majorHAnsi" w:hAnsiTheme="majorHAnsi"/>
          <w:sz w:val="28"/>
          <w:szCs w:val="28"/>
        </w:rPr>
        <w:t xml:space="preserve">Annihilation.  </w:t>
      </w:r>
    </w:p>
    <w:p w:rsidR="00BD698D" w:rsidRDefault="00BD698D">
      <w:pPr>
        <w:rPr>
          <w:rFonts w:asciiTheme="majorHAnsi" w:hAnsiTheme="majorHAnsi"/>
          <w:sz w:val="28"/>
          <w:szCs w:val="28"/>
        </w:rPr>
      </w:pPr>
      <w:r>
        <w:rPr>
          <w:rFonts w:asciiTheme="majorHAnsi" w:hAnsiTheme="majorHAnsi"/>
          <w:sz w:val="28"/>
          <w:szCs w:val="28"/>
        </w:rPr>
        <w:br w:type="page"/>
      </w:r>
    </w:p>
    <w:p w:rsidR="008C0B72" w:rsidRPr="00A36EBF" w:rsidRDefault="00A36EBF" w:rsidP="007D25C5">
      <w:pPr>
        <w:spacing w:after="0" w:line="240" w:lineRule="auto"/>
        <w:jc w:val="both"/>
        <w:rPr>
          <w:rFonts w:asciiTheme="majorHAnsi" w:hAnsiTheme="majorHAnsi"/>
          <w:b/>
          <w:sz w:val="28"/>
          <w:szCs w:val="28"/>
        </w:rPr>
      </w:pPr>
      <w:r>
        <w:rPr>
          <w:rFonts w:asciiTheme="majorHAnsi" w:hAnsiTheme="majorHAnsi"/>
          <w:sz w:val="28"/>
          <w:szCs w:val="28"/>
        </w:rPr>
        <w:lastRenderedPageBreak/>
        <w:t>1.1</w:t>
      </w:r>
      <w:r w:rsidR="00BC4EFE">
        <w:rPr>
          <w:rFonts w:asciiTheme="majorHAnsi" w:hAnsiTheme="majorHAnsi"/>
          <w:sz w:val="28"/>
          <w:szCs w:val="28"/>
        </w:rPr>
        <w:tab/>
      </w:r>
      <w:r w:rsidR="00BC4EFE" w:rsidRPr="00A36EBF">
        <w:rPr>
          <w:rFonts w:asciiTheme="majorHAnsi" w:hAnsiTheme="majorHAnsi"/>
          <w:b/>
          <w:sz w:val="28"/>
          <w:szCs w:val="28"/>
        </w:rPr>
        <w:t xml:space="preserve">INTRODUCTION TO THE NUCLEUS OF AN ATOM </w:t>
      </w:r>
    </w:p>
    <w:p w:rsidR="00BC4EFE" w:rsidRDefault="00BC4EFE" w:rsidP="007D25C5">
      <w:pPr>
        <w:spacing w:after="0" w:line="240" w:lineRule="auto"/>
        <w:jc w:val="both"/>
        <w:rPr>
          <w:rFonts w:asciiTheme="majorHAnsi" w:hAnsiTheme="majorHAnsi"/>
          <w:sz w:val="28"/>
          <w:szCs w:val="28"/>
        </w:rPr>
      </w:pPr>
    </w:p>
    <w:p w:rsidR="00BC4EFE" w:rsidRDefault="00BC4EFE" w:rsidP="00A36EBF">
      <w:pPr>
        <w:spacing w:after="0" w:line="240" w:lineRule="auto"/>
        <w:jc w:val="both"/>
        <w:rPr>
          <w:rFonts w:asciiTheme="majorHAnsi" w:hAnsiTheme="majorHAnsi"/>
          <w:sz w:val="28"/>
          <w:szCs w:val="28"/>
        </w:rPr>
      </w:pPr>
      <w:r>
        <w:rPr>
          <w:rFonts w:asciiTheme="majorHAnsi" w:hAnsiTheme="majorHAnsi"/>
          <w:sz w:val="28"/>
          <w:szCs w:val="28"/>
        </w:rPr>
        <w:t xml:space="preserve">All nuclei are composed of two types of particles: </w:t>
      </w:r>
      <w:r>
        <w:rPr>
          <w:rFonts w:asciiTheme="majorHAnsi" w:hAnsiTheme="majorHAnsi"/>
          <w:b/>
          <w:i/>
          <w:sz w:val="28"/>
          <w:szCs w:val="28"/>
        </w:rPr>
        <w:t xml:space="preserve">protons </w:t>
      </w:r>
      <w:r>
        <w:rPr>
          <w:rFonts w:asciiTheme="majorHAnsi" w:hAnsiTheme="majorHAnsi"/>
          <w:sz w:val="28"/>
          <w:szCs w:val="28"/>
        </w:rPr>
        <w:t xml:space="preserve">and </w:t>
      </w:r>
      <w:r>
        <w:rPr>
          <w:rFonts w:asciiTheme="majorHAnsi" w:hAnsiTheme="majorHAnsi"/>
          <w:b/>
          <w:i/>
          <w:sz w:val="28"/>
          <w:szCs w:val="28"/>
        </w:rPr>
        <w:t>neutrons</w:t>
      </w:r>
      <w:r>
        <w:rPr>
          <w:rFonts w:asciiTheme="majorHAnsi" w:hAnsiTheme="majorHAnsi"/>
          <w:sz w:val="28"/>
          <w:szCs w:val="28"/>
        </w:rPr>
        <w:t xml:space="preserve">. The only exception is the ordinary hydrogen nucleus, which is a single proton. </w:t>
      </w:r>
    </w:p>
    <w:p w:rsidR="00BC4EFE" w:rsidRDefault="00BC4EFE" w:rsidP="00A36EBF">
      <w:pPr>
        <w:spacing w:after="0" w:line="240" w:lineRule="auto"/>
        <w:jc w:val="both"/>
        <w:rPr>
          <w:rFonts w:asciiTheme="majorHAnsi" w:hAnsiTheme="majorHAnsi"/>
          <w:sz w:val="28"/>
          <w:szCs w:val="28"/>
        </w:rPr>
      </w:pPr>
    </w:p>
    <w:p w:rsidR="000D766A" w:rsidRDefault="000D766A" w:rsidP="00A36EBF">
      <w:pPr>
        <w:spacing w:after="0" w:line="240" w:lineRule="auto"/>
        <w:jc w:val="both"/>
        <w:rPr>
          <w:rFonts w:asciiTheme="majorHAnsi" w:hAnsiTheme="majorHAnsi"/>
          <w:sz w:val="28"/>
          <w:szCs w:val="28"/>
        </w:rPr>
      </w:pPr>
      <w:r>
        <w:rPr>
          <w:rFonts w:asciiTheme="majorHAnsi" w:hAnsiTheme="majorHAnsi"/>
          <w:sz w:val="28"/>
          <w:szCs w:val="28"/>
        </w:rPr>
        <w:t xml:space="preserve">In describing some of the properties of nuclei, such as their charge, mass, and radius, we make use of the following quantities: </w:t>
      </w:r>
    </w:p>
    <w:p w:rsidR="000D766A" w:rsidRDefault="000D766A" w:rsidP="00A36EBF">
      <w:pPr>
        <w:pStyle w:val="ListParagraph"/>
        <w:numPr>
          <w:ilvl w:val="0"/>
          <w:numId w:val="2"/>
        </w:numPr>
        <w:spacing w:after="0" w:line="240" w:lineRule="auto"/>
        <w:jc w:val="both"/>
        <w:rPr>
          <w:rFonts w:asciiTheme="majorHAnsi" w:hAnsiTheme="majorHAnsi"/>
          <w:sz w:val="28"/>
          <w:szCs w:val="28"/>
        </w:rPr>
      </w:pPr>
      <w:r>
        <w:rPr>
          <w:rFonts w:asciiTheme="majorHAnsi" w:hAnsiTheme="majorHAnsi"/>
          <w:sz w:val="28"/>
          <w:szCs w:val="28"/>
        </w:rPr>
        <w:t xml:space="preserve">the </w:t>
      </w:r>
      <w:r>
        <w:rPr>
          <w:rFonts w:asciiTheme="majorHAnsi" w:hAnsiTheme="majorHAnsi"/>
          <w:b/>
          <w:sz w:val="28"/>
          <w:szCs w:val="28"/>
        </w:rPr>
        <w:t xml:space="preserve">atomic number, Z, </w:t>
      </w:r>
      <w:r>
        <w:rPr>
          <w:rFonts w:asciiTheme="majorHAnsi" w:hAnsiTheme="majorHAnsi"/>
          <w:sz w:val="28"/>
          <w:szCs w:val="28"/>
        </w:rPr>
        <w:t>which is the number of protons in the nucleus,</w:t>
      </w:r>
    </w:p>
    <w:p w:rsidR="000D766A" w:rsidRDefault="000D766A" w:rsidP="00A36EBF">
      <w:pPr>
        <w:pStyle w:val="ListParagraph"/>
        <w:numPr>
          <w:ilvl w:val="0"/>
          <w:numId w:val="2"/>
        </w:numPr>
        <w:spacing w:after="0" w:line="240" w:lineRule="auto"/>
        <w:jc w:val="both"/>
        <w:rPr>
          <w:rFonts w:asciiTheme="majorHAnsi" w:hAnsiTheme="majorHAnsi"/>
          <w:sz w:val="28"/>
          <w:szCs w:val="28"/>
        </w:rPr>
      </w:pPr>
      <w:r>
        <w:rPr>
          <w:rFonts w:asciiTheme="majorHAnsi" w:hAnsiTheme="majorHAnsi"/>
          <w:sz w:val="28"/>
          <w:szCs w:val="28"/>
        </w:rPr>
        <w:t xml:space="preserve">the </w:t>
      </w:r>
      <w:r>
        <w:rPr>
          <w:rFonts w:asciiTheme="majorHAnsi" w:hAnsiTheme="majorHAnsi"/>
          <w:b/>
          <w:sz w:val="28"/>
          <w:szCs w:val="28"/>
        </w:rPr>
        <w:t xml:space="preserve">neutron number, N, </w:t>
      </w:r>
      <w:r>
        <w:rPr>
          <w:rFonts w:asciiTheme="majorHAnsi" w:hAnsiTheme="majorHAnsi"/>
          <w:sz w:val="28"/>
          <w:szCs w:val="28"/>
        </w:rPr>
        <w:t xml:space="preserve">which is the number of neutrons in the nucleus, </w:t>
      </w:r>
    </w:p>
    <w:p w:rsidR="000D766A" w:rsidRPr="000D766A" w:rsidRDefault="000D766A" w:rsidP="00A36EBF">
      <w:pPr>
        <w:pStyle w:val="ListParagraph"/>
        <w:numPr>
          <w:ilvl w:val="0"/>
          <w:numId w:val="2"/>
        </w:numPr>
        <w:spacing w:after="0" w:line="240" w:lineRule="auto"/>
        <w:jc w:val="both"/>
        <w:rPr>
          <w:rFonts w:asciiTheme="majorHAnsi" w:hAnsiTheme="majorHAnsi"/>
          <w:sz w:val="28"/>
          <w:szCs w:val="28"/>
        </w:rPr>
      </w:pPr>
      <w:proofErr w:type="gramStart"/>
      <w:r>
        <w:rPr>
          <w:rFonts w:asciiTheme="majorHAnsi" w:hAnsiTheme="majorHAnsi"/>
          <w:sz w:val="28"/>
          <w:szCs w:val="28"/>
        </w:rPr>
        <w:t>the</w:t>
      </w:r>
      <w:proofErr w:type="gramEnd"/>
      <w:r>
        <w:rPr>
          <w:rFonts w:asciiTheme="majorHAnsi" w:hAnsiTheme="majorHAnsi"/>
          <w:sz w:val="28"/>
          <w:szCs w:val="28"/>
        </w:rPr>
        <w:t xml:space="preserve"> </w:t>
      </w:r>
      <w:r>
        <w:rPr>
          <w:rFonts w:asciiTheme="majorHAnsi" w:hAnsiTheme="majorHAnsi"/>
          <w:b/>
          <w:sz w:val="28"/>
          <w:szCs w:val="28"/>
        </w:rPr>
        <w:t xml:space="preserve">mass number, A, </w:t>
      </w:r>
      <w:r>
        <w:rPr>
          <w:rFonts w:asciiTheme="majorHAnsi" w:hAnsiTheme="majorHAnsi"/>
          <w:sz w:val="28"/>
          <w:szCs w:val="28"/>
        </w:rPr>
        <w:t xml:space="preserve">which is the number of nucleons (i.e. sum of protons and neutrons in the nucleus). </w:t>
      </w:r>
    </w:p>
    <w:p w:rsidR="007D25C5" w:rsidRDefault="007D25C5" w:rsidP="00A36EBF">
      <w:pPr>
        <w:spacing w:after="0" w:line="240" w:lineRule="auto"/>
        <w:jc w:val="both"/>
        <w:rPr>
          <w:rFonts w:asciiTheme="majorHAnsi" w:hAnsiTheme="majorHAnsi"/>
          <w:sz w:val="28"/>
          <w:szCs w:val="28"/>
        </w:rPr>
      </w:pPr>
    </w:p>
    <w:p w:rsidR="000D766A" w:rsidRDefault="00BC4EFE" w:rsidP="00A36EBF">
      <w:pPr>
        <w:spacing w:after="0" w:line="240" w:lineRule="auto"/>
        <w:jc w:val="both"/>
        <w:rPr>
          <w:rFonts w:asciiTheme="majorHAnsi" w:hAnsiTheme="majorHAnsi"/>
          <w:sz w:val="28"/>
          <w:szCs w:val="28"/>
        </w:rPr>
      </w:pPr>
      <w:r>
        <w:rPr>
          <w:rFonts w:asciiTheme="majorHAnsi" w:hAnsiTheme="majorHAnsi"/>
          <w:sz w:val="28"/>
          <w:szCs w:val="28"/>
        </w:rPr>
        <w:t>The symbol we use to represent nuclei is</w:t>
      </w:r>
      <w:r w:rsidR="000D766A">
        <w:rPr>
          <w:rFonts w:asciiTheme="majorHAnsi" w:hAnsiTheme="majorHAnsi"/>
          <w:sz w:val="28"/>
          <w:szCs w:val="28"/>
        </w:rPr>
        <w:t>:</w:t>
      </w:r>
      <w:r>
        <w:rPr>
          <w:rFonts w:asciiTheme="majorHAnsi" w:hAnsiTheme="majorHAnsi"/>
          <w:sz w:val="28"/>
          <w:szCs w:val="28"/>
        </w:rPr>
        <w:t xml:space="preserve"> </w:t>
      </w:r>
    </w:p>
    <w:p w:rsidR="00BC4EFE" w:rsidRPr="000D766A" w:rsidRDefault="00A9237F" w:rsidP="00A36EBF">
      <w:pPr>
        <w:spacing w:after="0" w:line="240" w:lineRule="auto"/>
        <w:jc w:val="both"/>
        <w:rPr>
          <w:rFonts w:asciiTheme="majorHAnsi" w:hAnsiTheme="majorHAnsi"/>
          <w:sz w:val="32"/>
          <w:szCs w:val="32"/>
        </w:rPr>
      </w:pPr>
      <m:oMathPara>
        <m:oMath>
          <m:sPre>
            <m:sPrePr>
              <m:ctrlPr>
                <w:rPr>
                  <w:rFonts w:ascii="Cambria Math" w:hAnsi="Cambria Math"/>
                  <w:i/>
                  <w:sz w:val="32"/>
                  <w:szCs w:val="32"/>
                </w:rPr>
              </m:ctrlPr>
            </m:sPrePr>
            <m:sub>
              <m:r>
                <w:rPr>
                  <w:rFonts w:ascii="Cambria Math" w:hAnsi="Cambria Math"/>
                  <w:sz w:val="32"/>
                  <w:szCs w:val="32"/>
                </w:rPr>
                <m:t>Z</m:t>
              </m:r>
            </m:sub>
            <m:sup>
              <m:r>
                <w:rPr>
                  <w:rFonts w:ascii="Cambria Math" w:hAnsi="Cambria Math"/>
                  <w:sz w:val="32"/>
                  <w:szCs w:val="32"/>
                </w:rPr>
                <m:t>A</m:t>
              </m:r>
            </m:sup>
            <m:e>
              <m:r>
                <w:rPr>
                  <w:rFonts w:ascii="Cambria Math" w:hAnsi="Cambria Math"/>
                  <w:sz w:val="32"/>
                  <w:szCs w:val="32"/>
                </w:rPr>
                <m:t>X</m:t>
              </m:r>
            </m:e>
          </m:sPre>
        </m:oMath>
      </m:oMathPara>
    </w:p>
    <w:p w:rsidR="000D766A" w:rsidRPr="000D766A" w:rsidRDefault="007D25C5" w:rsidP="00A36EBF">
      <w:pPr>
        <w:spacing w:after="0" w:line="240" w:lineRule="auto"/>
        <w:jc w:val="both"/>
        <w:rPr>
          <w:rFonts w:asciiTheme="majorHAnsi" w:hAnsiTheme="majorHAnsi"/>
          <w:sz w:val="28"/>
          <w:szCs w:val="32"/>
        </w:rPr>
      </w:pPr>
      <w:proofErr w:type="gramStart"/>
      <w:r>
        <w:rPr>
          <w:rFonts w:asciiTheme="majorHAnsi" w:hAnsiTheme="majorHAnsi"/>
          <w:sz w:val="28"/>
          <w:szCs w:val="32"/>
        </w:rPr>
        <w:t>where</w:t>
      </w:r>
      <w:proofErr w:type="gramEnd"/>
      <w:r>
        <w:rPr>
          <w:rFonts w:asciiTheme="majorHAnsi" w:hAnsiTheme="majorHAnsi"/>
          <w:sz w:val="28"/>
          <w:szCs w:val="32"/>
        </w:rPr>
        <w:t xml:space="preserve"> </w:t>
      </w:r>
      <m:oMath>
        <m:r>
          <w:rPr>
            <w:rFonts w:ascii="Cambria Math" w:hAnsi="Cambria Math"/>
            <w:sz w:val="28"/>
            <w:szCs w:val="32"/>
          </w:rPr>
          <m:t>X</m:t>
        </m:r>
      </m:oMath>
      <w:r>
        <w:rPr>
          <w:rFonts w:asciiTheme="majorHAnsi" w:hAnsiTheme="majorHAnsi"/>
          <w:sz w:val="28"/>
          <w:szCs w:val="32"/>
        </w:rPr>
        <w:t xml:space="preserve"> represents the chemical symbol for the element. </w:t>
      </w:r>
      <w:r w:rsidR="00A36EBF">
        <w:rPr>
          <w:rFonts w:asciiTheme="majorHAnsi" w:hAnsiTheme="majorHAnsi"/>
          <w:sz w:val="28"/>
          <w:szCs w:val="32"/>
        </w:rPr>
        <w:t xml:space="preserve">For example, </w:t>
      </w:r>
      <m:oMath>
        <m:sPre>
          <m:sPrePr>
            <m:ctrlPr>
              <w:rPr>
                <w:rFonts w:ascii="Cambria Math" w:hAnsi="Cambria Math"/>
                <w:i/>
                <w:sz w:val="28"/>
                <w:szCs w:val="32"/>
              </w:rPr>
            </m:ctrlPr>
          </m:sPrePr>
          <m:sub>
            <m:r>
              <w:rPr>
                <w:rFonts w:ascii="Cambria Math" w:hAnsi="Cambria Math"/>
                <w:sz w:val="28"/>
                <w:szCs w:val="32"/>
              </w:rPr>
              <m:t>13</m:t>
            </m:r>
          </m:sub>
          <m:sup>
            <m:r>
              <w:rPr>
                <w:rFonts w:ascii="Cambria Math" w:hAnsi="Cambria Math"/>
                <w:sz w:val="28"/>
                <w:szCs w:val="32"/>
              </w:rPr>
              <m:t>27</m:t>
            </m:r>
          </m:sup>
          <m:e>
            <m:r>
              <w:rPr>
                <w:rFonts w:ascii="Cambria Math" w:hAnsi="Cambria Math"/>
                <w:sz w:val="28"/>
                <w:szCs w:val="32"/>
              </w:rPr>
              <m:t>Al</m:t>
            </m:r>
          </m:e>
        </m:sPre>
      </m:oMath>
      <w:r w:rsidR="00A36EBF">
        <w:rPr>
          <w:rFonts w:asciiTheme="majorHAnsi" w:hAnsiTheme="majorHAnsi"/>
          <w:sz w:val="28"/>
          <w:szCs w:val="32"/>
        </w:rPr>
        <w:t xml:space="preserve"> has the mass number 27 and the atomic number 13; therefore, it contains 13 protons and 14 neutrons. When no confusion is likely to arise, we omit the subscript Z because the chemical symbol can always be used to determine Z. </w:t>
      </w:r>
    </w:p>
    <w:p w:rsidR="00A36EBF" w:rsidRDefault="00A36EBF" w:rsidP="006A753D">
      <w:pPr>
        <w:spacing w:after="0" w:line="240" w:lineRule="auto"/>
        <w:rPr>
          <w:rFonts w:asciiTheme="majorHAnsi" w:hAnsiTheme="majorHAnsi"/>
          <w:sz w:val="28"/>
          <w:szCs w:val="28"/>
        </w:rPr>
      </w:pPr>
    </w:p>
    <w:p w:rsidR="00A36EBF" w:rsidRDefault="00A36EBF" w:rsidP="006A753D">
      <w:pPr>
        <w:spacing w:after="0" w:line="240" w:lineRule="auto"/>
        <w:rPr>
          <w:rFonts w:asciiTheme="majorHAnsi" w:hAnsiTheme="majorHAnsi"/>
          <w:sz w:val="28"/>
          <w:szCs w:val="28"/>
        </w:rPr>
      </w:pPr>
      <w:r>
        <w:rPr>
          <w:rFonts w:asciiTheme="majorHAnsi" w:hAnsiTheme="majorHAnsi"/>
          <w:sz w:val="28"/>
          <w:szCs w:val="28"/>
        </w:rPr>
        <w:t>1.2</w:t>
      </w:r>
      <w:r>
        <w:rPr>
          <w:rFonts w:asciiTheme="majorHAnsi" w:hAnsiTheme="majorHAnsi"/>
          <w:sz w:val="28"/>
          <w:szCs w:val="28"/>
        </w:rPr>
        <w:tab/>
      </w:r>
      <w:r w:rsidRPr="00A36EBF">
        <w:rPr>
          <w:rFonts w:asciiTheme="majorHAnsi" w:hAnsiTheme="majorHAnsi"/>
          <w:b/>
          <w:sz w:val="28"/>
          <w:szCs w:val="28"/>
        </w:rPr>
        <w:t>CONCEPT OF ISOTOPE</w:t>
      </w:r>
      <w:r>
        <w:rPr>
          <w:rFonts w:asciiTheme="majorHAnsi" w:hAnsiTheme="majorHAnsi"/>
          <w:sz w:val="28"/>
          <w:szCs w:val="28"/>
        </w:rPr>
        <w:t xml:space="preserve"> </w:t>
      </w:r>
    </w:p>
    <w:p w:rsidR="00A36EBF" w:rsidRDefault="00A36EBF" w:rsidP="006A753D">
      <w:pPr>
        <w:spacing w:after="0" w:line="240" w:lineRule="auto"/>
        <w:rPr>
          <w:rFonts w:asciiTheme="majorHAnsi" w:hAnsiTheme="majorHAnsi"/>
          <w:sz w:val="28"/>
          <w:szCs w:val="28"/>
        </w:rPr>
      </w:pPr>
    </w:p>
    <w:p w:rsidR="00A36EBF" w:rsidRDefault="00A36EBF" w:rsidP="008B181B">
      <w:pPr>
        <w:spacing w:after="0" w:line="240" w:lineRule="auto"/>
        <w:jc w:val="both"/>
        <w:rPr>
          <w:rFonts w:asciiTheme="majorHAnsi" w:hAnsiTheme="majorHAnsi"/>
          <w:sz w:val="28"/>
          <w:szCs w:val="28"/>
        </w:rPr>
      </w:pPr>
      <w:r>
        <w:rPr>
          <w:rFonts w:asciiTheme="majorHAnsi" w:hAnsiTheme="majorHAnsi"/>
          <w:sz w:val="28"/>
          <w:szCs w:val="28"/>
        </w:rPr>
        <w:t xml:space="preserve">The nuclei of all atoms of a particular element must contain the same number of protons, but they may contain different number of neutrons. Nuclei that are related in this way are called </w:t>
      </w:r>
      <w:r>
        <w:rPr>
          <w:rFonts w:asciiTheme="majorHAnsi" w:hAnsiTheme="majorHAnsi"/>
          <w:b/>
          <w:i/>
          <w:sz w:val="28"/>
          <w:szCs w:val="28"/>
        </w:rPr>
        <w:t>isotopes</w:t>
      </w:r>
      <w:r>
        <w:rPr>
          <w:rFonts w:asciiTheme="majorHAnsi" w:hAnsiTheme="majorHAnsi"/>
          <w:sz w:val="28"/>
          <w:szCs w:val="28"/>
        </w:rPr>
        <w:t xml:space="preserve">. </w:t>
      </w:r>
      <w:r>
        <w:rPr>
          <w:rFonts w:asciiTheme="majorHAnsi" w:hAnsiTheme="majorHAnsi"/>
          <w:b/>
          <w:i/>
          <w:sz w:val="28"/>
          <w:szCs w:val="28"/>
        </w:rPr>
        <w:t>The isotopes of an element have the same Z value but different N and A values</w:t>
      </w:r>
      <w:r>
        <w:rPr>
          <w:rFonts w:asciiTheme="majorHAnsi" w:hAnsiTheme="majorHAnsi"/>
          <w:sz w:val="28"/>
          <w:szCs w:val="28"/>
        </w:rPr>
        <w:t xml:space="preserve">. </w:t>
      </w:r>
    </w:p>
    <w:p w:rsidR="008B181B" w:rsidRDefault="008B181B" w:rsidP="008B181B">
      <w:pPr>
        <w:spacing w:after="0" w:line="240" w:lineRule="auto"/>
        <w:jc w:val="both"/>
        <w:rPr>
          <w:rFonts w:asciiTheme="majorHAnsi" w:hAnsiTheme="majorHAnsi"/>
          <w:sz w:val="28"/>
          <w:szCs w:val="28"/>
        </w:rPr>
      </w:pPr>
    </w:p>
    <w:p w:rsidR="008B181B" w:rsidRPr="00A36EBF" w:rsidRDefault="00A30DD6" w:rsidP="008B181B">
      <w:pPr>
        <w:spacing w:after="0" w:line="240" w:lineRule="auto"/>
        <w:jc w:val="both"/>
        <w:rPr>
          <w:rFonts w:asciiTheme="majorHAnsi" w:hAnsiTheme="majorHAnsi"/>
          <w:sz w:val="28"/>
          <w:szCs w:val="28"/>
        </w:rPr>
      </w:pPr>
      <w:r>
        <w:rPr>
          <w:rFonts w:asciiTheme="majorHAnsi" w:hAnsiTheme="majorHAnsi"/>
          <w:sz w:val="28"/>
          <w:szCs w:val="28"/>
        </w:rPr>
        <w:t>Carbon, for example, has four isotopes</w:t>
      </w:r>
      <w:proofErr w:type="gramStart"/>
      <w:r>
        <w:rPr>
          <w:rFonts w:asciiTheme="majorHAnsi" w:hAnsiTheme="majorHAnsi"/>
          <w:sz w:val="28"/>
          <w:szCs w:val="28"/>
        </w:rPr>
        <w:t xml:space="preserve">: </w:t>
      </w:r>
      <w:proofErr w:type="gramEnd"/>
      <m:oMath>
        <m:sPre>
          <m:sPrePr>
            <m:ctrlPr>
              <w:rPr>
                <w:rFonts w:ascii="Cambria Math" w:hAnsi="Cambria Math"/>
                <w:i/>
                <w:sz w:val="28"/>
                <w:szCs w:val="28"/>
              </w:rPr>
            </m:ctrlPr>
          </m:sPrePr>
          <m:sub>
            <m:r>
              <w:rPr>
                <w:rFonts w:ascii="Cambria Math" w:hAnsi="Cambria Math"/>
                <w:sz w:val="28"/>
                <w:szCs w:val="28"/>
              </w:rPr>
              <m:t>6</m:t>
            </m:r>
          </m:sub>
          <m:sup>
            <m:r>
              <w:rPr>
                <w:rFonts w:ascii="Cambria Math" w:hAnsi="Cambria Math"/>
                <w:sz w:val="28"/>
                <w:szCs w:val="28"/>
              </w:rPr>
              <m:t>11</m:t>
            </m:r>
          </m:sup>
          <m:e>
            <m:r>
              <w:rPr>
                <w:rFonts w:ascii="Cambria Math" w:hAnsi="Cambria Math"/>
                <w:sz w:val="28"/>
                <w:szCs w:val="28"/>
              </w:rPr>
              <m:t>C</m:t>
            </m:r>
          </m:e>
        </m:sPre>
      </m:oMath>
      <w:r>
        <w:rPr>
          <w:rFonts w:asciiTheme="majorHAnsi" w:hAnsiTheme="majorHAnsi"/>
          <w:sz w:val="28"/>
          <w:szCs w:val="28"/>
        </w:rPr>
        <w:t xml:space="preserve">, </w:t>
      </w:r>
      <m:oMath>
        <m:sPre>
          <m:sPrePr>
            <m:ctrlPr>
              <w:rPr>
                <w:rFonts w:ascii="Cambria Math" w:hAnsi="Cambria Math"/>
                <w:i/>
                <w:sz w:val="28"/>
                <w:szCs w:val="28"/>
              </w:rPr>
            </m:ctrlPr>
          </m:sPrePr>
          <m:sub>
            <m:r>
              <w:rPr>
                <w:rFonts w:ascii="Cambria Math" w:hAnsi="Cambria Math"/>
                <w:sz w:val="28"/>
                <w:szCs w:val="28"/>
              </w:rPr>
              <m:t>6</m:t>
            </m:r>
          </m:sub>
          <m:sup>
            <m:r>
              <w:rPr>
                <w:rFonts w:ascii="Cambria Math" w:hAnsi="Cambria Math"/>
                <w:sz w:val="28"/>
                <w:szCs w:val="28"/>
              </w:rPr>
              <m:t>12</m:t>
            </m:r>
          </m:sup>
          <m:e>
            <m:r>
              <w:rPr>
                <w:rFonts w:ascii="Cambria Math" w:hAnsi="Cambria Math"/>
                <w:sz w:val="28"/>
                <w:szCs w:val="28"/>
              </w:rPr>
              <m:t>C</m:t>
            </m:r>
          </m:e>
        </m:sPre>
      </m:oMath>
      <w:r>
        <w:rPr>
          <w:rFonts w:asciiTheme="majorHAnsi" w:hAnsiTheme="majorHAnsi"/>
          <w:sz w:val="28"/>
          <w:szCs w:val="28"/>
        </w:rPr>
        <w:t xml:space="preserve">, </w:t>
      </w:r>
      <m:oMath>
        <m:sPre>
          <m:sPrePr>
            <m:ctrlPr>
              <w:rPr>
                <w:rFonts w:ascii="Cambria Math" w:hAnsi="Cambria Math"/>
                <w:i/>
                <w:sz w:val="28"/>
                <w:szCs w:val="28"/>
              </w:rPr>
            </m:ctrlPr>
          </m:sPrePr>
          <m:sub>
            <m:r>
              <w:rPr>
                <w:rFonts w:ascii="Cambria Math" w:hAnsi="Cambria Math"/>
                <w:sz w:val="28"/>
                <w:szCs w:val="28"/>
              </w:rPr>
              <m:t>6</m:t>
            </m:r>
          </m:sub>
          <m:sup>
            <m:r>
              <w:rPr>
                <w:rFonts w:ascii="Cambria Math" w:hAnsi="Cambria Math"/>
                <w:sz w:val="28"/>
                <w:szCs w:val="28"/>
              </w:rPr>
              <m:t>13</m:t>
            </m:r>
          </m:sup>
          <m:e>
            <m:r>
              <w:rPr>
                <w:rFonts w:ascii="Cambria Math" w:hAnsi="Cambria Math"/>
                <w:sz w:val="28"/>
                <w:szCs w:val="28"/>
              </w:rPr>
              <m:t>C</m:t>
            </m:r>
          </m:e>
        </m:sPre>
      </m:oMath>
      <w:r>
        <w:rPr>
          <w:rFonts w:asciiTheme="majorHAnsi" w:hAnsiTheme="majorHAnsi"/>
          <w:sz w:val="28"/>
          <w:szCs w:val="28"/>
        </w:rPr>
        <w:t xml:space="preserve">, and </w:t>
      </w:r>
      <m:oMath>
        <m:sPre>
          <m:sPrePr>
            <m:ctrlPr>
              <w:rPr>
                <w:rFonts w:ascii="Cambria Math" w:hAnsi="Cambria Math"/>
                <w:i/>
                <w:sz w:val="28"/>
                <w:szCs w:val="28"/>
              </w:rPr>
            </m:ctrlPr>
          </m:sPrePr>
          <m:sub>
            <m:r>
              <w:rPr>
                <w:rFonts w:ascii="Cambria Math" w:hAnsi="Cambria Math"/>
                <w:sz w:val="28"/>
                <w:szCs w:val="28"/>
              </w:rPr>
              <m:t>6</m:t>
            </m:r>
          </m:sub>
          <m:sup>
            <m:r>
              <w:rPr>
                <w:rFonts w:ascii="Cambria Math" w:hAnsi="Cambria Math"/>
                <w:sz w:val="28"/>
                <w:szCs w:val="28"/>
              </w:rPr>
              <m:t>14</m:t>
            </m:r>
          </m:sup>
          <m:e>
            <m:r>
              <w:rPr>
                <w:rFonts w:ascii="Cambria Math" w:hAnsi="Cambria Math"/>
                <w:sz w:val="28"/>
                <w:szCs w:val="28"/>
              </w:rPr>
              <m:t>C</m:t>
            </m:r>
          </m:e>
        </m:sPre>
      </m:oMath>
      <w:r>
        <w:rPr>
          <w:rFonts w:asciiTheme="majorHAnsi" w:hAnsiTheme="majorHAnsi"/>
          <w:sz w:val="28"/>
          <w:szCs w:val="28"/>
        </w:rPr>
        <w:t xml:space="preserve">. The natural abundance of </w:t>
      </w:r>
      <m:oMath>
        <m:sPre>
          <m:sPrePr>
            <m:ctrlPr>
              <w:rPr>
                <w:rFonts w:ascii="Cambria Math" w:hAnsi="Cambria Math"/>
                <w:i/>
                <w:sz w:val="28"/>
                <w:szCs w:val="28"/>
              </w:rPr>
            </m:ctrlPr>
          </m:sPrePr>
          <m:sub>
            <m:r>
              <w:rPr>
                <w:rFonts w:ascii="Cambria Math" w:hAnsi="Cambria Math"/>
                <w:sz w:val="28"/>
                <w:szCs w:val="28"/>
              </w:rPr>
              <m:t>6</m:t>
            </m:r>
          </m:sub>
          <m:sup>
            <m:r>
              <w:rPr>
                <w:rFonts w:ascii="Cambria Math" w:hAnsi="Cambria Math"/>
                <w:sz w:val="28"/>
                <w:szCs w:val="28"/>
              </w:rPr>
              <m:t>12</m:t>
            </m:r>
          </m:sup>
          <m:e>
            <m:r>
              <w:rPr>
                <w:rFonts w:ascii="Cambria Math" w:hAnsi="Cambria Math"/>
                <w:sz w:val="28"/>
                <w:szCs w:val="28"/>
              </w:rPr>
              <m:t>C</m:t>
            </m:r>
          </m:e>
        </m:sPre>
      </m:oMath>
      <w:r>
        <w:rPr>
          <w:rFonts w:asciiTheme="majorHAnsi" w:hAnsiTheme="majorHAnsi"/>
          <w:sz w:val="28"/>
          <w:szCs w:val="28"/>
        </w:rPr>
        <w:t xml:space="preserve"> is 98.9%, whereas that of </w:t>
      </w:r>
      <m:oMath>
        <m:sPre>
          <m:sPrePr>
            <m:ctrlPr>
              <w:rPr>
                <w:rFonts w:ascii="Cambria Math" w:hAnsi="Cambria Math"/>
                <w:i/>
                <w:sz w:val="28"/>
                <w:szCs w:val="28"/>
              </w:rPr>
            </m:ctrlPr>
          </m:sPrePr>
          <m:sub>
            <m:r>
              <w:rPr>
                <w:rFonts w:ascii="Cambria Math" w:hAnsi="Cambria Math"/>
                <w:sz w:val="28"/>
                <w:szCs w:val="28"/>
              </w:rPr>
              <m:t>6</m:t>
            </m:r>
          </m:sub>
          <m:sup>
            <m:r>
              <w:rPr>
                <w:rFonts w:ascii="Cambria Math" w:hAnsi="Cambria Math"/>
                <w:sz w:val="28"/>
                <w:szCs w:val="28"/>
              </w:rPr>
              <m:t>13</m:t>
            </m:r>
          </m:sup>
          <m:e>
            <m:r>
              <w:rPr>
                <w:rFonts w:ascii="Cambria Math" w:hAnsi="Cambria Math"/>
                <w:sz w:val="28"/>
                <w:szCs w:val="28"/>
              </w:rPr>
              <m:t>C</m:t>
            </m:r>
          </m:e>
        </m:sPre>
      </m:oMath>
      <w:r>
        <w:rPr>
          <w:rFonts w:asciiTheme="majorHAnsi" w:hAnsiTheme="majorHAnsi"/>
          <w:sz w:val="28"/>
          <w:szCs w:val="28"/>
        </w:rPr>
        <w:t xml:space="preserve"> isotope is only about 1.1%. Some isotopes do not occur naturally but can be produced in the laboratory through nuclear reactions.</w:t>
      </w:r>
    </w:p>
    <w:p w:rsidR="00A36EBF" w:rsidRDefault="00A36EBF" w:rsidP="006A753D">
      <w:pPr>
        <w:spacing w:after="0" w:line="240" w:lineRule="auto"/>
        <w:rPr>
          <w:rFonts w:asciiTheme="majorHAnsi" w:hAnsiTheme="majorHAnsi"/>
          <w:sz w:val="28"/>
          <w:szCs w:val="28"/>
        </w:rPr>
      </w:pPr>
    </w:p>
    <w:p w:rsidR="00332192" w:rsidRDefault="00332192" w:rsidP="006A753D">
      <w:pPr>
        <w:spacing w:after="0" w:line="240" w:lineRule="auto"/>
        <w:rPr>
          <w:rFonts w:asciiTheme="majorHAnsi" w:hAnsiTheme="majorHAnsi"/>
          <w:b/>
          <w:sz w:val="28"/>
          <w:szCs w:val="28"/>
        </w:rPr>
      </w:pPr>
      <w:r>
        <w:rPr>
          <w:rFonts w:asciiTheme="majorHAnsi" w:hAnsiTheme="majorHAnsi"/>
          <w:sz w:val="28"/>
          <w:szCs w:val="28"/>
        </w:rPr>
        <w:t>1.2.1</w:t>
      </w:r>
      <w:r>
        <w:rPr>
          <w:rFonts w:asciiTheme="majorHAnsi" w:hAnsiTheme="majorHAnsi"/>
          <w:sz w:val="28"/>
          <w:szCs w:val="28"/>
        </w:rPr>
        <w:tab/>
      </w:r>
      <w:r w:rsidRPr="00332192">
        <w:rPr>
          <w:rFonts w:asciiTheme="majorHAnsi" w:hAnsiTheme="majorHAnsi"/>
          <w:b/>
          <w:sz w:val="28"/>
          <w:szCs w:val="28"/>
        </w:rPr>
        <w:t xml:space="preserve">WHAT </w:t>
      </w:r>
      <w:r w:rsidR="00D0633A">
        <w:rPr>
          <w:rFonts w:asciiTheme="majorHAnsi" w:hAnsiTheme="majorHAnsi"/>
          <w:b/>
          <w:sz w:val="28"/>
          <w:szCs w:val="28"/>
        </w:rPr>
        <w:t>IS A RADIOISOTOPE</w:t>
      </w:r>
      <w:r w:rsidRPr="00332192">
        <w:rPr>
          <w:rFonts w:asciiTheme="majorHAnsi" w:hAnsiTheme="majorHAnsi"/>
          <w:b/>
          <w:sz w:val="28"/>
          <w:szCs w:val="28"/>
        </w:rPr>
        <w:t>?</w:t>
      </w:r>
    </w:p>
    <w:p w:rsidR="00332192" w:rsidRDefault="00332192" w:rsidP="006A753D">
      <w:pPr>
        <w:spacing w:after="0" w:line="240" w:lineRule="auto"/>
        <w:rPr>
          <w:rFonts w:asciiTheme="majorHAnsi" w:hAnsiTheme="majorHAnsi"/>
          <w:sz w:val="28"/>
          <w:szCs w:val="28"/>
        </w:rPr>
      </w:pPr>
    </w:p>
    <w:p w:rsidR="00C706FC" w:rsidRDefault="00C706FC" w:rsidP="00D0633A">
      <w:pPr>
        <w:spacing w:after="0" w:line="240" w:lineRule="auto"/>
        <w:jc w:val="both"/>
        <w:rPr>
          <w:rFonts w:asciiTheme="majorHAnsi" w:hAnsiTheme="majorHAnsi"/>
          <w:sz w:val="28"/>
          <w:szCs w:val="28"/>
        </w:rPr>
      </w:pPr>
      <w:r>
        <w:rPr>
          <w:rFonts w:asciiTheme="majorHAnsi" w:hAnsiTheme="majorHAnsi"/>
          <w:sz w:val="28"/>
          <w:szCs w:val="28"/>
        </w:rPr>
        <w:t xml:space="preserve">A </w:t>
      </w:r>
      <w:r w:rsidR="00D0633A" w:rsidRPr="00D0633A">
        <w:rPr>
          <w:rFonts w:asciiTheme="majorHAnsi" w:hAnsiTheme="majorHAnsi"/>
          <w:i/>
          <w:sz w:val="28"/>
          <w:szCs w:val="28"/>
        </w:rPr>
        <w:t>radioactive isotope</w:t>
      </w:r>
      <w:r w:rsidR="00D0633A">
        <w:rPr>
          <w:rFonts w:asciiTheme="majorHAnsi" w:hAnsiTheme="majorHAnsi"/>
          <w:sz w:val="28"/>
          <w:szCs w:val="28"/>
        </w:rPr>
        <w:t xml:space="preserve">, also called </w:t>
      </w:r>
      <w:r w:rsidR="00D0633A" w:rsidRPr="00D0633A">
        <w:rPr>
          <w:rFonts w:asciiTheme="majorHAnsi" w:hAnsiTheme="majorHAnsi"/>
          <w:i/>
          <w:sz w:val="28"/>
          <w:szCs w:val="28"/>
        </w:rPr>
        <w:t>radioisotope</w:t>
      </w:r>
      <w:r w:rsidR="00D0633A">
        <w:rPr>
          <w:rFonts w:asciiTheme="majorHAnsi" w:hAnsiTheme="majorHAnsi"/>
          <w:sz w:val="28"/>
          <w:szCs w:val="28"/>
        </w:rPr>
        <w:t xml:space="preserve">, </w:t>
      </w:r>
      <w:r w:rsidR="00D0633A">
        <w:rPr>
          <w:rFonts w:asciiTheme="majorHAnsi" w:hAnsiTheme="majorHAnsi"/>
          <w:i/>
          <w:sz w:val="28"/>
          <w:szCs w:val="28"/>
        </w:rPr>
        <w:t>radionuclide</w:t>
      </w:r>
      <w:r w:rsidR="00D0633A">
        <w:rPr>
          <w:rFonts w:asciiTheme="majorHAnsi" w:hAnsiTheme="majorHAnsi"/>
          <w:sz w:val="28"/>
          <w:szCs w:val="28"/>
        </w:rPr>
        <w:t xml:space="preserve">, or </w:t>
      </w:r>
      <w:r w:rsidR="00D0633A">
        <w:rPr>
          <w:rFonts w:asciiTheme="majorHAnsi" w:hAnsiTheme="majorHAnsi"/>
          <w:i/>
          <w:sz w:val="28"/>
          <w:szCs w:val="28"/>
        </w:rPr>
        <w:t xml:space="preserve">radioactive nuclide </w:t>
      </w:r>
      <w:r w:rsidR="00D0633A">
        <w:rPr>
          <w:rFonts w:asciiTheme="majorHAnsi" w:hAnsiTheme="majorHAnsi"/>
          <w:sz w:val="28"/>
          <w:szCs w:val="28"/>
        </w:rPr>
        <w:t xml:space="preserve">is any of several species of the same Z value (proton number) with different A value (atomic number) whose nuclei are unstable and dissipate excess energy by spontaneously emitting radiation in the form of alpha, beta, and gamma rays. </w:t>
      </w:r>
    </w:p>
    <w:p w:rsidR="003B2D22" w:rsidRDefault="003B2D22" w:rsidP="003B2D22">
      <w:pPr>
        <w:jc w:val="both"/>
        <w:rPr>
          <w:rFonts w:asciiTheme="majorHAnsi" w:hAnsiTheme="majorHAnsi"/>
          <w:sz w:val="28"/>
          <w:szCs w:val="28"/>
        </w:rPr>
      </w:pPr>
    </w:p>
    <w:p w:rsidR="003B2D22" w:rsidRPr="00B30248" w:rsidRDefault="003B2D22" w:rsidP="003B2D22">
      <w:pPr>
        <w:jc w:val="both"/>
        <w:rPr>
          <w:rFonts w:asciiTheme="majorHAnsi" w:hAnsiTheme="majorHAnsi"/>
          <w:sz w:val="28"/>
          <w:szCs w:val="28"/>
        </w:rPr>
      </w:pPr>
      <w:r w:rsidRPr="001B5F05">
        <w:rPr>
          <w:rFonts w:asciiTheme="majorHAnsi" w:hAnsiTheme="majorHAnsi"/>
          <w:sz w:val="28"/>
          <w:szCs w:val="28"/>
        </w:rPr>
        <w:t>Most of the radionuclides</w:t>
      </w:r>
      <w:r>
        <w:rPr>
          <w:rFonts w:asciiTheme="majorHAnsi" w:hAnsiTheme="majorHAnsi"/>
          <w:sz w:val="28"/>
          <w:szCs w:val="28"/>
        </w:rPr>
        <w:t xml:space="preserve"> </w:t>
      </w:r>
      <w:r w:rsidRPr="001B5F05">
        <w:rPr>
          <w:rFonts w:asciiTheme="majorHAnsi" w:hAnsiTheme="majorHAnsi"/>
          <w:sz w:val="28"/>
          <w:szCs w:val="28"/>
        </w:rPr>
        <w:t>found in nature are members of four</w:t>
      </w:r>
      <w:r>
        <w:rPr>
          <w:rFonts w:asciiTheme="majorHAnsi" w:hAnsiTheme="majorHAnsi"/>
          <w:sz w:val="28"/>
          <w:szCs w:val="28"/>
        </w:rPr>
        <w:t xml:space="preserve"> </w:t>
      </w:r>
      <w:r w:rsidRPr="001B5F05">
        <w:rPr>
          <w:rFonts w:asciiTheme="majorHAnsi" w:hAnsiTheme="majorHAnsi"/>
          <w:sz w:val="28"/>
          <w:szCs w:val="28"/>
        </w:rPr>
        <w:t>radioactive series (Table.1), with each series</w:t>
      </w:r>
      <w:r>
        <w:rPr>
          <w:rFonts w:asciiTheme="majorHAnsi" w:hAnsiTheme="majorHAnsi"/>
          <w:sz w:val="28"/>
          <w:szCs w:val="28"/>
        </w:rPr>
        <w:t xml:space="preserve"> </w:t>
      </w:r>
      <w:r w:rsidRPr="001B5F05">
        <w:rPr>
          <w:rFonts w:asciiTheme="majorHAnsi" w:hAnsiTheme="majorHAnsi"/>
          <w:sz w:val="28"/>
          <w:szCs w:val="28"/>
        </w:rPr>
        <w:t>consisting of a succession of daughter</w:t>
      </w:r>
      <w:r>
        <w:rPr>
          <w:rFonts w:asciiTheme="majorHAnsi" w:hAnsiTheme="majorHAnsi"/>
          <w:sz w:val="28"/>
          <w:szCs w:val="28"/>
        </w:rPr>
        <w:t xml:space="preserve"> </w:t>
      </w:r>
      <w:r w:rsidRPr="001B5F05">
        <w:rPr>
          <w:rFonts w:asciiTheme="majorHAnsi" w:hAnsiTheme="majorHAnsi"/>
          <w:sz w:val="28"/>
          <w:szCs w:val="28"/>
        </w:rPr>
        <w:t>products all ultimately derived from a single</w:t>
      </w:r>
      <w:r>
        <w:rPr>
          <w:rFonts w:asciiTheme="majorHAnsi" w:hAnsiTheme="majorHAnsi"/>
          <w:sz w:val="28"/>
          <w:szCs w:val="28"/>
        </w:rPr>
        <w:t xml:space="preserve"> </w:t>
      </w:r>
      <w:r w:rsidRPr="001B5F05">
        <w:rPr>
          <w:rFonts w:asciiTheme="majorHAnsi" w:hAnsiTheme="majorHAnsi"/>
          <w:sz w:val="28"/>
          <w:szCs w:val="28"/>
        </w:rPr>
        <w:t>parent nuclide. The nuclides in each chain</w:t>
      </w:r>
      <w:r>
        <w:rPr>
          <w:rFonts w:asciiTheme="majorHAnsi" w:hAnsiTheme="majorHAnsi"/>
          <w:sz w:val="28"/>
          <w:szCs w:val="28"/>
        </w:rPr>
        <w:t xml:space="preserve"> </w:t>
      </w:r>
      <w:r w:rsidRPr="001B5F05">
        <w:rPr>
          <w:rFonts w:asciiTheme="majorHAnsi" w:hAnsiTheme="majorHAnsi"/>
          <w:sz w:val="28"/>
          <w:szCs w:val="28"/>
        </w:rPr>
        <w:t xml:space="preserve">decay by emitting α and/or </w:t>
      </w:r>
      <w:proofErr w:type="gramStart"/>
      <w:r w:rsidRPr="001B5F05">
        <w:rPr>
          <w:rFonts w:asciiTheme="majorHAnsi" w:hAnsiTheme="majorHAnsi"/>
          <w:sz w:val="28"/>
          <w:szCs w:val="28"/>
        </w:rPr>
        <w:t>β particles until a</w:t>
      </w:r>
      <w:r>
        <w:rPr>
          <w:rFonts w:asciiTheme="majorHAnsi" w:hAnsiTheme="majorHAnsi"/>
          <w:sz w:val="28"/>
          <w:szCs w:val="28"/>
        </w:rPr>
        <w:t xml:space="preserve"> </w:t>
      </w:r>
      <w:r w:rsidRPr="001B5F05">
        <w:rPr>
          <w:rFonts w:asciiTheme="majorHAnsi" w:hAnsiTheme="majorHAnsi"/>
          <w:sz w:val="28"/>
          <w:szCs w:val="28"/>
        </w:rPr>
        <w:t>final (stable) nuclide is</w:t>
      </w:r>
      <w:proofErr w:type="gramEnd"/>
      <w:r w:rsidRPr="001B5F05">
        <w:rPr>
          <w:rFonts w:asciiTheme="majorHAnsi" w:hAnsiTheme="majorHAnsi"/>
          <w:sz w:val="28"/>
          <w:szCs w:val="28"/>
        </w:rPr>
        <w:t xml:space="preserve"> reached.</w:t>
      </w:r>
    </w:p>
    <w:p w:rsidR="003F2EAA" w:rsidRDefault="003B2D22" w:rsidP="00DC1888">
      <w:pPr>
        <w:spacing w:after="0" w:line="240" w:lineRule="auto"/>
        <w:jc w:val="center"/>
        <w:rPr>
          <w:rFonts w:asciiTheme="majorHAnsi" w:hAnsiTheme="majorHAnsi"/>
          <w:sz w:val="28"/>
          <w:szCs w:val="28"/>
        </w:rPr>
      </w:pPr>
      <w:r>
        <w:rPr>
          <w:rFonts w:asciiTheme="majorHAnsi" w:hAnsiTheme="majorHAnsi"/>
          <w:noProof/>
          <w:sz w:val="28"/>
          <w:szCs w:val="28"/>
        </w:rPr>
        <w:drawing>
          <wp:inline distT="0" distB="0" distL="0" distR="0">
            <wp:extent cx="5772210" cy="1811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5384" cy="1812211"/>
                    </a:xfrm>
                    <a:prstGeom prst="rect">
                      <a:avLst/>
                    </a:prstGeom>
                    <a:noFill/>
                    <a:ln>
                      <a:noFill/>
                    </a:ln>
                  </pic:spPr>
                </pic:pic>
              </a:graphicData>
            </a:graphic>
          </wp:inline>
        </w:drawing>
      </w:r>
    </w:p>
    <w:p w:rsidR="003B2D22" w:rsidRDefault="003B2D22" w:rsidP="00D0633A">
      <w:pPr>
        <w:spacing w:after="0" w:line="240" w:lineRule="auto"/>
        <w:jc w:val="both"/>
        <w:rPr>
          <w:rFonts w:asciiTheme="majorHAnsi" w:hAnsiTheme="majorHAnsi"/>
          <w:sz w:val="28"/>
          <w:szCs w:val="28"/>
        </w:rPr>
      </w:pPr>
    </w:p>
    <w:p w:rsidR="004B2A4B" w:rsidRDefault="00F134EA" w:rsidP="006A753D">
      <w:pPr>
        <w:spacing w:after="0" w:line="240" w:lineRule="auto"/>
        <w:rPr>
          <w:rFonts w:asciiTheme="majorHAnsi" w:hAnsiTheme="majorHAnsi"/>
          <w:b/>
          <w:sz w:val="28"/>
          <w:szCs w:val="28"/>
        </w:rPr>
      </w:pPr>
      <w:r>
        <w:rPr>
          <w:rFonts w:asciiTheme="majorHAnsi" w:hAnsiTheme="majorHAnsi"/>
          <w:sz w:val="28"/>
          <w:szCs w:val="28"/>
        </w:rPr>
        <w:t>1.3</w:t>
      </w:r>
      <w:r>
        <w:rPr>
          <w:rFonts w:asciiTheme="majorHAnsi" w:hAnsiTheme="majorHAnsi"/>
          <w:sz w:val="28"/>
          <w:szCs w:val="28"/>
        </w:rPr>
        <w:tab/>
      </w:r>
      <w:r w:rsidR="00BD698D" w:rsidRPr="00F134EA">
        <w:rPr>
          <w:rFonts w:asciiTheme="majorHAnsi" w:hAnsiTheme="majorHAnsi"/>
          <w:b/>
          <w:sz w:val="28"/>
          <w:szCs w:val="28"/>
        </w:rPr>
        <w:t xml:space="preserve">PRODUCTION OF ISOTOPES </w:t>
      </w:r>
    </w:p>
    <w:p w:rsidR="00F134EA" w:rsidRDefault="00F134EA" w:rsidP="006A753D">
      <w:pPr>
        <w:spacing w:after="0" w:line="240" w:lineRule="auto"/>
        <w:rPr>
          <w:rFonts w:asciiTheme="majorHAnsi" w:hAnsiTheme="majorHAnsi"/>
          <w:b/>
          <w:sz w:val="28"/>
          <w:szCs w:val="28"/>
        </w:rPr>
      </w:pPr>
    </w:p>
    <w:p w:rsidR="007057DA" w:rsidRPr="007057DA" w:rsidRDefault="007057DA" w:rsidP="0005581A">
      <w:pPr>
        <w:spacing w:after="0" w:line="240" w:lineRule="auto"/>
        <w:jc w:val="both"/>
        <w:rPr>
          <w:rFonts w:asciiTheme="majorHAnsi" w:hAnsiTheme="majorHAnsi"/>
          <w:sz w:val="28"/>
          <w:szCs w:val="28"/>
        </w:rPr>
      </w:pPr>
      <w:r w:rsidRPr="007057DA">
        <w:rPr>
          <w:rFonts w:asciiTheme="majorHAnsi" w:hAnsiTheme="majorHAnsi"/>
          <w:sz w:val="28"/>
          <w:szCs w:val="28"/>
        </w:rPr>
        <w:t xml:space="preserve">Isotopes are </w:t>
      </w:r>
      <w:r w:rsidRPr="007057DA">
        <w:rPr>
          <w:rFonts w:asciiTheme="majorHAnsi" w:hAnsiTheme="majorHAnsi"/>
          <w:b/>
          <w:i/>
          <w:sz w:val="28"/>
          <w:szCs w:val="28"/>
        </w:rPr>
        <w:t>naturally occurring</w:t>
      </w:r>
      <w:r w:rsidRPr="007057DA">
        <w:rPr>
          <w:rFonts w:asciiTheme="majorHAnsi" w:hAnsiTheme="majorHAnsi"/>
          <w:sz w:val="28"/>
          <w:szCs w:val="28"/>
        </w:rPr>
        <w:t xml:space="preserve"> or are</w:t>
      </w:r>
      <w:r>
        <w:rPr>
          <w:rFonts w:asciiTheme="majorHAnsi" w:hAnsiTheme="majorHAnsi"/>
          <w:sz w:val="28"/>
          <w:szCs w:val="28"/>
        </w:rPr>
        <w:t xml:space="preserve"> </w:t>
      </w:r>
      <w:r w:rsidRPr="007057DA">
        <w:rPr>
          <w:rFonts w:asciiTheme="majorHAnsi" w:hAnsiTheme="majorHAnsi"/>
          <w:b/>
          <w:i/>
          <w:sz w:val="28"/>
          <w:szCs w:val="28"/>
        </w:rPr>
        <w:t>artificially made</w:t>
      </w:r>
      <w:r w:rsidRPr="007057DA">
        <w:rPr>
          <w:rFonts w:asciiTheme="majorHAnsi" w:hAnsiTheme="majorHAnsi"/>
          <w:sz w:val="28"/>
          <w:szCs w:val="28"/>
        </w:rPr>
        <w:t>. The first ones are often</w:t>
      </w:r>
      <w:r>
        <w:rPr>
          <w:rFonts w:asciiTheme="majorHAnsi" w:hAnsiTheme="majorHAnsi"/>
          <w:sz w:val="28"/>
          <w:szCs w:val="28"/>
        </w:rPr>
        <w:t xml:space="preserve"> </w:t>
      </w:r>
      <w:r w:rsidRPr="007057DA">
        <w:rPr>
          <w:rFonts w:asciiTheme="majorHAnsi" w:hAnsiTheme="majorHAnsi"/>
          <w:sz w:val="28"/>
          <w:szCs w:val="28"/>
        </w:rPr>
        <w:t>stable, while the la</w:t>
      </w:r>
      <w:r>
        <w:rPr>
          <w:rFonts w:asciiTheme="majorHAnsi" w:hAnsiTheme="majorHAnsi"/>
          <w:sz w:val="28"/>
          <w:szCs w:val="28"/>
        </w:rPr>
        <w:t xml:space="preserve">st ones are unstable </w:t>
      </w:r>
      <w:r w:rsidRPr="007057DA">
        <w:rPr>
          <w:rFonts w:asciiTheme="majorHAnsi" w:hAnsiTheme="majorHAnsi"/>
          <w:sz w:val="28"/>
          <w:szCs w:val="28"/>
        </w:rPr>
        <w:t>or radioactive. There have been</w:t>
      </w:r>
      <w:r w:rsidR="0005581A">
        <w:rPr>
          <w:rFonts w:asciiTheme="majorHAnsi" w:hAnsiTheme="majorHAnsi"/>
          <w:sz w:val="28"/>
          <w:szCs w:val="28"/>
        </w:rPr>
        <w:t xml:space="preserve"> </w:t>
      </w:r>
      <w:r w:rsidRPr="007057DA">
        <w:rPr>
          <w:rFonts w:asciiTheme="majorHAnsi" w:hAnsiTheme="majorHAnsi"/>
          <w:sz w:val="28"/>
          <w:szCs w:val="28"/>
        </w:rPr>
        <w:t>characterized about 1600 isotopes,</w:t>
      </w:r>
      <w:r w:rsidR="0005581A">
        <w:rPr>
          <w:rFonts w:asciiTheme="majorHAnsi" w:hAnsiTheme="majorHAnsi"/>
          <w:sz w:val="28"/>
          <w:szCs w:val="28"/>
        </w:rPr>
        <w:t xml:space="preserve"> </w:t>
      </w:r>
      <w:r w:rsidRPr="007057DA">
        <w:rPr>
          <w:rFonts w:asciiTheme="majorHAnsi" w:hAnsiTheme="majorHAnsi"/>
          <w:sz w:val="28"/>
          <w:szCs w:val="28"/>
        </w:rPr>
        <w:t>either stable or unstable (radioactive).</w:t>
      </w:r>
    </w:p>
    <w:p w:rsidR="0005581A" w:rsidRDefault="0005581A" w:rsidP="007057DA">
      <w:pPr>
        <w:spacing w:after="0" w:line="240" w:lineRule="auto"/>
        <w:rPr>
          <w:rFonts w:asciiTheme="majorHAnsi" w:hAnsiTheme="majorHAnsi"/>
          <w:sz w:val="28"/>
          <w:szCs w:val="28"/>
        </w:rPr>
      </w:pPr>
    </w:p>
    <w:p w:rsidR="0005581A" w:rsidRDefault="007057DA" w:rsidP="0005581A">
      <w:pPr>
        <w:spacing w:after="0" w:line="240" w:lineRule="auto"/>
        <w:jc w:val="both"/>
        <w:rPr>
          <w:rFonts w:asciiTheme="majorHAnsi" w:hAnsiTheme="majorHAnsi"/>
          <w:sz w:val="28"/>
          <w:szCs w:val="28"/>
        </w:rPr>
      </w:pPr>
      <w:r w:rsidRPr="007057DA">
        <w:rPr>
          <w:rFonts w:asciiTheme="majorHAnsi" w:hAnsiTheme="majorHAnsi"/>
          <w:sz w:val="28"/>
          <w:szCs w:val="28"/>
        </w:rPr>
        <w:t>Radioactive isotopes or radioisotopes</w:t>
      </w:r>
      <w:r w:rsidR="0005581A">
        <w:rPr>
          <w:rFonts w:asciiTheme="majorHAnsi" w:hAnsiTheme="majorHAnsi"/>
          <w:sz w:val="28"/>
          <w:szCs w:val="28"/>
        </w:rPr>
        <w:t xml:space="preserve"> have numerous applications in m</w:t>
      </w:r>
      <w:r w:rsidRPr="007057DA">
        <w:rPr>
          <w:rFonts w:asciiTheme="majorHAnsi" w:hAnsiTheme="majorHAnsi"/>
          <w:sz w:val="28"/>
          <w:szCs w:val="28"/>
        </w:rPr>
        <w:t>edicine,</w:t>
      </w:r>
      <w:r w:rsidR="0005581A">
        <w:rPr>
          <w:rFonts w:asciiTheme="majorHAnsi" w:hAnsiTheme="majorHAnsi"/>
          <w:sz w:val="28"/>
          <w:szCs w:val="28"/>
        </w:rPr>
        <w:t xml:space="preserve"> </w:t>
      </w:r>
      <w:r w:rsidRPr="007057DA">
        <w:rPr>
          <w:rFonts w:asciiTheme="majorHAnsi" w:hAnsiTheme="majorHAnsi"/>
          <w:sz w:val="28"/>
          <w:szCs w:val="28"/>
        </w:rPr>
        <w:t>agriculture, industry and fundamental</w:t>
      </w:r>
      <w:r w:rsidR="0005581A">
        <w:rPr>
          <w:rFonts w:asciiTheme="majorHAnsi" w:hAnsiTheme="majorHAnsi"/>
          <w:sz w:val="28"/>
          <w:szCs w:val="28"/>
        </w:rPr>
        <w:t xml:space="preserve"> </w:t>
      </w:r>
      <w:r w:rsidRPr="007057DA">
        <w:rPr>
          <w:rFonts w:asciiTheme="majorHAnsi" w:hAnsiTheme="majorHAnsi"/>
          <w:sz w:val="28"/>
          <w:szCs w:val="28"/>
        </w:rPr>
        <w:t xml:space="preserve">research. </w:t>
      </w:r>
    </w:p>
    <w:p w:rsidR="0005581A" w:rsidRPr="007057DA" w:rsidRDefault="0005581A" w:rsidP="0005581A">
      <w:pPr>
        <w:spacing w:after="0" w:line="240" w:lineRule="auto"/>
        <w:jc w:val="both"/>
        <w:rPr>
          <w:rFonts w:asciiTheme="majorHAnsi" w:hAnsiTheme="majorHAnsi"/>
          <w:sz w:val="28"/>
          <w:szCs w:val="28"/>
        </w:rPr>
      </w:pPr>
    </w:p>
    <w:p w:rsidR="00F134EA" w:rsidRDefault="007057DA" w:rsidP="0005581A">
      <w:pPr>
        <w:spacing w:after="0" w:line="240" w:lineRule="auto"/>
        <w:jc w:val="both"/>
        <w:rPr>
          <w:rFonts w:asciiTheme="majorHAnsi" w:hAnsiTheme="majorHAnsi"/>
          <w:sz w:val="28"/>
          <w:szCs w:val="28"/>
        </w:rPr>
      </w:pPr>
      <w:r w:rsidRPr="007057DA">
        <w:rPr>
          <w:rFonts w:asciiTheme="majorHAnsi" w:hAnsiTheme="majorHAnsi"/>
          <w:sz w:val="28"/>
          <w:szCs w:val="28"/>
        </w:rPr>
        <w:t>At present there</w:t>
      </w:r>
      <w:r w:rsidR="0005581A">
        <w:rPr>
          <w:rFonts w:asciiTheme="majorHAnsi" w:hAnsiTheme="majorHAnsi"/>
          <w:sz w:val="28"/>
          <w:szCs w:val="28"/>
        </w:rPr>
        <w:t xml:space="preserve"> </w:t>
      </w:r>
      <w:r w:rsidRPr="007057DA">
        <w:rPr>
          <w:rFonts w:asciiTheme="majorHAnsi" w:hAnsiTheme="majorHAnsi"/>
          <w:sz w:val="28"/>
          <w:szCs w:val="28"/>
        </w:rPr>
        <w:t>are up to 200 radioisotopes used on a</w:t>
      </w:r>
      <w:r w:rsidR="0005581A">
        <w:rPr>
          <w:rFonts w:asciiTheme="majorHAnsi" w:hAnsiTheme="majorHAnsi"/>
          <w:sz w:val="28"/>
          <w:szCs w:val="28"/>
        </w:rPr>
        <w:t xml:space="preserve"> </w:t>
      </w:r>
      <w:r w:rsidRPr="007057DA">
        <w:rPr>
          <w:rFonts w:asciiTheme="majorHAnsi" w:hAnsiTheme="majorHAnsi"/>
          <w:sz w:val="28"/>
          <w:szCs w:val="28"/>
        </w:rPr>
        <w:t>regular basis, and most of them are</w:t>
      </w:r>
      <w:r w:rsidR="0005581A">
        <w:rPr>
          <w:rFonts w:asciiTheme="majorHAnsi" w:hAnsiTheme="majorHAnsi"/>
          <w:sz w:val="28"/>
          <w:szCs w:val="28"/>
        </w:rPr>
        <w:t xml:space="preserve"> </w:t>
      </w:r>
      <w:r w:rsidRPr="007057DA">
        <w:rPr>
          <w:rFonts w:asciiTheme="majorHAnsi" w:hAnsiTheme="majorHAnsi"/>
          <w:sz w:val="28"/>
          <w:szCs w:val="28"/>
        </w:rPr>
        <w:t>produced artificially.</w:t>
      </w:r>
    </w:p>
    <w:p w:rsidR="00945DBF" w:rsidRDefault="00945DBF" w:rsidP="0005581A">
      <w:pPr>
        <w:spacing w:after="0" w:line="240" w:lineRule="auto"/>
        <w:jc w:val="both"/>
        <w:rPr>
          <w:rFonts w:asciiTheme="majorHAnsi" w:hAnsiTheme="majorHAnsi"/>
          <w:sz w:val="28"/>
          <w:szCs w:val="28"/>
        </w:rPr>
      </w:pPr>
    </w:p>
    <w:p w:rsidR="00945DBF" w:rsidRDefault="00945DBF" w:rsidP="00945DBF">
      <w:pPr>
        <w:spacing w:after="0" w:line="240" w:lineRule="auto"/>
        <w:jc w:val="both"/>
        <w:rPr>
          <w:rFonts w:asciiTheme="majorHAnsi" w:hAnsiTheme="majorHAnsi"/>
          <w:sz w:val="28"/>
          <w:szCs w:val="28"/>
        </w:rPr>
      </w:pPr>
      <w:r w:rsidRPr="00945DBF">
        <w:rPr>
          <w:rFonts w:asciiTheme="majorHAnsi" w:hAnsiTheme="majorHAnsi"/>
          <w:sz w:val="28"/>
          <w:szCs w:val="28"/>
        </w:rPr>
        <w:t xml:space="preserve">Artificially made radioisotopes, among which </w:t>
      </w:r>
      <w:r w:rsidR="00323347">
        <w:rPr>
          <w:rFonts w:asciiTheme="majorHAnsi" w:hAnsiTheme="majorHAnsi"/>
          <w:sz w:val="28"/>
          <w:szCs w:val="28"/>
        </w:rPr>
        <w:t xml:space="preserve">are </w:t>
      </w:r>
      <w:r w:rsidRPr="00945DBF">
        <w:rPr>
          <w:rFonts w:asciiTheme="majorHAnsi" w:hAnsiTheme="majorHAnsi"/>
          <w:sz w:val="28"/>
          <w:szCs w:val="28"/>
        </w:rPr>
        <w:t>those</w:t>
      </w:r>
      <w:r>
        <w:rPr>
          <w:rFonts w:asciiTheme="majorHAnsi" w:hAnsiTheme="majorHAnsi"/>
          <w:sz w:val="28"/>
          <w:szCs w:val="28"/>
        </w:rPr>
        <w:t xml:space="preserve"> </w:t>
      </w:r>
      <w:r w:rsidRPr="00945DBF">
        <w:rPr>
          <w:rFonts w:asciiTheme="majorHAnsi" w:hAnsiTheme="majorHAnsi"/>
          <w:sz w:val="28"/>
          <w:szCs w:val="28"/>
        </w:rPr>
        <w:t xml:space="preserve">for medical use, are mainly produced by </w:t>
      </w:r>
      <w:r w:rsidRPr="00945DBF">
        <w:rPr>
          <w:rFonts w:asciiTheme="majorHAnsi" w:hAnsiTheme="majorHAnsi"/>
          <w:b/>
          <w:sz w:val="28"/>
          <w:szCs w:val="28"/>
        </w:rPr>
        <w:t>research reactors</w:t>
      </w:r>
      <w:r w:rsidRPr="00945DBF">
        <w:rPr>
          <w:rFonts w:asciiTheme="majorHAnsi" w:hAnsiTheme="majorHAnsi"/>
          <w:sz w:val="28"/>
          <w:szCs w:val="28"/>
        </w:rPr>
        <w:t>. Currently more than 80% of the medical</w:t>
      </w:r>
      <w:r>
        <w:rPr>
          <w:rFonts w:asciiTheme="majorHAnsi" w:hAnsiTheme="majorHAnsi"/>
          <w:sz w:val="28"/>
          <w:szCs w:val="28"/>
        </w:rPr>
        <w:t xml:space="preserve"> </w:t>
      </w:r>
      <w:r w:rsidRPr="00945DBF">
        <w:rPr>
          <w:rFonts w:asciiTheme="majorHAnsi" w:hAnsiTheme="majorHAnsi"/>
          <w:sz w:val="28"/>
          <w:szCs w:val="28"/>
        </w:rPr>
        <w:t>radioisotopes are produced by research reactors. The</w:t>
      </w:r>
      <w:r>
        <w:rPr>
          <w:rFonts w:asciiTheme="majorHAnsi" w:hAnsiTheme="majorHAnsi"/>
          <w:sz w:val="28"/>
          <w:szCs w:val="28"/>
        </w:rPr>
        <w:t xml:space="preserve"> </w:t>
      </w:r>
      <w:r w:rsidRPr="00945DBF">
        <w:rPr>
          <w:rFonts w:asciiTheme="majorHAnsi" w:hAnsiTheme="majorHAnsi"/>
          <w:sz w:val="28"/>
          <w:szCs w:val="28"/>
        </w:rPr>
        <w:t xml:space="preserve">remaining isotopes are made by </w:t>
      </w:r>
      <w:r w:rsidRPr="00945DBF">
        <w:rPr>
          <w:rFonts w:asciiTheme="majorHAnsi" w:hAnsiTheme="majorHAnsi"/>
          <w:b/>
          <w:sz w:val="28"/>
          <w:szCs w:val="28"/>
        </w:rPr>
        <w:t>particle accelerators</w:t>
      </w:r>
      <w:r w:rsidRPr="00945DBF">
        <w:rPr>
          <w:rFonts w:asciiTheme="majorHAnsi" w:hAnsiTheme="majorHAnsi"/>
          <w:sz w:val="28"/>
          <w:szCs w:val="28"/>
        </w:rPr>
        <w:t>,</w:t>
      </w:r>
      <w:r>
        <w:rPr>
          <w:rFonts w:asciiTheme="majorHAnsi" w:hAnsiTheme="majorHAnsi"/>
          <w:sz w:val="28"/>
          <w:szCs w:val="28"/>
        </w:rPr>
        <w:t xml:space="preserve"> </w:t>
      </w:r>
      <w:r w:rsidRPr="00945DBF">
        <w:rPr>
          <w:rFonts w:asciiTheme="majorHAnsi" w:hAnsiTheme="majorHAnsi"/>
          <w:sz w:val="28"/>
          <w:szCs w:val="28"/>
        </w:rPr>
        <w:t xml:space="preserve">mostly with </w:t>
      </w:r>
      <w:r w:rsidRPr="00945DBF">
        <w:rPr>
          <w:rFonts w:asciiTheme="majorHAnsi" w:hAnsiTheme="majorHAnsi"/>
          <w:b/>
          <w:sz w:val="28"/>
          <w:szCs w:val="28"/>
        </w:rPr>
        <w:t>circular accelerators (cyclotrons)</w:t>
      </w:r>
      <w:r w:rsidRPr="00945DBF">
        <w:rPr>
          <w:rFonts w:asciiTheme="majorHAnsi" w:hAnsiTheme="majorHAnsi"/>
          <w:sz w:val="28"/>
          <w:szCs w:val="28"/>
        </w:rPr>
        <w:t xml:space="preserve"> and</w:t>
      </w:r>
      <w:r>
        <w:rPr>
          <w:rFonts w:asciiTheme="majorHAnsi" w:hAnsiTheme="majorHAnsi"/>
          <w:sz w:val="28"/>
          <w:szCs w:val="28"/>
        </w:rPr>
        <w:t xml:space="preserve"> </w:t>
      </w:r>
      <w:r w:rsidRPr="00945DBF">
        <w:rPr>
          <w:rFonts w:asciiTheme="majorHAnsi" w:hAnsiTheme="majorHAnsi"/>
          <w:sz w:val="28"/>
          <w:szCs w:val="28"/>
        </w:rPr>
        <w:t xml:space="preserve">sometimes with </w:t>
      </w:r>
      <w:r w:rsidRPr="00945DBF">
        <w:rPr>
          <w:rFonts w:asciiTheme="majorHAnsi" w:hAnsiTheme="majorHAnsi"/>
          <w:b/>
          <w:sz w:val="28"/>
          <w:szCs w:val="28"/>
        </w:rPr>
        <w:t>linear accelerators (</w:t>
      </w:r>
      <w:proofErr w:type="spellStart"/>
      <w:r w:rsidRPr="00945DBF">
        <w:rPr>
          <w:rFonts w:asciiTheme="majorHAnsi" w:hAnsiTheme="majorHAnsi"/>
          <w:b/>
          <w:sz w:val="28"/>
          <w:szCs w:val="28"/>
        </w:rPr>
        <w:t>linacs</w:t>
      </w:r>
      <w:proofErr w:type="spellEnd"/>
      <w:r w:rsidRPr="00945DBF">
        <w:rPr>
          <w:rFonts w:asciiTheme="majorHAnsi" w:hAnsiTheme="majorHAnsi"/>
          <w:b/>
          <w:sz w:val="28"/>
          <w:szCs w:val="28"/>
        </w:rPr>
        <w:t>)</w:t>
      </w:r>
      <w:r w:rsidRPr="00945DBF">
        <w:rPr>
          <w:rFonts w:asciiTheme="majorHAnsi" w:hAnsiTheme="majorHAnsi"/>
          <w:sz w:val="28"/>
          <w:szCs w:val="28"/>
        </w:rPr>
        <w:t>, or by</w:t>
      </w:r>
      <w:r>
        <w:rPr>
          <w:rFonts w:asciiTheme="majorHAnsi" w:hAnsiTheme="majorHAnsi"/>
          <w:sz w:val="28"/>
          <w:szCs w:val="28"/>
        </w:rPr>
        <w:t xml:space="preserve"> </w:t>
      </w:r>
      <w:r w:rsidRPr="00945DBF">
        <w:rPr>
          <w:rFonts w:asciiTheme="majorHAnsi" w:hAnsiTheme="majorHAnsi"/>
          <w:sz w:val="28"/>
          <w:szCs w:val="28"/>
        </w:rPr>
        <w:t>other methods.</w:t>
      </w:r>
    </w:p>
    <w:p w:rsidR="00D15ECF" w:rsidRDefault="00D15ECF" w:rsidP="00945DBF">
      <w:pPr>
        <w:spacing w:after="0" w:line="240" w:lineRule="auto"/>
        <w:jc w:val="both"/>
        <w:rPr>
          <w:rFonts w:asciiTheme="majorHAnsi" w:hAnsiTheme="majorHAnsi"/>
          <w:sz w:val="28"/>
          <w:szCs w:val="28"/>
        </w:rPr>
      </w:pPr>
    </w:p>
    <w:p w:rsidR="003E207B" w:rsidRDefault="003E207B" w:rsidP="00945DBF">
      <w:pPr>
        <w:spacing w:after="0" w:line="240" w:lineRule="auto"/>
        <w:jc w:val="both"/>
        <w:rPr>
          <w:rFonts w:asciiTheme="majorHAnsi" w:hAnsiTheme="majorHAnsi"/>
          <w:sz w:val="28"/>
          <w:szCs w:val="28"/>
        </w:rPr>
      </w:pPr>
    </w:p>
    <w:p w:rsidR="00F97139" w:rsidRDefault="00F97139" w:rsidP="00945DBF">
      <w:pPr>
        <w:spacing w:after="0" w:line="240" w:lineRule="auto"/>
        <w:jc w:val="both"/>
        <w:rPr>
          <w:rFonts w:asciiTheme="majorHAnsi" w:hAnsiTheme="majorHAnsi"/>
          <w:b/>
          <w:sz w:val="28"/>
          <w:szCs w:val="28"/>
        </w:rPr>
      </w:pPr>
    </w:p>
    <w:p w:rsidR="00F97139" w:rsidRDefault="00ED6372" w:rsidP="00945DBF">
      <w:pPr>
        <w:spacing w:after="0" w:line="240" w:lineRule="auto"/>
        <w:jc w:val="both"/>
        <w:rPr>
          <w:rFonts w:asciiTheme="majorHAnsi" w:hAnsiTheme="majorHAnsi"/>
          <w:b/>
          <w:sz w:val="28"/>
          <w:szCs w:val="28"/>
        </w:rPr>
      </w:pPr>
      <w:r>
        <w:rPr>
          <w:rFonts w:asciiTheme="majorHAnsi" w:hAnsiTheme="majorHAnsi"/>
          <w:b/>
          <w:sz w:val="28"/>
          <w:szCs w:val="28"/>
        </w:rPr>
        <w:lastRenderedPageBreak/>
        <w:t>2.0</w:t>
      </w:r>
      <w:r>
        <w:rPr>
          <w:rFonts w:asciiTheme="majorHAnsi" w:hAnsiTheme="majorHAnsi"/>
          <w:b/>
          <w:sz w:val="28"/>
          <w:szCs w:val="28"/>
        </w:rPr>
        <w:tab/>
      </w:r>
      <w:r w:rsidR="00F46C0D">
        <w:rPr>
          <w:rFonts w:asciiTheme="majorHAnsi" w:hAnsiTheme="majorHAnsi"/>
          <w:b/>
          <w:sz w:val="28"/>
          <w:szCs w:val="28"/>
        </w:rPr>
        <w:t xml:space="preserve">RADIOACTIVE TRACERS </w:t>
      </w:r>
    </w:p>
    <w:p w:rsidR="00F46C0D" w:rsidRDefault="00F46C0D" w:rsidP="00945DBF">
      <w:pPr>
        <w:spacing w:after="0" w:line="240" w:lineRule="auto"/>
        <w:jc w:val="both"/>
        <w:rPr>
          <w:rFonts w:asciiTheme="majorHAnsi" w:hAnsiTheme="majorHAnsi"/>
          <w:b/>
          <w:sz w:val="28"/>
          <w:szCs w:val="28"/>
        </w:rPr>
      </w:pPr>
    </w:p>
    <w:p w:rsidR="00861090" w:rsidRDefault="00861090" w:rsidP="00945DBF">
      <w:pPr>
        <w:spacing w:after="0" w:line="240" w:lineRule="auto"/>
        <w:jc w:val="both"/>
        <w:rPr>
          <w:rFonts w:asciiTheme="majorHAnsi" w:hAnsiTheme="majorHAnsi"/>
          <w:sz w:val="28"/>
          <w:szCs w:val="28"/>
        </w:rPr>
      </w:pPr>
      <w:r>
        <w:rPr>
          <w:rFonts w:asciiTheme="majorHAnsi" w:hAnsiTheme="majorHAnsi"/>
          <w:sz w:val="28"/>
          <w:szCs w:val="28"/>
        </w:rPr>
        <w:t>A</w:t>
      </w:r>
      <w:r w:rsidRPr="00AA7696">
        <w:rPr>
          <w:rFonts w:asciiTheme="majorHAnsi" w:hAnsiTheme="majorHAnsi"/>
          <w:b/>
          <w:sz w:val="28"/>
          <w:szCs w:val="28"/>
        </w:rPr>
        <w:t xml:space="preserve"> </w:t>
      </w:r>
      <w:r w:rsidRPr="00AA7696">
        <w:rPr>
          <w:rFonts w:asciiTheme="majorHAnsi" w:hAnsiTheme="majorHAnsi"/>
          <w:b/>
          <w:i/>
          <w:sz w:val="28"/>
          <w:szCs w:val="28"/>
        </w:rPr>
        <w:t xml:space="preserve">radioactive </w:t>
      </w:r>
      <w:r w:rsidR="00AA7696" w:rsidRPr="00AA7696">
        <w:rPr>
          <w:rFonts w:asciiTheme="majorHAnsi" w:hAnsiTheme="majorHAnsi"/>
          <w:b/>
          <w:i/>
          <w:sz w:val="28"/>
          <w:szCs w:val="28"/>
        </w:rPr>
        <w:t>tracer</w:t>
      </w:r>
      <w:r w:rsidR="00AA7696">
        <w:rPr>
          <w:rFonts w:asciiTheme="majorHAnsi" w:hAnsiTheme="majorHAnsi"/>
          <w:sz w:val="28"/>
          <w:szCs w:val="28"/>
        </w:rPr>
        <w:t xml:space="preserve">, or </w:t>
      </w:r>
      <w:r w:rsidR="00AA7696" w:rsidRPr="00AA7696">
        <w:rPr>
          <w:rFonts w:asciiTheme="majorHAnsi" w:hAnsiTheme="majorHAnsi"/>
          <w:b/>
          <w:i/>
          <w:sz w:val="28"/>
          <w:szCs w:val="28"/>
        </w:rPr>
        <w:t>radioactive label</w:t>
      </w:r>
      <w:r w:rsidR="00AA7696">
        <w:rPr>
          <w:rFonts w:asciiTheme="majorHAnsi" w:hAnsiTheme="majorHAnsi"/>
          <w:sz w:val="28"/>
          <w:szCs w:val="28"/>
        </w:rPr>
        <w:t xml:space="preserve">, is a chemical compound in which one or more atoms have been replaced by a radioisotope so by virtue of its radioactive decay, it can be used to explore the mechanism of chemical reactions by tracing the path that the radioisotope follows from reactants to products. </w:t>
      </w:r>
      <w:r w:rsidR="00D81B8A">
        <w:rPr>
          <w:rFonts w:asciiTheme="majorHAnsi" w:hAnsiTheme="majorHAnsi"/>
          <w:sz w:val="28"/>
          <w:szCs w:val="28"/>
        </w:rPr>
        <w:t>Medically, it is defined as a radioactive molecule that can be sent through the body’</w:t>
      </w:r>
      <w:r w:rsidR="00F66FF4">
        <w:rPr>
          <w:rFonts w:asciiTheme="majorHAnsi" w:hAnsiTheme="majorHAnsi"/>
          <w:sz w:val="28"/>
          <w:szCs w:val="28"/>
        </w:rPr>
        <w:t>s c</w:t>
      </w:r>
      <w:r w:rsidR="00D81B8A">
        <w:rPr>
          <w:rFonts w:asciiTheme="majorHAnsi" w:hAnsiTheme="majorHAnsi"/>
          <w:sz w:val="28"/>
          <w:szCs w:val="28"/>
        </w:rPr>
        <w:t>ircul</w:t>
      </w:r>
      <w:r w:rsidR="00F66FF4">
        <w:rPr>
          <w:rFonts w:asciiTheme="majorHAnsi" w:hAnsiTheme="majorHAnsi"/>
          <w:sz w:val="28"/>
          <w:szCs w:val="28"/>
        </w:rPr>
        <w:t>a</w:t>
      </w:r>
      <w:r w:rsidR="00D81B8A">
        <w:rPr>
          <w:rFonts w:asciiTheme="majorHAnsi" w:hAnsiTheme="majorHAnsi"/>
          <w:sz w:val="28"/>
          <w:szCs w:val="28"/>
        </w:rPr>
        <w:t xml:space="preserve">tory </w:t>
      </w:r>
      <w:r w:rsidR="00F66FF4">
        <w:rPr>
          <w:rFonts w:asciiTheme="majorHAnsi" w:hAnsiTheme="majorHAnsi"/>
          <w:sz w:val="28"/>
          <w:szCs w:val="28"/>
        </w:rPr>
        <w:t xml:space="preserve">or urinary system, with its progress followed by a radiation-sensitive machine. </w:t>
      </w:r>
    </w:p>
    <w:p w:rsidR="00861090" w:rsidRDefault="00861090" w:rsidP="00945DBF">
      <w:pPr>
        <w:spacing w:after="0" w:line="240" w:lineRule="auto"/>
        <w:jc w:val="both"/>
        <w:rPr>
          <w:rFonts w:asciiTheme="majorHAnsi" w:hAnsiTheme="majorHAnsi"/>
          <w:sz w:val="28"/>
          <w:szCs w:val="28"/>
        </w:rPr>
      </w:pPr>
    </w:p>
    <w:p w:rsidR="00F46C0D" w:rsidRDefault="00F46C0D" w:rsidP="00945DBF">
      <w:pPr>
        <w:spacing w:after="0" w:line="240" w:lineRule="auto"/>
        <w:jc w:val="both"/>
        <w:rPr>
          <w:rFonts w:asciiTheme="majorHAnsi" w:hAnsiTheme="majorHAnsi"/>
          <w:sz w:val="28"/>
          <w:szCs w:val="28"/>
        </w:rPr>
      </w:pPr>
      <w:r>
        <w:rPr>
          <w:rFonts w:asciiTheme="majorHAnsi" w:hAnsiTheme="majorHAnsi"/>
          <w:sz w:val="28"/>
          <w:szCs w:val="28"/>
        </w:rPr>
        <w:t xml:space="preserve">As part of the medical subspecialty of Nuclear Medicine, various diagnostic procedures make use of a small amount of a radioactive isotope, usually injected into the patient’s bloodstream for the purpose of imaging some part of the body. The useful radiation from such isotopes is usually </w:t>
      </w:r>
      <w:r w:rsidRPr="00F46C0D">
        <w:rPr>
          <w:rFonts w:asciiTheme="majorHAnsi" w:hAnsiTheme="majorHAnsi"/>
          <w:i/>
          <w:sz w:val="28"/>
          <w:szCs w:val="28"/>
        </w:rPr>
        <w:t>gamma rays</w:t>
      </w:r>
      <w:r>
        <w:rPr>
          <w:rFonts w:asciiTheme="majorHAnsi" w:hAnsiTheme="majorHAnsi"/>
          <w:sz w:val="28"/>
          <w:szCs w:val="28"/>
        </w:rPr>
        <w:t>, which can be detected outside the body. These gamma rays can be used to image internal organ</w:t>
      </w:r>
      <w:r w:rsidR="006867D8">
        <w:rPr>
          <w:rFonts w:asciiTheme="majorHAnsi" w:hAnsiTheme="majorHAnsi"/>
          <w:sz w:val="28"/>
          <w:szCs w:val="28"/>
        </w:rPr>
        <w:t xml:space="preserve">s or structures. An example is the imaging of blood flow in the heart muscle in </w:t>
      </w:r>
      <w:r w:rsidR="006867D8" w:rsidRPr="009C456F">
        <w:rPr>
          <w:rFonts w:asciiTheme="majorHAnsi" w:hAnsiTheme="majorHAnsi"/>
          <w:i/>
          <w:sz w:val="28"/>
          <w:szCs w:val="28"/>
          <w:u w:val="single"/>
        </w:rPr>
        <w:t>myocardial infusion imaging</w:t>
      </w:r>
      <w:r w:rsidR="006867D8">
        <w:rPr>
          <w:rFonts w:asciiTheme="majorHAnsi" w:hAnsiTheme="majorHAnsi"/>
          <w:sz w:val="28"/>
          <w:szCs w:val="28"/>
        </w:rPr>
        <w:t>.  The radioisotopes used have short half-lives so that they are quickly eliminated from the body. While appropriate cautions must be observed with any use</w:t>
      </w:r>
      <w:r w:rsidR="0091651D">
        <w:rPr>
          <w:rFonts w:asciiTheme="majorHAnsi" w:hAnsiTheme="majorHAnsi"/>
          <w:sz w:val="28"/>
          <w:szCs w:val="28"/>
        </w:rPr>
        <w:t xml:space="preserve"> of</w:t>
      </w:r>
      <w:r w:rsidR="006867D8">
        <w:rPr>
          <w:rFonts w:asciiTheme="majorHAnsi" w:hAnsiTheme="majorHAnsi"/>
          <w:sz w:val="28"/>
          <w:szCs w:val="28"/>
        </w:rPr>
        <w:t xml:space="preserve"> ionizing radiation, the radiation doses in such procedures are very low and the risks have been carefully examined. </w:t>
      </w:r>
    </w:p>
    <w:p w:rsidR="00B41E12" w:rsidRDefault="00B41E12" w:rsidP="00945DBF">
      <w:pPr>
        <w:spacing w:after="0" w:line="240" w:lineRule="auto"/>
        <w:jc w:val="both"/>
        <w:rPr>
          <w:rFonts w:asciiTheme="majorHAnsi" w:hAnsiTheme="majorHAnsi"/>
          <w:sz w:val="28"/>
          <w:szCs w:val="28"/>
        </w:rPr>
      </w:pPr>
    </w:p>
    <w:p w:rsidR="00B41E12" w:rsidRDefault="00B41E12" w:rsidP="00945DBF">
      <w:pPr>
        <w:spacing w:after="0" w:line="240" w:lineRule="auto"/>
        <w:jc w:val="both"/>
        <w:rPr>
          <w:rFonts w:asciiTheme="majorHAnsi" w:hAnsiTheme="majorHAnsi"/>
          <w:sz w:val="28"/>
          <w:szCs w:val="28"/>
        </w:rPr>
      </w:pPr>
      <w:r>
        <w:rPr>
          <w:rFonts w:asciiTheme="majorHAnsi" w:hAnsiTheme="majorHAnsi"/>
          <w:sz w:val="28"/>
          <w:szCs w:val="28"/>
        </w:rPr>
        <w:t xml:space="preserve">Technetium Tc is a very versatile radioisotope and the most commonly used radioisotope tracer in medicine. </w:t>
      </w:r>
    </w:p>
    <w:p w:rsidR="00B41E12" w:rsidRDefault="00B41E12" w:rsidP="00945DBF">
      <w:pPr>
        <w:spacing w:after="0" w:line="240" w:lineRule="auto"/>
        <w:jc w:val="both"/>
        <w:rPr>
          <w:rFonts w:asciiTheme="majorHAnsi" w:hAnsiTheme="majorHAnsi"/>
          <w:sz w:val="28"/>
          <w:szCs w:val="28"/>
        </w:rPr>
      </w:pPr>
    </w:p>
    <w:p w:rsidR="00B41E12" w:rsidRDefault="00B41E12" w:rsidP="00945DBF">
      <w:pPr>
        <w:spacing w:after="0" w:line="240" w:lineRule="auto"/>
        <w:jc w:val="both"/>
        <w:rPr>
          <w:rFonts w:asciiTheme="majorHAnsi" w:hAnsiTheme="majorHAnsi"/>
          <w:sz w:val="28"/>
          <w:szCs w:val="28"/>
        </w:rPr>
      </w:pPr>
    </w:p>
    <w:p w:rsidR="00B41E12" w:rsidRPr="00B41E12" w:rsidRDefault="00B41E12" w:rsidP="00945DBF">
      <w:pPr>
        <w:spacing w:after="0" w:line="240" w:lineRule="auto"/>
        <w:jc w:val="both"/>
        <w:rPr>
          <w:rFonts w:asciiTheme="majorHAnsi" w:hAnsiTheme="majorHAnsi"/>
          <w:b/>
          <w:sz w:val="28"/>
          <w:szCs w:val="28"/>
        </w:rPr>
      </w:pPr>
      <w:r w:rsidRPr="00B41E12">
        <w:rPr>
          <w:rFonts w:asciiTheme="majorHAnsi" w:hAnsiTheme="majorHAnsi"/>
          <w:b/>
          <w:sz w:val="28"/>
          <w:szCs w:val="28"/>
        </w:rPr>
        <w:t xml:space="preserve">Technetium – 99m </w:t>
      </w:r>
    </w:p>
    <w:p w:rsidR="00B41E12" w:rsidRDefault="00B41E12" w:rsidP="00945DBF">
      <w:pPr>
        <w:spacing w:after="0" w:line="240" w:lineRule="auto"/>
        <w:jc w:val="both"/>
        <w:rPr>
          <w:rFonts w:asciiTheme="majorHAnsi" w:hAnsiTheme="majorHAnsi"/>
          <w:sz w:val="28"/>
          <w:szCs w:val="28"/>
        </w:rPr>
      </w:pPr>
    </w:p>
    <w:p w:rsidR="00B41E12" w:rsidRDefault="00B41E12" w:rsidP="00945DBF">
      <w:pPr>
        <w:spacing w:after="0" w:line="240" w:lineRule="auto"/>
        <w:jc w:val="both"/>
        <w:rPr>
          <w:rFonts w:asciiTheme="majorHAnsi" w:hAnsiTheme="majorHAnsi"/>
          <w:sz w:val="28"/>
          <w:szCs w:val="28"/>
        </w:rPr>
      </w:pPr>
      <w:r>
        <w:rPr>
          <w:rFonts w:asciiTheme="majorHAnsi" w:hAnsiTheme="majorHAnsi"/>
          <w:sz w:val="28"/>
          <w:szCs w:val="28"/>
        </w:rPr>
        <w:t xml:space="preserve">Technetium – 99m is a widely used radioactive tracer isotope in Nuclear Medicine. Its gamma ray energy of about 140keV is convenient for detection. The fact that both its physical half-life and its biological half-life are very short leads </w:t>
      </w:r>
      <w:r w:rsidR="00666C97">
        <w:rPr>
          <w:rFonts w:asciiTheme="majorHAnsi" w:hAnsiTheme="majorHAnsi"/>
          <w:sz w:val="28"/>
          <w:szCs w:val="28"/>
        </w:rPr>
        <w:t xml:space="preserve">to very fast clearing from the body after an imaging process. A further advantage is that the gamma is a single energy, not accompanied by beta emission, and that permits more precise alignment of imaging detectors. </w:t>
      </w:r>
    </w:p>
    <w:p w:rsidR="00666C97" w:rsidRDefault="00666C97" w:rsidP="00945DBF">
      <w:pPr>
        <w:spacing w:after="0" w:line="240" w:lineRule="auto"/>
        <w:jc w:val="both"/>
        <w:rPr>
          <w:rFonts w:asciiTheme="majorHAnsi" w:hAnsiTheme="majorHAnsi"/>
          <w:sz w:val="28"/>
          <w:szCs w:val="28"/>
        </w:rPr>
      </w:pPr>
    </w:p>
    <w:tbl>
      <w:tblPr>
        <w:tblStyle w:val="TableGrid"/>
        <w:tblW w:w="0" w:type="auto"/>
        <w:jc w:val="center"/>
        <w:tblLook w:val="04A0" w:firstRow="1" w:lastRow="0" w:firstColumn="1" w:lastColumn="0" w:noHBand="0" w:noVBand="1"/>
      </w:tblPr>
      <w:tblGrid>
        <w:gridCol w:w="1975"/>
        <w:gridCol w:w="1975"/>
        <w:gridCol w:w="1975"/>
        <w:gridCol w:w="1975"/>
      </w:tblGrid>
      <w:tr w:rsidR="00666C97" w:rsidTr="00180283">
        <w:trPr>
          <w:trHeight w:val="288"/>
          <w:jc w:val="center"/>
        </w:trPr>
        <w:tc>
          <w:tcPr>
            <w:tcW w:w="1975" w:type="dxa"/>
            <w:vMerge w:val="restart"/>
          </w:tcPr>
          <w:p w:rsidR="00666C97" w:rsidRDefault="00666C97" w:rsidP="00945DBF">
            <w:pPr>
              <w:jc w:val="both"/>
              <w:rPr>
                <w:rFonts w:asciiTheme="majorHAnsi" w:hAnsiTheme="majorHAnsi"/>
                <w:sz w:val="28"/>
                <w:szCs w:val="28"/>
              </w:rPr>
            </w:pPr>
            <w:r>
              <w:rPr>
                <w:rFonts w:asciiTheme="majorHAnsi" w:hAnsiTheme="majorHAnsi"/>
                <w:sz w:val="28"/>
                <w:szCs w:val="28"/>
              </w:rPr>
              <w:t>Isotope</w:t>
            </w:r>
          </w:p>
        </w:tc>
        <w:tc>
          <w:tcPr>
            <w:tcW w:w="5925" w:type="dxa"/>
            <w:gridSpan w:val="3"/>
          </w:tcPr>
          <w:p w:rsidR="00666C97" w:rsidRDefault="00666C97" w:rsidP="00666C97">
            <w:pPr>
              <w:jc w:val="center"/>
              <w:rPr>
                <w:rFonts w:asciiTheme="majorHAnsi" w:hAnsiTheme="majorHAnsi"/>
                <w:sz w:val="28"/>
                <w:szCs w:val="28"/>
              </w:rPr>
            </w:pPr>
            <w:r>
              <w:rPr>
                <w:rFonts w:asciiTheme="majorHAnsi" w:hAnsiTheme="majorHAnsi"/>
                <w:sz w:val="28"/>
                <w:szCs w:val="28"/>
              </w:rPr>
              <w:t>Half-lives in days</w:t>
            </w:r>
          </w:p>
        </w:tc>
      </w:tr>
      <w:tr w:rsidR="00666C97" w:rsidTr="00180283">
        <w:trPr>
          <w:trHeight w:val="125"/>
          <w:jc w:val="center"/>
        </w:trPr>
        <w:tc>
          <w:tcPr>
            <w:tcW w:w="1975" w:type="dxa"/>
            <w:vMerge/>
          </w:tcPr>
          <w:p w:rsidR="00666C97" w:rsidRDefault="00666C97" w:rsidP="00945DBF">
            <w:pPr>
              <w:jc w:val="both"/>
              <w:rPr>
                <w:rFonts w:asciiTheme="majorHAnsi" w:hAnsiTheme="majorHAnsi"/>
                <w:sz w:val="28"/>
                <w:szCs w:val="28"/>
              </w:rPr>
            </w:pPr>
          </w:p>
        </w:tc>
        <w:tc>
          <w:tcPr>
            <w:tcW w:w="1975" w:type="dxa"/>
          </w:tcPr>
          <w:p w:rsidR="00666C97" w:rsidRDefault="00A9237F" w:rsidP="00945DBF">
            <w:pPr>
              <w:jc w:val="both"/>
              <w:rPr>
                <w:rFonts w:asciiTheme="majorHAnsi" w:hAnsiTheme="majorHAnsi"/>
                <w:sz w:val="28"/>
                <w:szCs w:val="28"/>
              </w:rPr>
            </w:pPr>
            <m:oMathPara>
              <m:oMath>
                <m:sSub>
                  <m:sSubPr>
                    <m:ctrlPr>
                      <w:rPr>
                        <w:rFonts w:ascii="Cambria Math" w:hAnsi="Cambria Math"/>
                        <w:i/>
                        <w:sz w:val="28"/>
                        <w:szCs w:val="28"/>
                      </w:rPr>
                    </m:ctrlPr>
                  </m:sSubPr>
                  <m:e>
                    <m:r>
                      <w:rPr>
                        <w:rFonts w:ascii="Cambria Math" w:hAnsi="Cambria Math"/>
                        <w:sz w:val="28"/>
                        <w:szCs w:val="28"/>
                      </w:rPr>
                      <m:t>T</m:t>
                    </m:r>
                  </m:e>
                  <m:sub>
                    <m:f>
                      <m:fPr>
                        <m:type m:val="lin"/>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(Physical)</m:t>
                    </m:r>
                  </m:sub>
                </m:sSub>
              </m:oMath>
            </m:oMathPara>
          </w:p>
        </w:tc>
        <w:tc>
          <w:tcPr>
            <w:tcW w:w="1975" w:type="dxa"/>
          </w:tcPr>
          <w:p w:rsidR="00666C97" w:rsidRDefault="00A9237F" w:rsidP="00180283">
            <w:pPr>
              <w:jc w:val="both"/>
              <w:rPr>
                <w:rFonts w:asciiTheme="majorHAnsi" w:hAnsiTheme="majorHAnsi"/>
                <w:sz w:val="28"/>
                <w:szCs w:val="28"/>
              </w:rPr>
            </w:pPr>
            <m:oMathPara>
              <m:oMath>
                <m:sSub>
                  <m:sSubPr>
                    <m:ctrlPr>
                      <w:rPr>
                        <w:rFonts w:ascii="Cambria Math" w:hAnsi="Cambria Math"/>
                        <w:i/>
                        <w:sz w:val="28"/>
                        <w:szCs w:val="28"/>
                      </w:rPr>
                    </m:ctrlPr>
                  </m:sSubPr>
                  <m:e>
                    <m:r>
                      <w:rPr>
                        <w:rFonts w:ascii="Cambria Math" w:hAnsi="Cambria Math"/>
                        <w:sz w:val="28"/>
                        <w:szCs w:val="28"/>
                      </w:rPr>
                      <m:t>T</m:t>
                    </m:r>
                  </m:e>
                  <m:sub>
                    <m:f>
                      <m:fPr>
                        <m:type m:val="lin"/>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d>
                      <m:dPr>
                        <m:ctrlPr>
                          <w:rPr>
                            <w:rFonts w:ascii="Cambria Math" w:hAnsi="Cambria Math"/>
                            <w:i/>
                            <w:sz w:val="28"/>
                            <w:szCs w:val="28"/>
                          </w:rPr>
                        </m:ctrlPr>
                      </m:dPr>
                      <m:e>
                        <m:r>
                          <w:rPr>
                            <w:rFonts w:ascii="Cambria Math" w:hAnsi="Cambria Math"/>
                            <w:sz w:val="28"/>
                            <w:szCs w:val="28"/>
                          </w:rPr>
                          <m:t>Biological</m:t>
                        </m:r>
                      </m:e>
                    </m:d>
                  </m:sub>
                </m:sSub>
              </m:oMath>
            </m:oMathPara>
          </w:p>
        </w:tc>
        <w:tc>
          <w:tcPr>
            <w:tcW w:w="1975" w:type="dxa"/>
          </w:tcPr>
          <w:p w:rsidR="00666C97" w:rsidRDefault="00A9237F" w:rsidP="00180283">
            <w:pPr>
              <w:jc w:val="both"/>
              <w:rPr>
                <w:rFonts w:asciiTheme="majorHAnsi" w:hAnsiTheme="majorHAnsi"/>
                <w:sz w:val="28"/>
                <w:szCs w:val="28"/>
              </w:rPr>
            </w:pPr>
            <m:oMathPara>
              <m:oMath>
                <m:sSub>
                  <m:sSubPr>
                    <m:ctrlPr>
                      <w:rPr>
                        <w:rFonts w:ascii="Cambria Math" w:hAnsi="Cambria Math"/>
                        <w:i/>
                        <w:sz w:val="28"/>
                        <w:szCs w:val="28"/>
                      </w:rPr>
                    </m:ctrlPr>
                  </m:sSubPr>
                  <m:e>
                    <m:r>
                      <w:rPr>
                        <w:rFonts w:ascii="Cambria Math" w:hAnsi="Cambria Math"/>
                        <w:sz w:val="28"/>
                        <w:szCs w:val="28"/>
                      </w:rPr>
                      <m:t>T</m:t>
                    </m:r>
                  </m:e>
                  <m:sub>
                    <m:f>
                      <m:fPr>
                        <m:type m:val="lin"/>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d>
                      <m:dPr>
                        <m:ctrlPr>
                          <w:rPr>
                            <w:rFonts w:ascii="Cambria Math" w:hAnsi="Cambria Math"/>
                            <w:i/>
                            <w:sz w:val="28"/>
                            <w:szCs w:val="28"/>
                          </w:rPr>
                        </m:ctrlPr>
                      </m:dPr>
                      <m:e>
                        <m:r>
                          <w:rPr>
                            <w:rFonts w:ascii="Cambria Math" w:hAnsi="Cambria Math"/>
                            <w:sz w:val="28"/>
                            <w:szCs w:val="28"/>
                          </w:rPr>
                          <m:t>Effective</m:t>
                        </m:r>
                      </m:e>
                    </m:d>
                  </m:sub>
                </m:sSub>
              </m:oMath>
            </m:oMathPara>
          </w:p>
        </w:tc>
      </w:tr>
      <w:tr w:rsidR="00666C97" w:rsidTr="00180283">
        <w:trPr>
          <w:trHeight w:val="288"/>
          <w:jc w:val="center"/>
        </w:trPr>
        <w:tc>
          <w:tcPr>
            <w:tcW w:w="1975" w:type="dxa"/>
          </w:tcPr>
          <w:p w:rsidR="00666C97" w:rsidRDefault="00180283" w:rsidP="00945DBF">
            <w:pPr>
              <w:jc w:val="both"/>
              <w:rPr>
                <w:rFonts w:asciiTheme="majorHAnsi" w:hAnsiTheme="majorHAnsi"/>
                <w:sz w:val="28"/>
                <w:szCs w:val="28"/>
              </w:rPr>
            </w:pPr>
            <w:r w:rsidRPr="00180283">
              <w:rPr>
                <w:rFonts w:asciiTheme="majorHAnsi" w:hAnsiTheme="majorHAnsi"/>
                <w:sz w:val="28"/>
                <w:szCs w:val="28"/>
                <w:vertAlign w:val="superscript"/>
              </w:rPr>
              <w:t>99m</w:t>
            </w:r>
            <w:r>
              <w:rPr>
                <w:rFonts w:asciiTheme="majorHAnsi" w:hAnsiTheme="majorHAnsi"/>
                <w:sz w:val="28"/>
                <w:szCs w:val="28"/>
              </w:rPr>
              <w:t>Tc</w:t>
            </w:r>
          </w:p>
        </w:tc>
        <w:tc>
          <w:tcPr>
            <w:tcW w:w="1975" w:type="dxa"/>
          </w:tcPr>
          <w:p w:rsidR="00666C97" w:rsidRDefault="00180283" w:rsidP="00945DBF">
            <w:pPr>
              <w:jc w:val="both"/>
              <w:rPr>
                <w:rFonts w:asciiTheme="majorHAnsi" w:hAnsiTheme="majorHAnsi"/>
                <w:sz w:val="28"/>
                <w:szCs w:val="28"/>
              </w:rPr>
            </w:pPr>
            <w:r>
              <w:rPr>
                <w:rFonts w:asciiTheme="majorHAnsi" w:hAnsiTheme="majorHAnsi"/>
                <w:sz w:val="28"/>
                <w:szCs w:val="28"/>
              </w:rPr>
              <w:t>0.25</w:t>
            </w:r>
          </w:p>
        </w:tc>
        <w:tc>
          <w:tcPr>
            <w:tcW w:w="1975" w:type="dxa"/>
          </w:tcPr>
          <w:p w:rsidR="00666C97" w:rsidRDefault="00180283" w:rsidP="00945DBF">
            <w:pPr>
              <w:jc w:val="both"/>
              <w:rPr>
                <w:rFonts w:asciiTheme="majorHAnsi" w:hAnsiTheme="majorHAnsi"/>
                <w:sz w:val="28"/>
                <w:szCs w:val="28"/>
              </w:rPr>
            </w:pPr>
            <w:r>
              <w:rPr>
                <w:rFonts w:asciiTheme="majorHAnsi" w:hAnsiTheme="majorHAnsi"/>
                <w:sz w:val="28"/>
                <w:szCs w:val="28"/>
              </w:rPr>
              <w:t>1</w:t>
            </w:r>
          </w:p>
        </w:tc>
        <w:tc>
          <w:tcPr>
            <w:tcW w:w="1975" w:type="dxa"/>
          </w:tcPr>
          <w:p w:rsidR="00666C97" w:rsidRDefault="00180283" w:rsidP="00945DBF">
            <w:pPr>
              <w:jc w:val="both"/>
              <w:rPr>
                <w:rFonts w:asciiTheme="majorHAnsi" w:hAnsiTheme="majorHAnsi"/>
                <w:sz w:val="28"/>
                <w:szCs w:val="28"/>
              </w:rPr>
            </w:pPr>
            <w:r>
              <w:rPr>
                <w:rFonts w:asciiTheme="majorHAnsi" w:hAnsiTheme="majorHAnsi"/>
                <w:sz w:val="28"/>
                <w:szCs w:val="28"/>
              </w:rPr>
              <w:t>0.20</w:t>
            </w:r>
          </w:p>
        </w:tc>
      </w:tr>
    </w:tbl>
    <w:p w:rsidR="00666C97" w:rsidRDefault="00666C97" w:rsidP="00945DBF">
      <w:pPr>
        <w:spacing w:after="0" w:line="240" w:lineRule="auto"/>
        <w:jc w:val="both"/>
        <w:rPr>
          <w:rFonts w:asciiTheme="majorHAnsi" w:hAnsiTheme="majorHAnsi"/>
          <w:sz w:val="28"/>
          <w:szCs w:val="28"/>
        </w:rPr>
      </w:pPr>
    </w:p>
    <w:p w:rsidR="00666C97" w:rsidRDefault="00180283" w:rsidP="00945DBF">
      <w:pPr>
        <w:spacing w:after="0" w:line="240" w:lineRule="auto"/>
        <w:jc w:val="both"/>
        <w:rPr>
          <w:rFonts w:asciiTheme="majorHAnsi" w:hAnsiTheme="majorHAnsi"/>
          <w:sz w:val="28"/>
          <w:szCs w:val="28"/>
        </w:rPr>
      </w:pPr>
      <w:r>
        <w:rPr>
          <w:rFonts w:asciiTheme="majorHAnsi" w:hAnsiTheme="majorHAnsi"/>
          <w:sz w:val="28"/>
          <w:szCs w:val="28"/>
        </w:rPr>
        <w:lastRenderedPageBreak/>
        <w:t xml:space="preserve">Technetium – 99m is produced by bombarding molybdenum </w:t>
      </w:r>
      <w:r w:rsidRPr="00180283">
        <w:rPr>
          <w:rFonts w:asciiTheme="majorHAnsi" w:hAnsiTheme="majorHAnsi"/>
          <w:sz w:val="28"/>
          <w:szCs w:val="28"/>
          <w:vertAlign w:val="superscript"/>
        </w:rPr>
        <w:t>98</w:t>
      </w:r>
      <w:r>
        <w:rPr>
          <w:rFonts w:asciiTheme="majorHAnsi" w:hAnsiTheme="majorHAnsi"/>
          <w:sz w:val="28"/>
          <w:szCs w:val="28"/>
        </w:rPr>
        <w:t xml:space="preserve">Mo with neutrons. The resultant </w:t>
      </w:r>
      <w:r w:rsidRPr="00180283">
        <w:rPr>
          <w:rFonts w:asciiTheme="majorHAnsi" w:hAnsiTheme="majorHAnsi"/>
          <w:sz w:val="28"/>
          <w:szCs w:val="28"/>
          <w:vertAlign w:val="superscript"/>
        </w:rPr>
        <w:t>99</w:t>
      </w:r>
      <w:r>
        <w:rPr>
          <w:rFonts w:asciiTheme="majorHAnsi" w:hAnsiTheme="majorHAnsi"/>
          <w:sz w:val="28"/>
          <w:szCs w:val="28"/>
        </w:rPr>
        <w:t xml:space="preserve">Mo decays with a half-life of 66 hours to the metastable state of Tc. This process permits the production of </w:t>
      </w:r>
      <w:r w:rsidRPr="00180283">
        <w:rPr>
          <w:rFonts w:asciiTheme="majorHAnsi" w:hAnsiTheme="majorHAnsi"/>
          <w:sz w:val="28"/>
          <w:szCs w:val="28"/>
          <w:vertAlign w:val="superscript"/>
        </w:rPr>
        <w:t>99m</w:t>
      </w:r>
      <w:r>
        <w:rPr>
          <w:rFonts w:asciiTheme="majorHAnsi" w:hAnsiTheme="majorHAnsi"/>
          <w:sz w:val="28"/>
          <w:szCs w:val="28"/>
        </w:rPr>
        <w:t xml:space="preserve">Tc. For medical purposes, </w:t>
      </w:r>
      <w:r w:rsidR="00C25794">
        <w:rPr>
          <w:rFonts w:asciiTheme="majorHAnsi" w:hAnsiTheme="majorHAnsi"/>
          <w:sz w:val="28"/>
          <w:szCs w:val="28"/>
        </w:rPr>
        <w:t xml:space="preserve">the </w:t>
      </w:r>
      <w:r w:rsidR="00C25794" w:rsidRPr="00C25794">
        <w:rPr>
          <w:rFonts w:asciiTheme="majorHAnsi" w:hAnsiTheme="majorHAnsi"/>
          <w:sz w:val="28"/>
          <w:szCs w:val="28"/>
          <w:vertAlign w:val="superscript"/>
        </w:rPr>
        <w:t>99m</w:t>
      </w:r>
      <w:r w:rsidR="00C25794">
        <w:rPr>
          <w:rFonts w:asciiTheme="majorHAnsi" w:hAnsiTheme="majorHAnsi"/>
          <w:sz w:val="28"/>
          <w:szCs w:val="28"/>
        </w:rPr>
        <w:t>Tc is used in the form of Tc</w:t>
      </w:r>
      <m:oMath>
        <m:sSubSup>
          <m:sSubSupPr>
            <m:ctrlPr>
              <w:rPr>
                <w:rFonts w:ascii="Cambria Math" w:hAnsi="Cambria Math"/>
                <w:i/>
                <w:sz w:val="28"/>
                <w:szCs w:val="28"/>
              </w:rPr>
            </m:ctrlPr>
          </m:sSubSupPr>
          <m:e>
            <m:r>
              <m:rPr>
                <m:sty m:val="p"/>
              </m:rPr>
              <w:rPr>
                <w:rFonts w:ascii="Cambria Math" w:hAnsi="Cambria Math"/>
                <w:sz w:val="28"/>
                <w:szCs w:val="28"/>
              </w:rPr>
              <m:t>O</m:t>
            </m:r>
          </m:e>
          <m:sub>
            <m:r>
              <w:rPr>
                <w:rFonts w:ascii="Cambria Math" w:hAnsi="Cambria Math"/>
                <w:sz w:val="28"/>
                <w:szCs w:val="28"/>
              </w:rPr>
              <m:t>4</m:t>
            </m:r>
          </m:sub>
          <m:sup>
            <m:r>
              <w:rPr>
                <w:rFonts w:ascii="Cambria Math" w:hAnsi="Cambria Math"/>
                <w:sz w:val="28"/>
                <w:szCs w:val="28"/>
              </w:rPr>
              <m:t>-</m:t>
            </m:r>
          </m:sup>
        </m:sSubSup>
      </m:oMath>
      <w:r w:rsidR="00C25794">
        <w:rPr>
          <w:rFonts w:asciiTheme="majorHAnsi" w:hAnsiTheme="majorHAnsi"/>
          <w:sz w:val="28"/>
          <w:szCs w:val="28"/>
        </w:rPr>
        <w:t xml:space="preserve">. </w:t>
      </w:r>
    </w:p>
    <w:p w:rsidR="00C25794" w:rsidRDefault="00C25794" w:rsidP="00945DBF">
      <w:pPr>
        <w:spacing w:after="0" w:line="240" w:lineRule="auto"/>
        <w:jc w:val="both"/>
        <w:rPr>
          <w:rFonts w:asciiTheme="majorHAnsi" w:hAnsiTheme="majorHAnsi"/>
          <w:sz w:val="28"/>
          <w:szCs w:val="28"/>
        </w:rPr>
      </w:pPr>
    </w:p>
    <w:p w:rsidR="00C25794" w:rsidRPr="007D5F20" w:rsidRDefault="00C25794" w:rsidP="00945DBF">
      <w:pPr>
        <w:spacing w:after="0" w:line="240" w:lineRule="auto"/>
        <w:jc w:val="both"/>
        <w:rPr>
          <w:rFonts w:asciiTheme="majorHAnsi" w:hAnsiTheme="majorHAnsi"/>
          <w:sz w:val="28"/>
          <w:szCs w:val="28"/>
        </w:rPr>
      </w:pPr>
      <w:commentRangeStart w:id="0"/>
      <w:r>
        <w:rPr>
          <w:rFonts w:asciiTheme="majorHAnsi" w:hAnsiTheme="majorHAnsi"/>
          <w:sz w:val="28"/>
          <w:szCs w:val="28"/>
        </w:rPr>
        <w:t xml:space="preserve">The technetium isotope </w:t>
      </w:r>
      <w:r w:rsidRPr="00C25794">
        <w:rPr>
          <w:rFonts w:asciiTheme="majorHAnsi" w:hAnsiTheme="majorHAnsi"/>
          <w:sz w:val="28"/>
          <w:szCs w:val="28"/>
          <w:vertAlign w:val="superscript"/>
        </w:rPr>
        <w:t>99m</w:t>
      </w:r>
      <w:r>
        <w:rPr>
          <w:rFonts w:asciiTheme="majorHAnsi" w:hAnsiTheme="majorHAnsi"/>
          <w:sz w:val="28"/>
          <w:szCs w:val="28"/>
        </w:rPr>
        <w:t>Tc is unusual in that it has a half-life for gamma emission of 6.03 hours. This is extremely long for an electromagnetic decay – more typical is 10</w:t>
      </w:r>
      <w:r w:rsidRPr="00C25794">
        <w:rPr>
          <w:rFonts w:asciiTheme="majorHAnsi" w:hAnsiTheme="majorHAnsi"/>
          <w:sz w:val="28"/>
          <w:szCs w:val="28"/>
          <w:vertAlign w:val="superscript"/>
        </w:rPr>
        <w:t>-16</w:t>
      </w:r>
      <w:r>
        <w:rPr>
          <w:rFonts w:asciiTheme="majorHAnsi" w:hAnsiTheme="majorHAnsi"/>
          <w:sz w:val="28"/>
          <w:szCs w:val="28"/>
        </w:rPr>
        <w:t xml:space="preserve"> seconds. With such</w:t>
      </w:r>
      <w:r w:rsidR="007D5F20">
        <w:rPr>
          <w:rFonts w:asciiTheme="majorHAnsi" w:hAnsiTheme="majorHAnsi"/>
          <w:sz w:val="28"/>
          <w:szCs w:val="28"/>
        </w:rPr>
        <w:t xml:space="preserve"> a long half-life for the excited state leading to this decay, this state is called a </w:t>
      </w:r>
      <w:r w:rsidR="007D5F20">
        <w:rPr>
          <w:rFonts w:asciiTheme="majorHAnsi" w:hAnsiTheme="majorHAnsi"/>
          <w:b/>
          <w:sz w:val="28"/>
          <w:szCs w:val="28"/>
        </w:rPr>
        <w:t>metastable state</w:t>
      </w:r>
      <w:r w:rsidR="007D5F20">
        <w:rPr>
          <w:rFonts w:asciiTheme="majorHAnsi" w:hAnsiTheme="majorHAnsi"/>
          <w:sz w:val="28"/>
          <w:szCs w:val="28"/>
        </w:rPr>
        <w:t>, and that is the reason for the designation 99m</w:t>
      </w:r>
      <w:commentRangeEnd w:id="0"/>
      <w:r w:rsidR="00FC2F50">
        <w:rPr>
          <w:rStyle w:val="CommentReference"/>
        </w:rPr>
        <w:commentReference w:id="0"/>
      </w:r>
      <w:r w:rsidR="00F75246">
        <w:rPr>
          <w:rFonts w:asciiTheme="majorHAnsi" w:hAnsiTheme="majorHAnsi"/>
          <w:sz w:val="28"/>
          <w:szCs w:val="28"/>
        </w:rPr>
        <w:t>.</w:t>
      </w:r>
    </w:p>
    <w:p w:rsidR="00666C97" w:rsidRPr="00B54053" w:rsidRDefault="00666C97" w:rsidP="00945DBF">
      <w:pPr>
        <w:spacing w:after="0" w:line="240" w:lineRule="auto"/>
        <w:jc w:val="both"/>
        <w:rPr>
          <w:rFonts w:asciiTheme="majorHAnsi" w:hAnsiTheme="majorHAnsi"/>
          <w:sz w:val="28"/>
          <w:szCs w:val="28"/>
        </w:rPr>
      </w:pPr>
    </w:p>
    <w:p w:rsidR="00D56793" w:rsidRPr="00B54053" w:rsidRDefault="00B54053" w:rsidP="00B54053">
      <w:pPr>
        <w:shd w:val="clear" w:color="auto" w:fill="FFFFFF"/>
        <w:spacing w:before="150" w:after="375" w:line="240" w:lineRule="auto"/>
        <w:ind w:right="525"/>
        <w:jc w:val="both"/>
        <w:outlineLvl w:val="0"/>
        <w:rPr>
          <w:rFonts w:asciiTheme="majorHAnsi" w:hAnsiTheme="majorHAnsi"/>
          <w:b/>
          <w:bCs/>
          <w:color w:val="000000"/>
          <w:kern w:val="36"/>
          <w:sz w:val="28"/>
          <w:szCs w:val="28"/>
        </w:rPr>
      </w:pPr>
      <w:r w:rsidRPr="00B54053">
        <w:rPr>
          <w:rFonts w:asciiTheme="majorHAnsi" w:hAnsiTheme="majorHAnsi"/>
          <w:b/>
          <w:bCs/>
          <w:color w:val="000000"/>
          <w:kern w:val="36"/>
          <w:sz w:val="28"/>
          <w:szCs w:val="28"/>
        </w:rPr>
        <w:t>ISOTOPE PRODUCTION METHODS</w:t>
      </w:r>
    </w:p>
    <w:p w:rsidR="00331F04" w:rsidRDefault="007F5F0A" w:rsidP="00331F04">
      <w:pPr>
        <w:shd w:val="clear" w:color="auto" w:fill="FFFFFF"/>
        <w:spacing w:after="0" w:line="240" w:lineRule="auto"/>
        <w:ind w:right="518"/>
        <w:jc w:val="both"/>
        <w:outlineLvl w:val="1"/>
        <w:rPr>
          <w:rFonts w:asciiTheme="majorHAnsi" w:hAnsiTheme="majorHAnsi"/>
          <w:bCs/>
          <w:color w:val="000000"/>
          <w:sz w:val="28"/>
          <w:szCs w:val="28"/>
        </w:rPr>
      </w:pPr>
      <w:r>
        <w:rPr>
          <w:rFonts w:asciiTheme="majorHAnsi" w:hAnsiTheme="majorHAnsi"/>
          <w:bCs/>
          <w:color w:val="000000"/>
          <w:sz w:val="28"/>
          <w:szCs w:val="28"/>
        </w:rPr>
        <w:t>Radioisotopes find wide-ranging</w:t>
      </w:r>
      <w:r w:rsidR="009E7C7B" w:rsidRPr="009E7C7B">
        <w:rPr>
          <w:rFonts w:asciiTheme="majorHAnsi" w:hAnsiTheme="majorHAnsi"/>
          <w:bCs/>
          <w:color w:val="000000"/>
          <w:sz w:val="28"/>
          <w:szCs w:val="28"/>
        </w:rPr>
        <w:t xml:space="preserve"> applications in various fields, including industry,</w:t>
      </w:r>
      <w:r w:rsidR="009E7C7B">
        <w:rPr>
          <w:rFonts w:asciiTheme="majorHAnsi" w:hAnsiTheme="majorHAnsi"/>
          <w:bCs/>
          <w:color w:val="000000"/>
          <w:sz w:val="28"/>
          <w:szCs w:val="28"/>
        </w:rPr>
        <w:t xml:space="preserve"> </w:t>
      </w:r>
      <w:r w:rsidR="009E7C7B" w:rsidRPr="009E7C7B">
        <w:rPr>
          <w:rFonts w:asciiTheme="majorHAnsi" w:hAnsiTheme="majorHAnsi"/>
          <w:bCs/>
          <w:color w:val="000000"/>
          <w:sz w:val="28"/>
          <w:szCs w:val="28"/>
        </w:rPr>
        <w:t>rese</w:t>
      </w:r>
      <w:r w:rsidR="00331F04">
        <w:rPr>
          <w:rFonts w:asciiTheme="majorHAnsi" w:hAnsiTheme="majorHAnsi"/>
          <w:bCs/>
          <w:color w:val="000000"/>
          <w:sz w:val="28"/>
          <w:szCs w:val="28"/>
        </w:rPr>
        <w:t xml:space="preserve">arch, agriculture and medicine. </w:t>
      </w:r>
      <w:r w:rsidR="009E7C7B" w:rsidRPr="009E7C7B">
        <w:rPr>
          <w:rFonts w:asciiTheme="majorHAnsi" w:hAnsiTheme="majorHAnsi"/>
          <w:bCs/>
          <w:color w:val="000000"/>
          <w:sz w:val="28"/>
          <w:szCs w:val="28"/>
        </w:rPr>
        <w:t>Two major sources of</w:t>
      </w:r>
      <w:r w:rsidR="00331F04">
        <w:rPr>
          <w:rFonts w:asciiTheme="majorHAnsi" w:hAnsiTheme="majorHAnsi"/>
          <w:bCs/>
          <w:color w:val="000000"/>
          <w:sz w:val="28"/>
          <w:szCs w:val="28"/>
        </w:rPr>
        <w:t xml:space="preserve"> </w:t>
      </w:r>
      <w:r w:rsidR="009E7C7B" w:rsidRPr="009E7C7B">
        <w:rPr>
          <w:rFonts w:asciiTheme="majorHAnsi" w:hAnsiTheme="majorHAnsi"/>
          <w:bCs/>
          <w:color w:val="000000"/>
          <w:sz w:val="28"/>
          <w:szCs w:val="28"/>
        </w:rPr>
        <w:t xml:space="preserve">artificial radioisotopes are accelerators and reactors. </w:t>
      </w:r>
    </w:p>
    <w:p w:rsidR="00331F04" w:rsidRDefault="00331F04" w:rsidP="00331F04">
      <w:pPr>
        <w:shd w:val="clear" w:color="auto" w:fill="FFFFFF"/>
        <w:spacing w:after="0" w:line="240" w:lineRule="auto"/>
        <w:ind w:right="518"/>
        <w:jc w:val="both"/>
        <w:outlineLvl w:val="1"/>
        <w:rPr>
          <w:rFonts w:asciiTheme="majorHAnsi" w:hAnsiTheme="majorHAnsi"/>
          <w:bCs/>
          <w:color w:val="000000"/>
          <w:sz w:val="28"/>
          <w:szCs w:val="28"/>
        </w:rPr>
      </w:pPr>
    </w:p>
    <w:p w:rsidR="00331F04" w:rsidRDefault="009E7C7B" w:rsidP="00331F04">
      <w:pPr>
        <w:shd w:val="clear" w:color="auto" w:fill="FFFFFF"/>
        <w:spacing w:after="0" w:line="240" w:lineRule="auto"/>
        <w:ind w:right="518"/>
        <w:jc w:val="both"/>
        <w:outlineLvl w:val="1"/>
        <w:rPr>
          <w:rFonts w:asciiTheme="majorHAnsi" w:hAnsiTheme="majorHAnsi"/>
          <w:bCs/>
          <w:color w:val="000000"/>
          <w:sz w:val="28"/>
          <w:szCs w:val="28"/>
        </w:rPr>
      </w:pPr>
      <w:r w:rsidRPr="009E7C7B">
        <w:rPr>
          <w:rFonts w:asciiTheme="majorHAnsi" w:hAnsiTheme="majorHAnsi"/>
          <w:bCs/>
          <w:color w:val="000000"/>
          <w:sz w:val="28"/>
          <w:szCs w:val="28"/>
        </w:rPr>
        <w:t>Radioisotopes produced in reactors</w:t>
      </w:r>
      <w:r w:rsidR="00331F04">
        <w:rPr>
          <w:rFonts w:asciiTheme="majorHAnsi" w:hAnsiTheme="majorHAnsi"/>
          <w:bCs/>
          <w:color w:val="000000"/>
          <w:sz w:val="28"/>
          <w:szCs w:val="28"/>
        </w:rPr>
        <w:t xml:space="preserve"> </w:t>
      </w:r>
      <w:r w:rsidRPr="009E7C7B">
        <w:rPr>
          <w:rFonts w:asciiTheme="majorHAnsi" w:hAnsiTheme="majorHAnsi"/>
          <w:bCs/>
          <w:color w:val="000000"/>
          <w:sz w:val="28"/>
          <w:szCs w:val="28"/>
        </w:rPr>
        <w:t xml:space="preserve">represent a large percentage of the total use of radioisotopes due to a number of factors. </w:t>
      </w:r>
    </w:p>
    <w:p w:rsidR="00331F04" w:rsidRDefault="009E7C7B" w:rsidP="00331F04">
      <w:pPr>
        <w:pStyle w:val="ListParagraph"/>
        <w:numPr>
          <w:ilvl w:val="0"/>
          <w:numId w:val="4"/>
        </w:numPr>
        <w:shd w:val="clear" w:color="auto" w:fill="FFFFFF"/>
        <w:spacing w:after="0" w:line="240" w:lineRule="auto"/>
        <w:ind w:right="518"/>
        <w:jc w:val="both"/>
        <w:outlineLvl w:val="1"/>
        <w:rPr>
          <w:rFonts w:asciiTheme="majorHAnsi" w:hAnsiTheme="majorHAnsi"/>
          <w:bCs/>
          <w:color w:val="000000"/>
          <w:sz w:val="28"/>
          <w:szCs w:val="28"/>
        </w:rPr>
      </w:pPr>
      <w:r w:rsidRPr="00331F04">
        <w:rPr>
          <w:rFonts w:asciiTheme="majorHAnsi" w:hAnsiTheme="majorHAnsi"/>
          <w:bCs/>
          <w:color w:val="000000"/>
          <w:sz w:val="28"/>
          <w:szCs w:val="28"/>
        </w:rPr>
        <w:t>The</w:t>
      </w:r>
      <w:r w:rsidR="00331F04" w:rsidRPr="00331F04">
        <w:rPr>
          <w:rFonts w:asciiTheme="majorHAnsi" w:hAnsiTheme="majorHAnsi"/>
          <w:bCs/>
          <w:color w:val="000000"/>
          <w:sz w:val="28"/>
          <w:szCs w:val="28"/>
        </w:rPr>
        <w:t xml:space="preserve"> </w:t>
      </w:r>
      <w:r w:rsidRPr="00331F04">
        <w:rPr>
          <w:rFonts w:asciiTheme="majorHAnsi" w:hAnsiTheme="majorHAnsi"/>
          <w:bCs/>
          <w:color w:val="000000"/>
          <w:sz w:val="28"/>
          <w:szCs w:val="28"/>
        </w:rPr>
        <w:t>reactor offer</w:t>
      </w:r>
      <w:r w:rsidR="00331F04">
        <w:rPr>
          <w:rFonts w:asciiTheme="majorHAnsi" w:hAnsiTheme="majorHAnsi"/>
          <w:bCs/>
          <w:color w:val="000000"/>
          <w:sz w:val="28"/>
          <w:szCs w:val="28"/>
        </w:rPr>
        <w:t xml:space="preserve">s large volume for irradiation. </w:t>
      </w:r>
    </w:p>
    <w:p w:rsidR="00331F04" w:rsidRDefault="00331F04" w:rsidP="00331F04">
      <w:pPr>
        <w:pStyle w:val="ListParagraph"/>
        <w:numPr>
          <w:ilvl w:val="0"/>
          <w:numId w:val="4"/>
        </w:numPr>
        <w:shd w:val="clear" w:color="auto" w:fill="FFFFFF"/>
        <w:spacing w:after="0" w:line="240" w:lineRule="auto"/>
        <w:ind w:right="518"/>
        <w:jc w:val="both"/>
        <w:outlineLvl w:val="1"/>
        <w:rPr>
          <w:rFonts w:asciiTheme="majorHAnsi" w:hAnsiTheme="majorHAnsi"/>
          <w:bCs/>
          <w:color w:val="000000"/>
          <w:sz w:val="28"/>
          <w:szCs w:val="28"/>
        </w:rPr>
      </w:pPr>
      <w:r>
        <w:rPr>
          <w:rFonts w:asciiTheme="majorHAnsi" w:hAnsiTheme="majorHAnsi"/>
          <w:bCs/>
          <w:color w:val="000000"/>
          <w:sz w:val="28"/>
          <w:szCs w:val="28"/>
        </w:rPr>
        <w:t>S</w:t>
      </w:r>
      <w:r w:rsidR="009E7C7B" w:rsidRPr="00331F04">
        <w:rPr>
          <w:rFonts w:asciiTheme="majorHAnsi" w:hAnsiTheme="majorHAnsi"/>
          <w:bCs/>
          <w:color w:val="000000"/>
          <w:sz w:val="28"/>
          <w:szCs w:val="28"/>
        </w:rPr>
        <w:t>imultaneous</w:t>
      </w:r>
      <w:r>
        <w:rPr>
          <w:rFonts w:asciiTheme="majorHAnsi" w:hAnsiTheme="majorHAnsi"/>
          <w:bCs/>
          <w:color w:val="000000"/>
          <w:sz w:val="28"/>
          <w:szCs w:val="28"/>
        </w:rPr>
        <w:t xml:space="preserve"> irradiation of several samples. </w:t>
      </w:r>
      <w:r w:rsidRPr="00331F04">
        <w:rPr>
          <w:rFonts w:asciiTheme="majorHAnsi" w:hAnsiTheme="majorHAnsi"/>
          <w:bCs/>
          <w:color w:val="000000"/>
          <w:sz w:val="28"/>
          <w:szCs w:val="28"/>
        </w:rPr>
        <w:t xml:space="preserve"> </w:t>
      </w:r>
    </w:p>
    <w:p w:rsidR="00331F04" w:rsidRDefault="00331F04" w:rsidP="00331F04">
      <w:pPr>
        <w:pStyle w:val="ListParagraph"/>
        <w:numPr>
          <w:ilvl w:val="0"/>
          <w:numId w:val="4"/>
        </w:numPr>
        <w:shd w:val="clear" w:color="auto" w:fill="FFFFFF"/>
        <w:spacing w:after="0" w:line="240" w:lineRule="auto"/>
        <w:ind w:right="518"/>
        <w:jc w:val="both"/>
        <w:outlineLvl w:val="1"/>
        <w:rPr>
          <w:rFonts w:asciiTheme="majorHAnsi" w:hAnsiTheme="majorHAnsi"/>
          <w:bCs/>
          <w:color w:val="000000"/>
          <w:sz w:val="28"/>
          <w:szCs w:val="28"/>
        </w:rPr>
      </w:pPr>
      <w:r>
        <w:rPr>
          <w:rFonts w:asciiTheme="majorHAnsi" w:hAnsiTheme="majorHAnsi"/>
          <w:bCs/>
          <w:color w:val="000000"/>
          <w:sz w:val="28"/>
          <w:szCs w:val="28"/>
        </w:rPr>
        <w:t>E</w:t>
      </w:r>
      <w:r w:rsidR="009E7C7B" w:rsidRPr="00331F04">
        <w:rPr>
          <w:rFonts w:asciiTheme="majorHAnsi" w:hAnsiTheme="majorHAnsi"/>
          <w:bCs/>
          <w:color w:val="000000"/>
          <w:sz w:val="28"/>
          <w:szCs w:val="28"/>
        </w:rPr>
        <w:t xml:space="preserve">conomy of production and possibility to produce a wide variety of radioisotopes. </w:t>
      </w:r>
    </w:p>
    <w:p w:rsidR="009E7C7B" w:rsidRPr="00331F04" w:rsidRDefault="009E7C7B" w:rsidP="00331F04">
      <w:pPr>
        <w:shd w:val="clear" w:color="auto" w:fill="FFFFFF"/>
        <w:spacing w:after="0" w:line="240" w:lineRule="auto"/>
        <w:ind w:right="518"/>
        <w:jc w:val="both"/>
        <w:outlineLvl w:val="1"/>
        <w:rPr>
          <w:rFonts w:asciiTheme="majorHAnsi" w:hAnsiTheme="majorHAnsi"/>
          <w:bCs/>
          <w:color w:val="000000"/>
          <w:sz w:val="28"/>
          <w:szCs w:val="28"/>
        </w:rPr>
      </w:pPr>
      <w:r w:rsidRPr="00331F04">
        <w:rPr>
          <w:rFonts w:asciiTheme="majorHAnsi" w:hAnsiTheme="majorHAnsi"/>
          <w:bCs/>
          <w:color w:val="000000"/>
          <w:sz w:val="28"/>
          <w:szCs w:val="28"/>
        </w:rPr>
        <w:t>The</w:t>
      </w:r>
      <w:r w:rsidR="00331F04" w:rsidRPr="00331F04">
        <w:rPr>
          <w:rFonts w:asciiTheme="majorHAnsi" w:hAnsiTheme="majorHAnsi"/>
          <w:bCs/>
          <w:color w:val="000000"/>
          <w:sz w:val="28"/>
          <w:szCs w:val="28"/>
        </w:rPr>
        <w:t xml:space="preserve"> </w:t>
      </w:r>
      <w:r w:rsidRPr="00331F04">
        <w:rPr>
          <w:rFonts w:asciiTheme="majorHAnsi" w:hAnsiTheme="majorHAnsi"/>
          <w:bCs/>
          <w:color w:val="000000"/>
          <w:sz w:val="28"/>
          <w:szCs w:val="28"/>
        </w:rPr>
        <w:t>accelerator-produced isotopes relatively constitute a smaller percentage of total use. The</w:t>
      </w:r>
      <w:r w:rsidR="00331F04" w:rsidRPr="00331F04">
        <w:rPr>
          <w:rFonts w:asciiTheme="majorHAnsi" w:hAnsiTheme="majorHAnsi"/>
          <w:bCs/>
          <w:color w:val="000000"/>
          <w:sz w:val="28"/>
          <w:szCs w:val="28"/>
        </w:rPr>
        <w:t xml:space="preserve"> </w:t>
      </w:r>
      <w:r w:rsidRPr="00331F04">
        <w:rPr>
          <w:rFonts w:asciiTheme="majorHAnsi" w:hAnsiTheme="majorHAnsi"/>
          <w:bCs/>
          <w:color w:val="000000"/>
          <w:sz w:val="28"/>
          <w:szCs w:val="28"/>
        </w:rPr>
        <w:t>accelerators are generally used to p</w:t>
      </w:r>
      <w:r w:rsidR="00331F04">
        <w:rPr>
          <w:rFonts w:asciiTheme="majorHAnsi" w:hAnsiTheme="majorHAnsi"/>
          <w:bCs/>
          <w:color w:val="000000"/>
          <w:sz w:val="28"/>
          <w:szCs w:val="28"/>
        </w:rPr>
        <w:t>roduce those isotopes which can</w:t>
      </w:r>
      <w:r w:rsidRPr="00331F04">
        <w:rPr>
          <w:rFonts w:asciiTheme="majorHAnsi" w:hAnsiTheme="majorHAnsi"/>
          <w:bCs/>
          <w:color w:val="000000"/>
          <w:sz w:val="28"/>
          <w:szCs w:val="28"/>
        </w:rPr>
        <w:t>not be produced by</w:t>
      </w:r>
      <w:r w:rsidR="00331F04" w:rsidRPr="00331F04">
        <w:rPr>
          <w:rFonts w:asciiTheme="majorHAnsi" w:hAnsiTheme="majorHAnsi"/>
          <w:bCs/>
          <w:color w:val="000000"/>
          <w:sz w:val="28"/>
          <w:szCs w:val="28"/>
        </w:rPr>
        <w:t xml:space="preserve"> </w:t>
      </w:r>
      <w:r w:rsidRPr="00331F04">
        <w:rPr>
          <w:rFonts w:asciiTheme="majorHAnsi" w:hAnsiTheme="majorHAnsi"/>
          <w:bCs/>
          <w:color w:val="000000"/>
          <w:sz w:val="28"/>
          <w:szCs w:val="28"/>
        </w:rPr>
        <w:t>reactor or which have unique properties.</w:t>
      </w:r>
    </w:p>
    <w:p w:rsidR="009E7C7B" w:rsidRDefault="009E7C7B" w:rsidP="00A05F2F">
      <w:pPr>
        <w:shd w:val="clear" w:color="auto" w:fill="FFFFFF"/>
        <w:spacing w:after="0" w:line="240" w:lineRule="auto"/>
        <w:ind w:right="518"/>
        <w:jc w:val="both"/>
        <w:outlineLvl w:val="1"/>
        <w:rPr>
          <w:rFonts w:asciiTheme="majorHAnsi" w:hAnsiTheme="majorHAnsi"/>
          <w:b/>
          <w:bCs/>
          <w:color w:val="000000"/>
          <w:sz w:val="28"/>
          <w:szCs w:val="28"/>
        </w:rPr>
      </w:pPr>
    </w:p>
    <w:p w:rsidR="00D56793" w:rsidRPr="00B54053" w:rsidRDefault="00D82E42" w:rsidP="00A05F2F">
      <w:pPr>
        <w:shd w:val="clear" w:color="auto" w:fill="FFFFFF"/>
        <w:spacing w:after="0" w:line="240" w:lineRule="auto"/>
        <w:ind w:right="525"/>
        <w:jc w:val="both"/>
        <w:outlineLvl w:val="1"/>
        <w:rPr>
          <w:rFonts w:asciiTheme="majorHAnsi" w:hAnsiTheme="majorHAnsi"/>
          <w:b/>
          <w:bCs/>
          <w:color w:val="000000"/>
          <w:sz w:val="28"/>
          <w:szCs w:val="28"/>
        </w:rPr>
      </w:pPr>
      <w:r w:rsidRPr="00D82E42">
        <w:rPr>
          <w:rFonts w:asciiTheme="majorHAnsi" w:hAnsiTheme="majorHAnsi"/>
          <w:bCs/>
          <w:color w:val="000000"/>
          <w:sz w:val="28"/>
          <w:szCs w:val="28"/>
        </w:rPr>
        <w:t>1.3.1</w:t>
      </w:r>
      <w:r w:rsidRPr="00D82E42">
        <w:rPr>
          <w:rFonts w:asciiTheme="majorHAnsi" w:hAnsiTheme="majorHAnsi"/>
          <w:bCs/>
          <w:color w:val="000000"/>
          <w:sz w:val="28"/>
          <w:szCs w:val="28"/>
        </w:rPr>
        <w:tab/>
      </w:r>
      <w:r w:rsidR="00D56793" w:rsidRPr="00B54053">
        <w:rPr>
          <w:rFonts w:asciiTheme="majorHAnsi" w:hAnsiTheme="majorHAnsi"/>
          <w:b/>
          <w:bCs/>
          <w:color w:val="000000"/>
          <w:sz w:val="28"/>
          <w:szCs w:val="28"/>
        </w:rPr>
        <w:t xml:space="preserve">Production </w:t>
      </w:r>
      <w:r w:rsidR="00A05F2F">
        <w:rPr>
          <w:rFonts w:asciiTheme="majorHAnsi" w:hAnsiTheme="majorHAnsi"/>
          <w:b/>
          <w:bCs/>
          <w:color w:val="000000"/>
          <w:sz w:val="28"/>
          <w:szCs w:val="28"/>
        </w:rPr>
        <w:t xml:space="preserve">of radioisotopes </w:t>
      </w:r>
      <w:r w:rsidR="00D56793" w:rsidRPr="00B54053">
        <w:rPr>
          <w:rFonts w:asciiTheme="majorHAnsi" w:hAnsiTheme="majorHAnsi"/>
          <w:b/>
          <w:bCs/>
          <w:color w:val="000000"/>
          <w:sz w:val="28"/>
          <w:szCs w:val="28"/>
        </w:rPr>
        <w:t xml:space="preserve">with </w:t>
      </w:r>
      <w:r w:rsidR="00A05F2F">
        <w:rPr>
          <w:rFonts w:asciiTheme="majorHAnsi" w:hAnsiTheme="majorHAnsi"/>
          <w:b/>
          <w:bCs/>
          <w:color w:val="000000"/>
          <w:sz w:val="28"/>
          <w:szCs w:val="28"/>
        </w:rPr>
        <w:t>nuclear r</w:t>
      </w:r>
      <w:r w:rsidR="00D56793" w:rsidRPr="00B54053">
        <w:rPr>
          <w:rFonts w:asciiTheme="majorHAnsi" w:hAnsiTheme="majorHAnsi"/>
          <w:b/>
          <w:bCs/>
          <w:color w:val="000000"/>
          <w:sz w:val="28"/>
          <w:szCs w:val="28"/>
        </w:rPr>
        <w:t>eactors</w:t>
      </w:r>
    </w:p>
    <w:p w:rsidR="00A05F2F" w:rsidRDefault="00A05F2F" w:rsidP="00A05F2F">
      <w:pPr>
        <w:shd w:val="clear" w:color="auto" w:fill="FFFFFF"/>
        <w:spacing w:after="0" w:line="240" w:lineRule="auto"/>
        <w:ind w:right="525"/>
        <w:jc w:val="both"/>
        <w:outlineLvl w:val="1"/>
        <w:rPr>
          <w:rFonts w:asciiTheme="majorHAnsi" w:hAnsiTheme="majorHAnsi"/>
          <w:b/>
          <w:bCs/>
          <w:color w:val="000000"/>
          <w:sz w:val="28"/>
          <w:szCs w:val="28"/>
        </w:rPr>
      </w:pPr>
    </w:p>
    <w:p w:rsidR="00A05F2F" w:rsidRPr="00A05F2F" w:rsidRDefault="00A05F2F" w:rsidP="00A05F2F">
      <w:pPr>
        <w:shd w:val="clear" w:color="auto" w:fill="FFFFFF"/>
        <w:spacing w:after="0" w:line="240" w:lineRule="auto"/>
        <w:ind w:right="525"/>
        <w:jc w:val="both"/>
        <w:outlineLvl w:val="1"/>
        <w:rPr>
          <w:rFonts w:asciiTheme="majorHAnsi" w:hAnsiTheme="majorHAnsi"/>
          <w:bCs/>
          <w:color w:val="000000"/>
          <w:sz w:val="28"/>
          <w:szCs w:val="28"/>
        </w:rPr>
      </w:pPr>
      <w:r w:rsidRPr="00A05F2F">
        <w:rPr>
          <w:rFonts w:asciiTheme="majorHAnsi" w:hAnsiTheme="majorHAnsi"/>
          <w:bCs/>
          <w:color w:val="000000"/>
          <w:sz w:val="28"/>
          <w:szCs w:val="28"/>
        </w:rPr>
        <w:t>The research reactors used for radioisotope production could be broadly classified into:</w:t>
      </w:r>
    </w:p>
    <w:p w:rsidR="00A05F2F" w:rsidRDefault="00A05F2F" w:rsidP="00A05F2F">
      <w:pPr>
        <w:shd w:val="clear" w:color="auto" w:fill="FFFFFF"/>
        <w:spacing w:after="0" w:line="240" w:lineRule="auto"/>
        <w:ind w:right="525"/>
        <w:jc w:val="both"/>
        <w:outlineLvl w:val="1"/>
        <w:rPr>
          <w:rFonts w:asciiTheme="majorHAnsi" w:hAnsiTheme="majorHAnsi"/>
          <w:bCs/>
          <w:color w:val="000000"/>
          <w:sz w:val="28"/>
          <w:szCs w:val="28"/>
        </w:rPr>
      </w:pPr>
      <w:r w:rsidRPr="00A05F2F">
        <w:rPr>
          <w:rFonts w:asciiTheme="majorHAnsi" w:hAnsiTheme="majorHAnsi"/>
          <w:bCs/>
          <w:color w:val="000000"/>
          <w:sz w:val="28"/>
          <w:szCs w:val="28"/>
        </w:rPr>
        <w:t xml:space="preserve">– </w:t>
      </w:r>
      <w:proofErr w:type="gramStart"/>
      <w:r w:rsidRPr="00A05F2F">
        <w:rPr>
          <w:rFonts w:asciiTheme="majorHAnsi" w:hAnsiTheme="majorHAnsi"/>
          <w:bCs/>
          <w:color w:val="000000"/>
          <w:sz w:val="28"/>
          <w:szCs w:val="28"/>
        </w:rPr>
        <w:t>enriched</w:t>
      </w:r>
      <w:proofErr w:type="gramEnd"/>
      <w:r w:rsidRPr="00A05F2F">
        <w:rPr>
          <w:rFonts w:asciiTheme="majorHAnsi" w:hAnsiTheme="majorHAnsi"/>
          <w:bCs/>
          <w:color w:val="000000"/>
          <w:sz w:val="28"/>
          <w:szCs w:val="28"/>
        </w:rPr>
        <w:t xml:space="preserve"> uranium, light water moderated, swimming pool type reactors</w:t>
      </w:r>
    </w:p>
    <w:p w:rsidR="00A05F2F" w:rsidRDefault="00A05F2F" w:rsidP="00A05F2F">
      <w:pPr>
        <w:shd w:val="clear" w:color="auto" w:fill="FFFFFF"/>
        <w:spacing w:after="0" w:line="240" w:lineRule="auto"/>
        <w:ind w:right="525"/>
        <w:jc w:val="both"/>
        <w:outlineLvl w:val="1"/>
        <w:rPr>
          <w:rFonts w:asciiTheme="majorHAnsi" w:hAnsiTheme="majorHAnsi"/>
          <w:bCs/>
          <w:color w:val="000000"/>
          <w:sz w:val="28"/>
          <w:szCs w:val="28"/>
        </w:rPr>
      </w:pPr>
      <w:r w:rsidRPr="00A05F2F">
        <w:rPr>
          <w:rFonts w:asciiTheme="majorHAnsi" w:hAnsiTheme="majorHAnsi"/>
          <w:bCs/>
          <w:color w:val="000000"/>
          <w:sz w:val="28"/>
          <w:szCs w:val="28"/>
        </w:rPr>
        <w:t xml:space="preserve">– </w:t>
      </w:r>
      <w:proofErr w:type="gramStart"/>
      <w:r w:rsidRPr="00A05F2F">
        <w:rPr>
          <w:rFonts w:asciiTheme="majorHAnsi" w:hAnsiTheme="majorHAnsi"/>
          <w:bCs/>
          <w:color w:val="000000"/>
          <w:sz w:val="28"/>
          <w:szCs w:val="28"/>
        </w:rPr>
        <w:t>natural</w:t>
      </w:r>
      <w:proofErr w:type="gramEnd"/>
      <w:r w:rsidRPr="00A05F2F">
        <w:rPr>
          <w:rFonts w:asciiTheme="majorHAnsi" w:hAnsiTheme="majorHAnsi"/>
          <w:bCs/>
          <w:color w:val="000000"/>
          <w:sz w:val="28"/>
          <w:szCs w:val="28"/>
        </w:rPr>
        <w:t xml:space="preserve"> uranium, heavy water moderated and cooled tank type reactors.</w:t>
      </w:r>
    </w:p>
    <w:p w:rsidR="00A05F2F" w:rsidRPr="00A05F2F" w:rsidRDefault="00A05F2F" w:rsidP="00A05F2F">
      <w:pPr>
        <w:shd w:val="clear" w:color="auto" w:fill="FFFFFF"/>
        <w:spacing w:after="0" w:line="240" w:lineRule="auto"/>
        <w:ind w:right="525"/>
        <w:jc w:val="both"/>
        <w:outlineLvl w:val="1"/>
        <w:rPr>
          <w:rFonts w:asciiTheme="majorHAnsi" w:hAnsiTheme="majorHAnsi"/>
          <w:bCs/>
          <w:color w:val="000000"/>
          <w:sz w:val="28"/>
          <w:szCs w:val="28"/>
        </w:rPr>
      </w:pPr>
    </w:p>
    <w:p w:rsidR="00A05F2F" w:rsidRDefault="00A05F2F" w:rsidP="00A05F2F">
      <w:pPr>
        <w:shd w:val="clear" w:color="auto" w:fill="FFFFFF"/>
        <w:spacing w:after="0" w:line="240" w:lineRule="auto"/>
        <w:ind w:right="525"/>
        <w:jc w:val="both"/>
        <w:outlineLvl w:val="1"/>
        <w:rPr>
          <w:rFonts w:asciiTheme="majorHAnsi" w:hAnsiTheme="majorHAnsi"/>
          <w:bCs/>
          <w:color w:val="000000"/>
          <w:sz w:val="28"/>
          <w:szCs w:val="28"/>
        </w:rPr>
      </w:pPr>
      <w:r w:rsidRPr="00A05F2F">
        <w:rPr>
          <w:rFonts w:asciiTheme="majorHAnsi" w:hAnsiTheme="majorHAnsi"/>
          <w:bCs/>
          <w:color w:val="000000"/>
          <w:sz w:val="28"/>
          <w:szCs w:val="28"/>
        </w:rPr>
        <w:t>Radioisotopes are produced by exposing suitable target materials to the neutron flux in a</w:t>
      </w:r>
      <w:r>
        <w:rPr>
          <w:rFonts w:asciiTheme="majorHAnsi" w:hAnsiTheme="majorHAnsi"/>
          <w:bCs/>
          <w:color w:val="000000"/>
          <w:sz w:val="28"/>
          <w:szCs w:val="28"/>
        </w:rPr>
        <w:t xml:space="preserve"> </w:t>
      </w:r>
      <w:r w:rsidRPr="00A05F2F">
        <w:rPr>
          <w:rFonts w:asciiTheme="majorHAnsi" w:hAnsiTheme="majorHAnsi"/>
          <w:bCs/>
          <w:color w:val="000000"/>
          <w:sz w:val="28"/>
          <w:szCs w:val="28"/>
        </w:rPr>
        <w:t>nuclear reactor for an appropriate time. In swimming pool type reactors, the core is compact</w:t>
      </w:r>
      <w:r>
        <w:rPr>
          <w:rFonts w:asciiTheme="majorHAnsi" w:hAnsiTheme="majorHAnsi"/>
          <w:bCs/>
          <w:color w:val="000000"/>
          <w:sz w:val="28"/>
          <w:szCs w:val="28"/>
        </w:rPr>
        <w:t xml:space="preserve"> </w:t>
      </w:r>
      <w:r w:rsidRPr="00A05F2F">
        <w:rPr>
          <w:rFonts w:asciiTheme="majorHAnsi" w:hAnsiTheme="majorHAnsi"/>
          <w:bCs/>
          <w:color w:val="000000"/>
          <w:sz w:val="28"/>
          <w:szCs w:val="28"/>
        </w:rPr>
        <w:t xml:space="preserve">and visible, and is accessible from </w:t>
      </w:r>
      <w:r w:rsidRPr="00A05F2F">
        <w:rPr>
          <w:rFonts w:asciiTheme="majorHAnsi" w:hAnsiTheme="majorHAnsi"/>
          <w:bCs/>
          <w:color w:val="000000"/>
          <w:sz w:val="28"/>
          <w:szCs w:val="28"/>
        </w:rPr>
        <w:lastRenderedPageBreak/>
        <w:t>the top of the pool. Target materials to be irradiated are</w:t>
      </w:r>
      <w:r>
        <w:rPr>
          <w:rFonts w:asciiTheme="majorHAnsi" w:hAnsiTheme="majorHAnsi"/>
          <w:bCs/>
          <w:color w:val="000000"/>
          <w:sz w:val="28"/>
          <w:szCs w:val="28"/>
        </w:rPr>
        <w:t xml:space="preserve"> </w:t>
      </w:r>
      <w:r w:rsidRPr="00A05F2F">
        <w:rPr>
          <w:rFonts w:asciiTheme="majorHAnsi" w:hAnsiTheme="majorHAnsi"/>
          <w:bCs/>
          <w:color w:val="000000"/>
          <w:sz w:val="28"/>
          <w:szCs w:val="28"/>
        </w:rPr>
        <w:t>sealed in primary capsules, loaded in specially designed irradiation jigs and then lowered in</w:t>
      </w:r>
      <w:r>
        <w:rPr>
          <w:rFonts w:asciiTheme="majorHAnsi" w:hAnsiTheme="majorHAnsi"/>
          <w:bCs/>
          <w:color w:val="000000"/>
          <w:sz w:val="28"/>
          <w:szCs w:val="28"/>
        </w:rPr>
        <w:t xml:space="preserve"> </w:t>
      </w:r>
      <w:r w:rsidRPr="00A05F2F">
        <w:rPr>
          <w:rFonts w:asciiTheme="majorHAnsi" w:hAnsiTheme="majorHAnsi"/>
          <w:bCs/>
          <w:color w:val="000000"/>
          <w:sz w:val="28"/>
          <w:szCs w:val="28"/>
        </w:rPr>
        <w:t xml:space="preserve">predetermined locations in the core for irradiation. In swimming pool reactors, the </w:t>
      </w:r>
      <w:proofErr w:type="gramStart"/>
      <w:r w:rsidRPr="00A05F2F">
        <w:rPr>
          <w:rFonts w:asciiTheme="majorHAnsi" w:hAnsiTheme="majorHAnsi"/>
          <w:bCs/>
          <w:color w:val="000000"/>
          <w:sz w:val="28"/>
          <w:szCs w:val="28"/>
        </w:rPr>
        <w:t>core being</w:t>
      </w:r>
      <w:r>
        <w:rPr>
          <w:rFonts w:asciiTheme="majorHAnsi" w:hAnsiTheme="majorHAnsi"/>
          <w:bCs/>
          <w:color w:val="000000"/>
          <w:sz w:val="28"/>
          <w:szCs w:val="28"/>
        </w:rPr>
        <w:t xml:space="preserve"> </w:t>
      </w:r>
      <w:r w:rsidRPr="00A05F2F">
        <w:rPr>
          <w:rFonts w:asciiTheme="majorHAnsi" w:hAnsiTheme="majorHAnsi"/>
          <w:bCs/>
          <w:color w:val="000000"/>
          <w:sz w:val="28"/>
          <w:szCs w:val="28"/>
        </w:rPr>
        <w:t>easily accessible, loading and unloading of targets are</w:t>
      </w:r>
      <w:proofErr w:type="gramEnd"/>
      <w:r w:rsidRPr="00A05F2F">
        <w:rPr>
          <w:rFonts w:asciiTheme="majorHAnsi" w:hAnsiTheme="majorHAnsi"/>
          <w:bCs/>
          <w:color w:val="000000"/>
          <w:sz w:val="28"/>
          <w:szCs w:val="28"/>
        </w:rPr>
        <w:t xml:space="preserve"> easy, and can be carried out from top of</w:t>
      </w:r>
      <w:r>
        <w:rPr>
          <w:rFonts w:asciiTheme="majorHAnsi" w:hAnsiTheme="majorHAnsi"/>
          <w:bCs/>
          <w:color w:val="000000"/>
          <w:sz w:val="28"/>
          <w:szCs w:val="28"/>
        </w:rPr>
        <w:t xml:space="preserve"> </w:t>
      </w:r>
      <w:r w:rsidRPr="00A05F2F">
        <w:rPr>
          <w:rFonts w:asciiTheme="majorHAnsi" w:hAnsiTheme="majorHAnsi"/>
          <w:bCs/>
          <w:color w:val="000000"/>
          <w:sz w:val="28"/>
          <w:szCs w:val="28"/>
        </w:rPr>
        <w:t>the pool using simple devices. The irradiated targets are then loaded in appropriate shielding</w:t>
      </w:r>
      <w:r>
        <w:rPr>
          <w:rFonts w:asciiTheme="majorHAnsi" w:hAnsiTheme="majorHAnsi"/>
          <w:bCs/>
          <w:color w:val="000000"/>
          <w:sz w:val="28"/>
          <w:szCs w:val="28"/>
        </w:rPr>
        <w:t xml:space="preserve"> </w:t>
      </w:r>
      <w:r w:rsidRPr="00A05F2F">
        <w:rPr>
          <w:rFonts w:asciiTheme="majorHAnsi" w:hAnsiTheme="majorHAnsi"/>
          <w:bCs/>
          <w:color w:val="000000"/>
          <w:sz w:val="28"/>
          <w:szCs w:val="28"/>
        </w:rPr>
        <w:t>containers and transported to the radioisotope processing laboratories.</w:t>
      </w:r>
    </w:p>
    <w:p w:rsidR="00A05F2F" w:rsidRPr="00A05F2F" w:rsidRDefault="00A05F2F" w:rsidP="00A05F2F">
      <w:pPr>
        <w:shd w:val="clear" w:color="auto" w:fill="FFFFFF"/>
        <w:spacing w:after="0" w:line="240" w:lineRule="auto"/>
        <w:ind w:right="525"/>
        <w:jc w:val="both"/>
        <w:outlineLvl w:val="1"/>
        <w:rPr>
          <w:rFonts w:asciiTheme="majorHAnsi" w:hAnsiTheme="majorHAnsi"/>
          <w:bCs/>
          <w:color w:val="000000"/>
          <w:sz w:val="28"/>
          <w:szCs w:val="28"/>
        </w:rPr>
      </w:pPr>
    </w:p>
    <w:p w:rsidR="00A05F2F" w:rsidRPr="00A05F2F" w:rsidRDefault="00A05F2F" w:rsidP="00A05F2F">
      <w:pPr>
        <w:shd w:val="clear" w:color="auto" w:fill="FFFFFF"/>
        <w:spacing w:after="0" w:line="240" w:lineRule="auto"/>
        <w:ind w:right="525"/>
        <w:jc w:val="both"/>
        <w:outlineLvl w:val="1"/>
        <w:rPr>
          <w:rFonts w:asciiTheme="majorHAnsi" w:hAnsiTheme="majorHAnsi"/>
          <w:bCs/>
          <w:color w:val="000000"/>
          <w:sz w:val="28"/>
          <w:szCs w:val="28"/>
        </w:rPr>
      </w:pPr>
      <w:r w:rsidRPr="00A05F2F">
        <w:rPr>
          <w:rFonts w:asciiTheme="majorHAnsi" w:hAnsiTheme="majorHAnsi"/>
          <w:bCs/>
          <w:color w:val="000000"/>
          <w:sz w:val="28"/>
          <w:szCs w:val="28"/>
        </w:rPr>
        <w:t>In the tank type reactors, the irradiation assemblies contain a large number of target</w:t>
      </w:r>
      <w:r>
        <w:rPr>
          <w:rFonts w:asciiTheme="majorHAnsi" w:hAnsiTheme="majorHAnsi"/>
          <w:bCs/>
          <w:color w:val="000000"/>
          <w:sz w:val="28"/>
          <w:szCs w:val="28"/>
        </w:rPr>
        <w:t xml:space="preserve"> </w:t>
      </w:r>
      <w:r w:rsidRPr="00A05F2F">
        <w:rPr>
          <w:rFonts w:asciiTheme="majorHAnsi" w:hAnsiTheme="majorHAnsi"/>
          <w:bCs/>
          <w:color w:val="000000"/>
          <w:sz w:val="28"/>
          <w:szCs w:val="28"/>
        </w:rPr>
        <w:t>capsules and are lowered using specially designed jigs. The irradiation assembly is lowered</w:t>
      </w:r>
      <w:r>
        <w:rPr>
          <w:rFonts w:asciiTheme="majorHAnsi" w:hAnsiTheme="majorHAnsi"/>
          <w:bCs/>
          <w:color w:val="000000"/>
          <w:sz w:val="28"/>
          <w:szCs w:val="28"/>
        </w:rPr>
        <w:t xml:space="preserve"> </w:t>
      </w:r>
      <w:r w:rsidRPr="00A05F2F">
        <w:rPr>
          <w:rFonts w:asciiTheme="majorHAnsi" w:hAnsiTheme="majorHAnsi"/>
          <w:bCs/>
          <w:color w:val="000000"/>
          <w:sz w:val="28"/>
          <w:szCs w:val="28"/>
        </w:rPr>
        <w:t>into a hot cell fitted with master slave manipulators for carrying out loading and unloading of</w:t>
      </w:r>
      <w:r>
        <w:rPr>
          <w:rFonts w:asciiTheme="majorHAnsi" w:hAnsiTheme="majorHAnsi"/>
          <w:bCs/>
          <w:color w:val="000000"/>
          <w:sz w:val="28"/>
          <w:szCs w:val="28"/>
        </w:rPr>
        <w:t xml:space="preserve"> </w:t>
      </w:r>
      <w:r w:rsidRPr="00A05F2F">
        <w:rPr>
          <w:rFonts w:asciiTheme="majorHAnsi" w:hAnsiTheme="majorHAnsi"/>
          <w:bCs/>
          <w:color w:val="000000"/>
          <w:sz w:val="28"/>
          <w:szCs w:val="28"/>
        </w:rPr>
        <w:t>target capsules subsequent to irradiation.</w:t>
      </w:r>
    </w:p>
    <w:p w:rsidR="00A05F2F" w:rsidRDefault="00A05F2F" w:rsidP="00A05F2F">
      <w:pPr>
        <w:shd w:val="clear" w:color="auto" w:fill="FFFFFF"/>
        <w:spacing w:after="0" w:line="240" w:lineRule="auto"/>
        <w:ind w:right="525"/>
        <w:jc w:val="both"/>
        <w:outlineLvl w:val="1"/>
        <w:rPr>
          <w:rFonts w:asciiTheme="majorHAnsi" w:hAnsiTheme="majorHAnsi"/>
          <w:bCs/>
          <w:color w:val="000000"/>
          <w:sz w:val="28"/>
          <w:szCs w:val="28"/>
        </w:rPr>
      </w:pPr>
    </w:p>
    <w:p w:rsidR="00A05F2F" w:rsidRPr="00A05F2F" w:rsidRDefault="00A05F2F" w:rsidP="00A05F2F">
      <w:pPr>
        <w:shd w:val="clear" w:color="auto" w:fill="FFFFFF"/>
        <w:spacing w:after="0" w:line="240" w:lineRule="auto"/>
        <w:ind w:right="525"/>
        <w:jc w:val="both"/>
        <w:outlineLvl w:val="1"/>
        <w:rPr>
          <w:rFonts w:asciiTheme="majorHAnsi" w:hAnsiTheme="majorHAnsi"/>
          <w:bCs/>
          <w:color w:val="000000"/>
          <w:sz w:val="28"/>
          <w:szCs w:val="28"/>
        </w:rPr>
      </w:pPr>
      <w:r w:rsidRPr="00A05F2F">
        <w:rPr>
          <w:rFonts w:asciiTheme="majorHAnsi" w:hAnsiTheme="majorHAnsi"/>
          <w:bCs/>
          <w:color w:val="000000"/>
          <w:sz w:val="28"/>
          <w:szCs w:val="28"/>
        </w:rPr>
        <w:t>Production of quality radioisotopes with high specific act</w:t>
      </w:r>
      <w:r>
        <w:rPr>
          <w:rFonts w:asciiTheme="majorHAnsi" w:hAnsiTheme="majorHAnsi"/>
          <w:bCs/>
          <w:color w:val="000000"/>
          <w:sz w:val="28"/>
          <w:szCs w:val="28"/>
        </w:rPr>
        <w:t xml:space="preserve">ivity will depend on the target </w:t>
      </w:r>
      <w:r w:rsidRPr="00A05F2F">
        <w:rPr>
          <w:rFonts w:asciiTheme="majorHAnsi" w:hAnsiTheme="majorHAnsi"/>
          <w:bCs/>
          <w:color w:val="000000"/>
          <w:sz w:val="28"/>
          <w:szCs w:val="28"/>
        </w:rPr>
        <w:t>as well as irradiation conditions.</w:t>
      </w:r>
    </w:p>
    <w:p w:rsidR="00A05F2F" w:rsidRDefault="00A05F2F" w:rsidP="00A05F2F">
      <w:pPr>
        <w:shd w:val="clear" w:color="auto" w:fill="FFFFFF"/>
        <w:spacing w:after="0" w:line="240" w:lineRule="auto"/>
        <w:ind w:right="525"/>
        <w:jc w:val="both"/>
        <w:outlineLvl w:val="1"/>
        <w:rPr>
          <w:rFonts w:asciiTheme="majorHAnsi" w:hAnsiTheme="majorHAnsi"/>
          <w:b/>
          <w:bCs/>
          <w:color w:val="000000"/>
          <w:sz w:val="28"/>
          <w:szCs w:val="28"/>
        </w:rPr>
      </w:pPr>
    </w:p>
    <w:p w:rsidR="008C4C18" w:rsidRDefault="009203AF" w:rsidP="009203AF">
      <w:pPr>
        <w:shd w:val="clear" w:color="auto" w:fill="FFFFFF"/>
        <w:spacing w:after="0" w:line="240" w:lineRule="auto"/>
        <w:ind w:right="525"/>
        <w:jc w:val="both"/>
        <w:outlineLvl w:val="1"/>
        <w:rPr>
          <w:rFonts w:asciiTheme="majorHAnsi" w:hAnsiTheme="majorHAnsi"/>
          <w:bCs/>
          <w:color w:val="000000"/>
          <w:sz w:val="28"/>
          <w:szCs w:val="28"/>
        </w:rPr>
      </w:pPr>
      <w:r w:rsidRPr="009203AF">
        <w:rPr>
          <w:rFonts w:asciiTheme="majorHAnsi" w:hAnsiTheme="majorHAnsi"/>
          <w:bCs/>
          <w:color w:val="000000"/>
          <w:sz w:val="28"/>
          <w:szCs w:val="28"/>
        </w:rPr>
        <w:t>The factors which decide the</w:t>
      </w:r>
      <w:r>
        <w:rPr>
          <w:rFonts w:asciiTheme="majorHAnsi" w:hAnsiTheme="majorHAnsi"/>
          <w:bCs/>
          <w:color w:val="000000"/>
          <w:sz w:val="28"/>
          <w:szCs w:val="28"/>
        </w:rPr>
        <w:t xml:space="preserve"> </w:t>
      </w:r>
      <w:r w:rsidRPr="009203AF">
        <w:rPr>
          <w:rFonts w:asciiTheme="majorHAnsi" w:hAnsiTheme="majorHAnsi"/>
          <w:bCs/>
          <w:color w:val="000000"/>
          <w:sz w:val="28"/>
          <w:szCs w:val="28"/>
        </w:rPr>
        <w:t>type of nuclea</w:t>
      </w:r>
      <w:r w:rsidR="008C4C18">
        <w:rPr>
          <w:rFonts w:asciiTheme="majorHAnsi" w:hAnsiTheme="majorHAnsi"/>
          <w:bCs/>
          <w:color w:val="000000"/>
          <w:sz w:val="28"/>
          <w:szCs w:val="28"/>
        </w:rPr>
        <w:t xml:space="preserve">r reaction that takes place and </w:t>
      </w:r>
      <w:r w:rsidRPr="009203AF">
        <w:rPr>
          <w:rFonts w:asciiTheme="majorHAnsi" w:hAnsiTheme="majorHAnsi"/>
          <w:bCs/>
          <w:color w:val="000000"/>
          <w:sz w:val="28"/>
          <w:szCs w:val="28"/>
        </w:rPr>
        <w:t>the rate of production are:</w:t>
      </w:r>
      <w:r>
        <w:rPr>
          <w:rFonts w:asciiTheme="majorHAnsi" w:hAnsiTheme="majorHAnsi"/>
          <w:bCs/>
          <w:color w:val="000000"/>
          <w:sz w:val="28"/>
          <w:szCs w:val="28"/>
        </w:rPr>
        <w:t xml:space="preserve"> </w:t>
      </w:r>
    </w:p>
    <w:p w:rsidR="009203AF" w:rsidRDefault="009203AF" w:rsidP="009203AF">
      <w:pPr>
        <w:pStyle w:val="ListParagraph"/>
        <w:numPr>
          <w:ilvl w:val="0"/>
          <w:numId w:val="5"/>
        </w:numPr>
        <w:shd w:val="clear" w:color="auto" w:fill="FFFFFF"/>
        <w:spacing w:after="0" w:line="240" w:lineRule="auto"/>
        <w:ind w:right="525"/>
        <w:jc w:val="both"/>
        <w:outlineLvl w:val="1"/>
        <w:rPr>
          <w:rFonts w:asciiTheme="majorHAnsi" w:hAnsiTheme="majorHAnsi"/>
          <w:bCs/>
          <w:color w:val="000000"/>
          <w:sz w:val="28"/>
          <w:szCs w:val="28"/>
        </w:rPr>
      </w:pPr>
      <w:r w:rsidRPr="008C4C18">
        <w:rPr>
          <w:rFonts w:asciiTheme="majorHAnsi" w:hAnsiTheme="majorHAnsi"/>
          <w:bCs/>
          <w:color w:val="000000"/>
          <w:sz w:val="28"/>
          <w:szCs w:val="28"/>
        </w:rPr>
        <w:t>The energy of the neutrons and the</w:t>
      </w:r>
      <w:r w:rsidR="008C4C18">
        <w:rPr>
          <w:rFonts w:asciiTheme="majorHAnsi" w:hAnsiTheme="majorHAnsi"/>
          <w:bCs/>
          <w:color w:val="000000"/>
          <w:sz w:val="28"/>
          <w:szCs w:val="28"/>
        </w:rPr>
        <w:t xml:space="preserve"> </w:t>
      </w:r>
      <w:r w:rsidRPr="008C4C18">
        <w:rPr>
          <w:rFonts w:asciiTheme="majorHAnsi" w:hAnsiTheme="majorHAnsi"/>
          <w:bCs/>
          <w:color w:val="000000"/>
          <w:sz w:val="28"/>
          <w:szCs w:val="28"/>
        </w:rPr>
        <w:t>neutron flux.</w:t>
      </w:r>
    </w:p>
    <w:p w:rsidR="009203AF" w:rsidRDefault="009203AF" w:rsidP="009203AF">
      <w:pPr>
        <w:pStyle w:val="ListParagraph"/>
        <w:numPr>
          <w:ilvl w:val="0"/>
          <w:numId w:val="5"/>
        </w:numPr>
        <w:shd w:val="clear" w:color="auto" w:fill="FFFFFF"/>
        <w:spacing w:after="0" w:line="240" w:lineRule="auto"/>
        <w:ind w:right="525"/>
        <w:jc w:val="both"/>
        <w:outlineLvl w:val="1"/>
        <w:rPr>
          <w:rFonts w:asciiTheme="majorHAnsi" w:hAnsiTheme="majorHAnsi"/>
          <w:bCs/>
          <w:color w:val="000000"/>
          <w:sz w:val="28"/>
          <w:szCs w:val="28"/>
        </w:rPr>
      </w:pPr>
      <w:r w:rsidRPr="008C4C18">
        <w:rPr>
          <w:rFonts w:asciiTheme="majorHAnsi" w:hAnsiTheme="majorHAnsi"/>
          <w:bCs/>
          <w:color w:val="000000"/>
          <w:sz w:val="28"/>
          <w:szCs w:val="28"/>
        </w:rPr>
        <w:t>The characteristics and quantity of the</w:t>
      </w:r>
      <w:r w:rsidR="008C4C18">
        <w:rPr>
          <w:rFonts w:asciiTheme="majorHAnsi" w:hAnsiTheme="majorHAnsi"/>
          <w:bCs/>
          <w:color w:val="000000"/>
          <w:sz w:val="28"/>
          <w:szCs w:val="28"/>
        </w:rPr>
        <w:t xml:space="preserve"> </w:t>
      </w:r>
      <w:r w:rsidRPr="008C4C18">
        <w:rPr>
          <w:rFonts w:asciiTheme="majorHAnsi" w:hAnsiTheme="majorHAnsi"/>
          <w:bCs/>
          <w:color w:val="000000"/>
          <w:sz w:val="28"/>
          <w:szCs w:val="28"/>
        </w:rPr>
        <w:t>target material.</w:t>
      </w:r>
    </w:p>
    <w:p w:rsidR="009203AF" w:rsidRPr="008C4C18" w:rsidRDefault="009203AF" w:rsidP="009203AF">
      <w:pPr>
        <w:pStyle w:val="ListParagraph"/>
        <w:numPr>
          <w:ilvl w:val="0"/>
          <w:numId w:val="5"/>
        </w:numPr>
        <w:shd w:val="clear" w:color="auto" w:fill="FFFFFF"/>
        <w:spacing w:after="0" w:line="240" w:lineRule="auto"/>
        <w:ind w:right="525"/>
        <w:jc w:val="both"/>
        <w:outlineLvl w:val="1"/>
        <w:rPr>
          <w:rFonts w:asciiTheme="majorHAnsi" w:hAnsiTheme="majorHAnsi"/>
          <w:bCs/>
          <w:color w:val="000000"/>
          <w:sz w:val="28"/>
          <w:szCs w:val="28"/>
        </w:rPr>
      </w:pPr>
      <w:r w:rsidRPr="008C4C18">
        <w:rPr>
          <w:rFonts w:asciiTheme="majorHAnsi" w:hAnsiTheme="majorHAnsi"/>
          <w:bCs/>
          <w:color w:val="000000"/>
          <w:sz w:val="28"/>
          <w:szCs w:val="28"/>
        </w:rPr>
        <w:t>The activation cross-section for the</w:t>
      </w:r>
      <w:r w:rsidR="008C4C18">
        <w:rPr>
          <w:rFonts w:asciiTheme="majorHAnsi" w:hAnsiTheme="majorHAnsi"/>
          <w:bCs/>
          <w:color w:val="000000"/>
          <w:sz w:val="28"/>
          <w:szCs w:val="28"/>
        </w:rPr>
        <w:t xml:space="preserve"> </w:t>
      </w:r>
      <w:r w:rsidRPr="008C4C18">
        <w:rPr>
          <w:rFonts w:asciiTheme="majorHAnsi" w:hAnsiTheme="majorHAnsi"/>
          <w:bCs/>
          <w:color w:val="000000"/>
          <w:sz w:val="28"/>
          <w:szCs w:val="28"/>
        </w:rPr>
        <w:t>desired reaction.</w:t>
      </w:r>
    </w:p>
    <w:p w:rsidR="009203AF" w:rsidRDefault="009203AF" w:rsidP="00A05F2F">
      <w:pPr>
        <w:shd w:val="clear" w:color="auto" w:fill="FFFFFF"/>
        <w:spacing w:after="0" w:line="240" w:lineRule="auto"/>
        <w:ind w:right="525"/>
        <w:jc w:val="both"/>
        <w:outlineLvl w:val="1"/>
        <w:rPr>
          <w:rFonts w:asciiTheme="majorHAnsi" w:hAnsiTheme="majorHAnsi"/>
          <w:b/>
          <w:bCs/>
          <w:color w:val="000000"/>
          <w:sz w:val="28"/>
          <w:szCs w:val="28"/>
        </w:rPr>
      </w:pPr>
    </w:p>
    <w:p w:rsidR="008C4C18" w:rsidRDefault="008C4C18" w:rsidP="008C4C18">
      <w:pPr>
        <w:shd w:val="clear" w:color="auto" w:fill="FFFFFF"/>
        <w:spacing w:after="0" w:line="240" w:lineRule="auto"/>
        <w:ind w:right="525"/>
        <w:jc w:val="both"/>
        <w:outlineLvl w:val="1"/>
        <w:rPr>
          <w:rFonts w:asciiTheme="majorHAnsi" w:hAnsiTheme="majorHAnsi"/>
          <w:bCs/>
          <w:color w:val="000000"/>
          <w:sz w:val="28"/>
          <w:szCs w:val="28"/>
        </w:rPr>
      </w:pPr>
      <w:r w:rsidRPr="008C4C18">
        <w:rPr>
          <w:rFonts w:asciiTheme="majorHAnsi" w:hAnsiTheme="majorHAnsi"/>
          <w:bCs/>
          <w:color w:val="000000"/>
          <w:sz w:val="28"/>
          <w:szCs w:val="28"/>
        </w:rPr>
        <w:t>Neutron flux is the product of neutron</w:t>
      </w:r>
      <w:r>
        <w:rPr>
          <w:rFonts w:asciiTheme="majorHAnsi" w:hAnsiTheme="majorHAnsi"/>
          <w:bCs/>
          <w:color w:val="000000"/>
          <w:sz w:val="28"/>
          <w:szCs w:val="28"/>
        </w:rPr>
        <w:t xml:space="preserve"> </w:t>
      </w:r>
      <w:r w:rsidRPr="008C4C18">
        <w:rPr>
          <w:rFonts w:asciiTheme="majorHAnsi" w:hAnsiTheme="majorHAnsi"/>
          <w:bCs/>
          <w:color w:val="000000"/>
          <w:sz w:val="28"/>
          <w:szCs w:val="28"/>
        </w:rPr>
        <w:t>density and the average speed of the neutron</w:t>
      </w:r>
      <w:r>
        <w:rPr>
          <w:rFonts w:asciiTheme="majorHAnsi" w:hAnsiTheme="majorHAnsi"/>
          <w:bCs/>
          <w:color w:val="000000"/>
          <w:sz w:val="28"/>
          <w:szCs w:val="28"/>
        </w:rPr>
        <w:t xml:space="preserve"> </w:t>
      </w:r>
      <w:r w:rsidRPr="008C4C18">
        <w:rPr>
          <w:rFonts w:asciiTheme="majorHAnsi" w:hAnsiTheme="majorHAnsi"/>
          <w:bCs/>
          <w:color w:val="000000"/>
          <w:sz w:val="28"/>
          <w:szCs w:val="28"/>
        </w:rPr>
        <w:t>and is expressed as n/cm</w:t>
      </w:r>
      <w:r w:rsidRPr="008C4C18">
        <w:rPr>
          <w:rFonts w:asciiTheme="majorHAnsi" w:hAnsiTheme="majorHAnsi"/>
          <w:bCs/>
          <w:color w:val="000000"/>
          <w:sz w:val="28"/>
          <w:szCs w:val="28"/>
          <w:vertAlign w:val="superscript"/>
        </w:rPr>
        <w:t>2</w:t>
      </w:r>
      <w:r w:rsidRPr="008C4C18">
        <w:rPr>
          <w:rFonts w:asciiTheme="majorHAnsi" w:hAnsiTheme="majorHAnsi"/>
          <w:bCs/>
          <w:color w:val="000000"/>
          <w:sz w:val="28"/>
          <w:szCs w:val="28"/>
        </w:rPr>
        <w:t>/sec. The neutron</w:t>
      </w:r>
      <w:r>
        <w:rPr>
          <w:rFonts w:asciiTheme="majorHAnsi" w:hAnsiTheme="majorHAnsi"/>
          <w:bCs/>
          <w:color w:val="000000"/>
          <w:sz w:val="28"/>
          <w:szCs w:val="28"/>
        </w:rPr>
        <w:t xml:space="preserve"> </w:t>
      </w:r>
      <w:r w:rsidRPr="008C4C18">
        <w:rPr>
          <w:rFonts w:asciiTheme="majorHAnsi" w:hAnsiTheme="majorHAnsi"/>
          <w:bCs/>
          <w:color w:val="000000"/>
          <w:sz w:val="28"/>
          <w:szCs w:val="28"/>
        </w:rPr>
        <w:t>interaction with the nucleus of the target</w:t>
      </w:r>
      <w:r>
        <w:rPr>
          <w:rFonts w:asciiTheme="majorHAnsi" w:hAnsiTheme="majorHAnsi"/>
          <w:bCs/>
          <w:color w:val="000000"/>
          <w:sz w:val="28"/>
          <w:szCs w:val="28"/>
        </w:rPr>
        <w:t xml:space="preserve"> </w:t>
      </w:r>
      <w:r w:rsidRPr="008C4C18">
        <w:rPr>
          <w:rFonts w:asciiTheme="majorHAnsi" w:hAnsiTheme="majorHAnsi"/>
          <w:bCs/>
          <w:color w:val="000000"/>
          <w:sz w:val="28"/>
          <w:szCs w:val="28"/>
        </w:rPr>
        <w:t>material can be expressed quantitatively in</w:t>
      </w:r>
      <w:r>
        <w:rPr>
          <w:rFonts w:asciiTheme="majorHAnsi" w:hAnsiTheme="majorHAnsi"/>
          <w:bCs/>
          <w:color w:val="000000"/>
          <w:sz w:val="28"/>
          <w:szCs w:val="28"/>
        </w:rPr>
        <w:t xml:space="preserve"> </w:t>
      </w:r>
      <w:r w:rsidRPr="008C4C18">
        <w:rPr>
          <w:rFonts w:asciiTheme="majorHAnsi" w:hAnsiTheme="majorHAnsi"/>
          <w:bCs/>
          <w:color w:val="000000"/>
          <w:sz w:val="28"/>
          <w:szCs w:val="28"/>
        </w:rPr>
        <w:t xml:space="preserve">terms of </w:t>
      </w:r>
      <w:commentRangeStart w:id="1"/>
      <w:r w:rsidRPr="008C4C18">
        <w:rPr>
          <w:rFonts w:asciiTheme="majorHAnsi" w:hAnsiTheme="majorHAnsi"/>
          <w:bCs/>
          <w:color w:val="000000"/>
          <w:sz w:val="28"/>
          <w:szCs w:val="28"/>
        </w:rPr>
        <w:t>nuclear cross section</w:t>
      </w:r>
      <w:commentRangeEnd w:id="1"/>
      <w:r w:rsidR="007827AC">
        <w:rPr>
          <w:rStyle w:val="CommentReference"/>
        </w:rPr>
        <w:commentReference w:id="1"/>
      </w:r>
      <w:r w:rsidRPr="008C4C18">
        <w:rPr>
          <w:rFonts w:asciiTheme="majorHAnsi" w:hAnsiTheme="majorHAnsi"/>
          <w:bCs/>
          <w:color w:val="000000"/>
          <w:sz w:val="28"/>
          <w:szCs w:val="28"/>
        </w:rPr>
        <w:t>. It is a measure</w:t>
      </w:r>
      <w:r>
        <w:rPr>
          <w:rFonts w:asciiTheme="majorHAnsi" w:hAnsiTheme="majorHAnsi"/>
          <w:bCs/>
          <w:color w:val="000000"/>
          <w:sz w:val="28"/>
          <w:szCs w:val="28"/>
        </w:rPr>
        <w:t xml:space="preserve"> </w:t>
      </w:r>
      <w:r w:rsidRPr="008C4C18">
        <w:rPr>
          <w:rFonts w:asciiTheme="majorHAnsi" w:hAnsiTheme="majorHAnsi"/>
          <w:bCs/>
          <w:color w:val="000000"/>
          <w:sz w:val="28"/>
          <w:szCs w:val="28"/>
        </w:rPr>
        <w:t>of the probability that a given nuclear</w:t>
      </w:r>
      <w:r>
        <w:rPr>
          <w:rFonts w:asciiTheme="majorHAnsi" w:hAnsiTheme="majorHAnsi"/>
          <w:bCs/>
          <w:color w:val="000000"/>
          <w:sz w:val="28"/>
          <w:szCs w:val="28"/>
        </w:rPr>
        <w:t xml:space="preserve"> </w:t>
      </w:r>
      <w:r w:rsidRPr="008C4C18">
        <w:rPr>
          <w:rFonts w:asciiTheme="majorHAnsi" w:hAnsiTheme="majorHAnsi"/>
          <w:bCs/>
          <w:color w:val="000000"/>
          <w:sz w:val="28"/>
          <w:szCs w:val="28"/>
        </w:rPr>
        <w:t>reaction takes place. This can be expressed in</w:t>
      </w:r>
      <w:r>
        <w:rPr>
          <w:rFonts w:asciiTheme="majorHAnsi" w:hAnsiTheme="majorHAnsi"/>
          <w:bCs/>
          <w:color w:val="000000"/>
          <w:sz w:val="28"/>
          <w:szCs w:val="28"/>
        </w:rPr>
        <w:t xml:space="preserve"> </w:t>
      </w:r>
      <w:r w:rsidRPr="008C4C18">
        <w:rPr>
          <w:rFonts w:asciiTheme="majorHAnsi" w:hAnsiTheme="majorHAnsi"/>
          <w:bCs/>
          <w:color w:val="000000"/>
          <w:sz w:val="28"/>
          <w:szCs w:val="28"/>
        </w:rPr>
        <w:t>terms of an imaginary cross-sectional area</w:t>
      </w:r>
      <w:r>
        <w:rPr>
          <w:rFonts w:asciiTheme="majorHAnsi" w:hAnsiTheme="majorHAnsi"/>
          <w:bCs/>
          <w:color w:val="000000"/>
          <w:sz w:val="28"/>
          <w:szCs w:val="28"/>
        </w:rPr>
        <w:t xml:space="preserve"> </w:t>
      </w:r>
      <w:r w:rsidRPr="008C4C18">
        <w:rPr>
          <w:rFonts w:asciiTheme="majorHAnsi" w:hAnsiTheme="majorHAnsi"/>
          <w:bCs/>
          <w:color w:val="000000"/>
          <w:sz w:val="28"/>
          <w:szCs w:val="28"/>
        </w:rPr>
        <w:t>presented by nucleus around the nucleus to</w:t>
      </w:r>
      <w:r w:rsidR="00AE0CF2">
        <w:rPr>
          <w:rFonts w:asciiTheme="majorHAnsi" w:hAnsiTheme="majorHAnsi"/>
          <w:bCs/>
          <w:color w:val="000000"/>
          <w:sz w:val="28"/>
          <w:szCs w:val="28"/>
        </w:rPr>
        <w:t xml:space="preserve"> </w:t>
      </w:r>
      <w:r w:rsidRPr="008C4C18">
        <w:rPr>
          <w:rFonts w:asciiTheme="majorHAnsi" w:hAnsiTheme="majorHAnsi"/>
          <w:bCs/>
          <w:color w:val="000000"/>
          <w:sz w:val="28"/>
          <w:szCs w:val="28"/>
        </w:rPr>
        <w:t>the beam of neutrons, perpendicular to the</w:t>
      </w:r>
      <w:r w:rsidR="00AE0CF2">
        <w:rPr>
          <w:rFonts w:asciiTheme="majorHAnsi" w:hAnsiTheme="majorHAnsi"/>
          <w:bCs/>
          <w:color w:val="000000"/>
          <w:sz w:val="28"/>
          <w:szCs w:val="28"/>
        </w:rPr>
        <w:t xml:space="preserve"> </w:t>
      </w:r>
      <w:r w:rsidRPr="008C4C18">
        <w:rPr>
          <w:rFonts w:asciiTheme="majorHAnsi" w:hAnsiTheme="majorHAnsi"/>
          <w:bCs/>
          <w:color w:val="000000"/>
          <w:sz w:val="28"/>
          <w:szCs w:val="28"/>
        </w:rPr>
        <w:t>beam such that if and only if the neutrons</w:t>
      </w:r>
      <w:r w:rsidR="00AE0CF2">
        <w:rPr>
          <w:rFonts w:asciiTheme="majorHAnsi" w:hAnsiTheme="majorHAnsi"/>
          <w:bCs/>
          <w:color w:val="000000"/>
          <w:sz w:val="28"/>
          <w:szCs w:val="28"/>
        </w:rPr>
        <w:t xml:space="preserve"> </w:t>
      </w:r>
      <w:r w:rsidRPr="008C4C18">
        <w:rPr>
          <w:rFonts w:asciiTheme="majorHAnsi" w:hAnsiTheme="majorHAnsi"/>
          <w:bCs/>
          <w:color w:val="000000"/>
          <w:sz w:val="28"/>
          <w:szCs w:val="28"/>
        </w:rPr>
        <w:t>pass through this area, the nuclear reaction</w:t>
      </w:r>
      <w:r w:rsidR="00AE0CF2">
        <w:rPr>
          <w:rFonts w:asciiTheme="majorHAnsi" w:hAnsiTheme="majorHAnsi"/>
          <w:bCs/>
          <w:color w:val="000000"/>
          <w:sz w:val="28"/>
          <w:szCs w:val="28"/>
        </w:rPr>
        <w:t xml:space="preserve"> </w:t>
      </w:r>
      <w:r w:rsidRPr="008C4C18">
        <w:rPr>
          <w:rFonts w:asciiTheme="majorHAnsi" w:hAnsiTheme="majorHAnsi"/>
          <w:bCs/>
          <w:color w:val="000000"/>
          <w:sz w:val="28"/>
          <w:szCs w:val="28"/>
        </w:rPr>
        <w:t>takes place.</w:t>
      </w:r>
      <w:r w:rsidR="00AE0CF2">
        <w:rPr>
          <w:rFonts w:asciiTheme="majorHAnsi" w:hAnsiTheme="majorHAnsi"/>
          <w:bCs/>
          <w:color w:val="000000"/>
          <w:sz w:val="28"/>
          <w:szCs w:val="28"/>
        </w:rPr>
        <w:t xml:space="preserve"> </w:t>
      </w:r>
      <w:r w:rsidRPr="008C4C18">
        <w:rPr>
          <w:rFonts w:asciiTheme="majorHAnsi" w:hAnsiTheme="majorHAnsi"/>
          <w:bCs/>
          <w:color w:val="000000"/>
          <w:sz w:val="28"/>
          <w:szCs w:val="28"/>
        </w:rPr>
        <w:t>The value of the cross-section</w:t>
      </w:r>
      <w:r w:rsidR="00AE0CF2">
        <w:rPr>
          <w:rFonts w:asciiTheme="majorHAnsi" w:hAnsiTheme="majorHAnsi"/>
          <w:bCs/>
          <w:color w:val="000000"/>
          <w:sz w:val="28"/>
          <w:szCs w:val="28"/>
        </w:rPr>
        <w:t xml:space="preserve"> </w:t>
      </w:r>
      <w:r w:rsidRPr="008C4C18">
        <w:rPr>
          <w:rFonts w:asciiTheme="majorHAnsi" w:hAnsiTheme="majorHAnsi"/>
          <w:bCs/>
          <w:color w:val="000000"/>
          <w:sz w:val="28"/>
          <w:szCs w:val="28"/>
        </w:rPr>
        <w:t>varies with the energy of the interacting</w:t>
      </w:r>
      <w:r w:rsidR="00AE0CF2">
        <w:rPr>
          <w:rFonts w:asciiTheme="majorHAnsi" w:hAnsiTheme="majorHAnsi"/>
          <w:bCs/>
          <w:color w:val="000000"/>
          <w:sz w:val="28"/>
          <w:szCs w:val="28"/>
        </w:rPr>
        <w:t xml:space="preserve"> </w:t>
      </w:r>
      <w:r w:rsidRPr="008C4C18">
        <w:rPr>
          <w:rFonts w:asciiTheme="majorHAnsi" w:hAnsiTheme="majorHAnsi"/>
          <w:bCs/>
          <w:color w:val="000000"/>
          <w:sz w:val="28"/>
          <w:szCs w:val="28"/>
        </w:rPr>
        <w:t>neutrons and from nucleus to nucleus. The</w:t>
      </w:r>
      <w:r w:rsidR="00AE0CF2">
        <w:rPr>
          <w:rFonts w:asciiTheme="majorHAnsi" w:hAnsiTheme="majorHAnsi"/>
          <w:bCs/>
          <w:color w:val="000000"/>
          <w:sz w:val="28"/>
          <w:szCs w:val="28"/>
        </w:rPr>
        <w:t xml:space="preserve"> </w:t>
      </w:r>
      <w:r w:rsidRPr="008C4C18">
        <w:rPr>
          <w:rFonts w:asciiTheme="majorHAnsi" w:hAnsiTheme="majorHAnsi"/>
          <w:bCs/>
          <w:color w:val="000000"/>
          <w:sz w:val="28"/>
          <w:szCs w:val="28"/>
        </w:rPr>
        <w:t>maximum value of the cross-section is for</w:t>
      </w:r>
      <w:r w:rsidR="00AE0CF2">
        <w:rPr>
          <w:rFonts w:asciiTheme="majorHAnsi" w:hAnsiTheme="majorHAnsi"/>
          <w:bCs/>
          <w:color w:val="000000"/>
          <w:sz w:val="28"/>
          <w:szCs w:val="28"/>
        </w:rPr>
        <w:t xml:space="preserve"> </w:t>
      </w:r>
      <w:r w:rsidRPr="008C4C18">
        <w:rPr>
          <w:rFonts w:asciiTheme="majorHAnsi" w:hAnsiTheme="majorHAnsi"/>
          <w:bCs/>
          <w:color w:val="000000"/>
          <w:sz w:val="28"/>
          <w:szCs w:val="28"/>
        </w:rPr>
        <w:t xml:space="preserve">thermal neutrons. </w:t>
      </w:r>
      <w:proofErr w:type="gramStart"/>
      <w:r w:rsidR="00407616">
        <w:rPr>
          <w:rFonts w:asciiTheme="majorHAnsi" w:hAnsiTheme="majorHAnsi"/>
          <w:bCs/>
          <w:color w:val="000000"/>
          <w:sz w:val="28"/>
          <w:szCs w:val="28"/>
        </w:rPr>
        <w:t>The h</w:t>
      </w:r>
      <w:r w:rsidRPr="008C4C18">
        <w:rPr>
          <w:rFonts w:asciiTheme="majorHAnsi" w:hAnsiTheme="majorHAnsi"/>
          <w:bCs/>
          <w:color w:val="000000"/>
          <w:sz w:val="28"/>
          <w:szCs w:val="28"/>
        </w:rPr>
        <w:t>igher the cross-section;</w:t>
      </w:r>
      <w:r w:rsidR="00191A10">
        <w:rPr>
          <w:rFonts w:asciiTheme="majorHAnsi" w:hAnsiTheme="majorHAnsi"/>
          <w:bCs/>
          <w:color w:val="000000"/>
          <w:sz w:val="28"/>
          <w:szCs w:val="28"/>
        </w:rPr>
        <w:t xml:space="preserve"> </w:t>
      </w:r>
      <w:r w:rsidR="00407616">
        <w:rPr>
          <w:rFonts w:asciiTheme="majorHAnsi" w:hAnsiTheme="majorHAnsi"/>
          <w:bCs/>
          <w:color w:val="000000"/>
          <w:sz w:val="28"/>
          <w:szCs w:val="28"/>
        </w:rPr>
        <w:t xml:space="preserve">the </w:t>
      </w:r>
      <w:r w:rsidR="00191A10">
        <w:rPr>
          <w:rFonts w:asciiTheme="majorHAnsi" w:hAnsiTheme="majorHAnsi"/>
          <w:bCs/>
          <w:color w:val="000000"/>
          <w:sz w:val="28"/>
          <w:szCs w:val="28"/>
        </w:rPr>
        <w:t xml:space="preserve">higher the </w:t>
      </w:r>
      <w:r w:rsidRPr="008C4C18">
        <w:rPr>
          <w:rFonts w:asciiTheme="majorHAnsi" w:hAnsiTheme="majorHAnsi"/>
          <w:bCs/>
          <w:color w:val="000000"/>
          <w:sz w:val="28"/>
          <w:szCs w:val="28"/>
        </w:rPr>
        <w:t>probability of radioisotope</w:t>
      </w:r>
      <w:r w:rsidR="00AE0CF2">
        <w:rPr>
          <w:rFonts w:asciiTheme="majorHAnsi" w:hAnsiTheme="majorHAnsi"/>
          <w:bCs/>
          <w:color w:val="000000"/>
          <w:sz w:val="28"/>
          <w:szCs w:val="28"/>
        </w:rPr>
        <w:t xml:space="preserve"> </w:t>
      </w:r>
      <w:r w:rsidRPr="008C4C18">
        <w:rPr>
          <w:rFonts w:asciiTheme="majorHAnsi" w:hAnsiTheme="majorHAnsi"/>
          <w:bCs/>
          <w:color w:val="000000"/>
          <w:sz w:val="28"/>
          <w:szCs w:val="28"/>
        </w:rPr>
        <w:t>formation.</w:t>
      </w:r>
      <w:proofErr w:type="gramEnd"/>
    </w:p>
    <w:p w:rsidR="00C21477" w:rsidRDefault="00C21477" w:rsidP="008C4C18">
      <w:pPr>
        <w:shd w:val="clear" w:color="auto" w:fill="FFFFFF"/>
        <w:spacing w:after="0" w:line="240" w:lineRule="auto"/>
        <w:ind w:right="525"/>
        <w:jc w:val="both"/>
        <w:outlineLvl w:val="1"/>
        <w:rPr>
          <w:rFonts w:asciiTheme="majorHAnsi" w:hAnsiTheme="majorHAnsi"/>
          <w:bCs/>
          <w:color w:val="000000"/>
          <w:sz w:val="28"/>
          <w:szCs w:val="28"/>
        </w:rPr>
      </w:pPr>
    </w:p>
    <w:p w:rsidR="00C21477" w:rsidRPr="00C21477" w:rsidRDefault="00C21477" w:rsidP="00C21477">
      <w:pPr>
        <w:shd w:val="clear" w:color="auto" w:fill="FFFFFF"/>
        <w:spacing w:after="0" w:line="240" w:lineRule="auto"/>
        <w:ind w:right="525"/>
        <w:jc w:val="both"/>
        <w:outlineLvl w:val="1"/>
        <w:rPr>
          <w:rFonts w:asciiTheme="majorHAnsi" w:hAnsiTheme="majorHAnsi"/>
          <w:b/>
          <w:bCs/>
          <w:color w:val="000000"/>
          <w:sz w:val="28"/>
          <w:szCs w:val="28"/>
        </w:rPr>
      </w:pPr>
      <w:commentRangeStart w:id="2"/>
      <w:r w:rsidRPr="00C21477">
        <w:rPr>
          <w:rFonts w:asciiTheme="majorHAnsi" w:hAnsiTheme="majorHAnsi"/>
          <w:b/>
          <w:bCs/>
          <w:color w:val="000000"/>
          <w:sz w:val="28"/>
          <w:szCs w:val="28"/>
        </w:rPr>
        <w:t>Characteristics of the Target Material</w:t>
      </w:r>
      <w:commentRangeEnd w:id="2"/>
      <w:r w:rsidR="004A0BF4">
        <w:rPr>
          <w:rStyle w:val="CommentReference"/>
        </w:rPr>
        <w:commentReference w:id="2"/>
      </w:r>
    </w:p>
    <w:p w:rsidR="00C21477" w:rsidRPr="00C21477" w:rsidRDefault="00C21477" w:rsidP="00C21477">
      <w:pPr>
        <w:pStyle w:val="ListParagraph"/>
        <w:numPr>
          <w:ilvl w:val="0"/>
          <w:numId w:val="6"/>
        </w:numPr>
        <w:shd w:val="clear" w:color="auto" w:fill="FFFFFF"/>
        <w:spacing w:after="0" w:line="240" w:lineRule="auto"/>
        <w:ind w:right="525"/>
        <w:jc w:val="both"/>
        <w:outlineLvl w:val="1"/>
        <w:rPr>
          <w:rFonts w:asciiTheme="majorHAnsi" w:hAnsiTheme="majorHAnsi"/>
          <w:bCs/>
          <w:color w:val="000000"/>
          <w:sz w:val="28"/>
          <w:szCs w:val="28"/>
        </w:rPr>
      </w:pPr>
      <w:r w:rsidRPr="00C21477">
        <w:rPr>
          <w:rFonts w:asciiTheme="majorHAnsi" w:hAnsiTheme="majorHAnsi"/>
          <w:bCs/>
          <w:color w:val="000000"/>
          <w:sz w:val="28"/>
          <w:szCs w:val="28"/>
        </w:rPr>
        <w:t>Substances which are explosive, pyrophoric, volatile, etc. are not permitted to be irradiated in reactor.</w:t>
      </w:r>
    </w:p>
    <w:p w:rsidR="00C21477" w:rsidRDefault="00C21477" w:rsidP="00C21477">
      <w:pPr>
        <w:pStyle w:val="ListParagraph"/>
        <w:numPr>
          <w:ilvl w:val="0"/>
          <w:numId w:val="6"/>
        </w:numPr>
        <w:shd w:val="clear" w:color="auto" w:fill="FFFFFF"/>
        <w:spacing w:after="0" w:line="240" w:lineRule="auto"/>
        <w:ind w:right="525"/>
        <w:jc w:val="both"/>
        <w:outlineLvl w:val="1"/>
        <w:rPr>
          <w:rFonts w:asciiTheme="majorHAnsi" w:hAnsiTheme="majorHAnsi"/>
          <w:bCs/>
          <w:color w:val="000000"/>
          <w:sz w:val="28"/>
          <w:szCs w:val="28"/>
        </w:rPr>
      </w:pPr>
      <w:r w:rsidRPr="00C21477">
        <w:rPr>
          <w:rFonts w:asciiTheme="majorHAnsi" w:hAnsiTheme="majorHAnsi"/>
          <w:bCs/>
          <w:color w:val="000000"/>
          <w:sz w:val="28"/>
          <w:szCs w:val="28"/>
        </w:rPr>
        <w:lastRenderedPageBreak/>
        <w:t>Targets should be stable under</w:t>
      </w:r>
      <w:r>
        <w:rPr>
          <w:rFonts w:asciiTheme="majorHAnsi" w:hAnsiTheme="majorHAnsi"/>
          <w:bCs/>
          <w:color w:val="000000"/>
          <w:sz w:val="28"/>
          <w:szCs w:val="28"/>
        </w:rPr>
        <w:t xml:space="preserve"> </w:t>
      </w:r>
      <w:r w:rsidRPr="00C21477">
        <w:rPr>
          <w:rFonts w:asciiTheme="majorHAnsi" w:hAnsiTheme="majorHAnsi"/>
          <w:bCs/>
          <w:color w:val="000000"/>
          <w:sz w:val="28"/>
          <w:szCs w:val="28"/>
        </w:rPr>
        <w:t>irradiation conditions.</w:t>
      </w:r>
    </w:p>
    <w:p w:rsidR="00C21477" w:rsidRDefault="00C21477" w:rsidP="00C21477">
      <w:pPr>
        <w:pStyle w:val="ListParagraph"/>
        <w:numPr>
          <w:ilvl w:val="0"/>
          <w:numId w:val="6"/>
        </w:numPr>
        <w:shd w:val="clear" w:color="auto" w:fill="FFFFFF"/>
        <w:spacing w:after="0" w:line="240" w:lineRule="auto"/>
        <w:ind w:right="525"/>
        <w:jc w:val="both"/>
        <w:outlineLvl w:val="1"/>
        <w:rPr>
          <w:rFonts w:asciiTheme="majorHAnsi" w:hAnsiTheme="majorHAnsi"/>
          <w:bCs/>
          <w:color w:val="000000"/>
          <w:sz w:val="28"/>
          <w:szCs w:val="28"/>
        </w:rPr>
      </w:pPr>
      <w:proofErr w:type="spellStart"/>
      <w:r w:rsidRPr="00C21477">
        <w:rPr>
          <w:rFonts w:asciiTheme="majorHAnsi" w:hAnsiTheme="majorHAnsi"/>
          <w:bCs/>
          <w:color w:val="000000"/>
          <w:sz w:val="28"/>
          <w:szCs w:val="28"/>
        </w:rPr>
        <w:t>Isotopically</w:t>
      </w:r>
      <w:proofErr w:type="spellEnd"/>
      <w:r w:rsidRPr="00C21477">
        <w:rPr>
          <w:rFonts w:asciiTheme="majorHAnsi" w:hAnsiTheme="majorHAnsi"/>
          <w:bCs/>
          <w:color w:val="000000"/>
          <w:sz w:val="28"/>
          <w:szCs w:val="28"/>
        </w:rPr>
        <w:t xml:space="preserve"> pure target gives high</w:t>
      </w:r>
      <w:r>
        <w:rPr>
          <w:rFonts w:asciiTheme="majorHAnsi" w:hAnsiTheme="majorHAnsi"/>
          <w:bCs/>
          <w:color w:val="000000"/>
          <w:sz w:val="28"/>
          <w:szCs w:val="28"/>
        </w:rPr>
        <w:t xml:space="preserve"> </w:t>
      </w:r>
      <w:r w:rsidRPr="00C21477">
        <w:rPr>
          <w:rFonts w:asciiTheme="majorHAnsi" w:hAnsiTheme="majorHAnsi"/>
          <w:bCs/>
          <w:color w:val="000000"/>
          <w:sz w:val="28"/>
          <w:szCs w:val="28"/>
        </w:rPr>
        <w:t>specific activity radioisotopes.</w:t>
      </w:r>
      <w:r w:rsidR="009F6D01">
        <w:rPr>
          <w:rFonts w:asciiTheme="majorHAnsi" w:hAnsiTheme="majorHAnsi"/>
          <w:bCs/>
          <w:color w:val="000000"/>
          <w:sz w:val="28"/>
          <w:szCs w:val="28"/>
        </w:rPr>
        <w:t xml:space="preserve"> </w:t>
      </w:r>
    </w:p>
    <w:p w:rsidR="009F6D01" w:rsidRDefault="009F6D01" w:rsidP="009F6D01">
      <w:pPr>
        <w:pStyle w:val="ListParagraph"/>
        <w:numPr>
          <w:ilvl w:val="0"/>
          <w:numId w:val="6"/>
        </w:numPr>
        <w:shd w:val="clear" w:color="auto" w:fill="FFFFFF"/>
        <w:spacing w:after="0" w:line="240" w:lineRule="auto"/>
        <w:ind w:right="525"/>
        <w:jc w:val="both"/>
        <w:outlineLvl w:val="1"/>
        <w:rPr>
          <w:rFonts w:asciiTheme="majorHAnsi" w:hAnsiTheme="majorHAnsi"/>
          <w:bCs/>
          <w:color w:val="000000"/>
          <w:sz w:val="28"/>
          <w:szCs w:val="28"/>
        </w:rPr>
      </w:pPr>
      <w:r w:rsidRPr="008467C8">
        <w:rPr>
          <w:rFonts w:asciiTheme="majorHAnsi" w:hAnsiTheme="majorHAnsi"/>
          <w:bCs/>
          <w:color w:val="000000"/>
          <w:sz w:val="28"/>
          <w:szCs w:val="28"/>
        </w:rPr>
        <w:t>The physical form of the target should</w:t>
      </w:r>
      <w:r w:rsidR="008467C8" w:rsidRPr="008467C8">
        <w:rPr>
          <w:rFonts w:asciiTheme="majorHAnsi" w:hAnsiTheme="majorHAnsi"/>
          <w:bCs/>
          <w:color w:val="000000"/>
          <w:sz w:val="28"/>
          <w:szCs w:val="28"/>
        </w:rPr>
        <w:t xml:space="preserve"> </w:t>
      </w:r>
      <w:r w:rsidRPr="008467C8">
        <w:rPr>
          <w:rFonts w:asciiTheme="majorHAnsi" w:hAnsiTheme="majorHAnsi"/>
          <w:bCs/>
          <w:color w:val="000000"/>
          <w:sz w:val="28"/>
          <w:szCs w:val="28"/>
        </w:rPr>
        <w:t>be such that the neutron flux depression</w:t>
      </w:r>
      <w:r w:rsidR="008467C8">
        <w:rPr>
          <w:rFonts w:asciiTheme="majorHAnsi" w:hAnsiTheme="majorHAnsi"/>
          <w:bCs/>
          <w:color w:val="000000"/>
          <w:sz w:val="28"/>
          <w:szCs w:val="28"/>
        </w:rPr>
        <w:t xml:space="preserve"> </w:t>
      </w:r>
      <w:r w:rsidRPr="008467C8">
        <w:rPr>
          <w:rFonts w:asciiTheme="majorHAnsi" w:hAnsiTheme="majorHAnsi"/>
          <w:bCs/>
          <w:color w:val="000000"/>
          <w:sz w:val="28"/>
          <w:szCs w:val="28"/>
        </w:rPr>
        <w:t xml:space="preserve">is </w:t>
      </w:r>
      <w:proofErr w:type="gramStart"/>
      <w:r w:rsidRPr="008467C8">
        <w:rPr>
          <w:rFonts w:asciiTheme="majorHAnsi" w:hAnsiTheme="majorHAnsi"/>
          <w:bCs/>
          <w:color w:val="000000"/>
          <w:sz w:val="28"/>
          <w:szCs w:val="28"/>
        </w:rPr>
        <w:t>minimum</w:t>
      </w:r>
      <w:proofErr w:type="gramEnd"/>
      <w:r w:rsidRPr="008467C8">
        <w:rPr>
          <w:rFonts w:asciiTheme="majorHAnsi" w:hAnsiTheme="majorHAnsi"/>
          <w:bCs/>
          <w:color w:val="000000"/>
          <w:sz w:val="28"/>
          <w:szCs w:val="28"/>
        </w:rPr>
        <w:t>.</w:t>
      </w:r>
    </w:p>
    <w:p w:rsidR="009F6D01" w:rsidRDefault="009F6D01" w:rsidP="009F6D01">
      <w:pPr>
        <w:pStyle w:val="ListParagraph"/>
        <w:numPr>
          <w:ilvl w:val="0"/>
          <w:numId w:val="6"/>
        </w:numPr>
        <w:shd w:val="clear" w:color="auto" w:fill="FFFFFF"/>
        <w:spacing w:after="0" w:line="240" w:lineRule="auto"/>
        <w:ind w:right="525"/>
        <w:jc w:val="both"/>
        <w:outlineLvl w:val="1"/>
        <w:rPr>
          <w:rFonts w:asciiTheme="majorHAnsi" w:hAnsiTheme="majorHAnsi"/>
          <w:bCs/>
          <w:color w:val="000000"/>
          <w:sz w:val="28"/>
          <w:szCs w:val="28"/>
        </w:rPr>
      </w:pPr>
      <w:r w:rsidRPr="008467C8">
        <w:rPr>
          <w:rFonts w:asciiTheme="majorHAnsi" w:hAnsiTheme="majorHAnsi"/>
          <w:bCs/>
          <w:color w:val="000000"/>
          <w:sz w:val="28"/>
          <w:szCs w:val="28"/>
        </w:rPr>
        <w:t>The target should be in a suitable</w:t>
      </w:r>
      <w:r w:rsidR="008467C8" w:rsidRPr="008467C8">
        <w:rPr>
          <w:rFonts w:asciiTheme="majorHAnsi" w:hAnsiTheme="majorHAnsi"/>
          <w:bCs/>
          <w:color w:val="000000"/>
          <w:sz w:val="28"/>
          <w:szCs w:val="28"/>
        </w:rPr>
        <w:t xml:space="preserve"> </w:t>
      </w:r>
      <w:r w:rsidRPr="008467C8">
        <w:rPr>
          <w:rFonts w:asciiTheme="majorHAnsi" w:hAnsiTheme="majorHAnsi"/>
          <w:bCs/>
          <w:color w:val="000000"/>
          <w:sz w:val="28"/>
          <w:szCs w:val="28"/>
        </w:rPr>
        <w:t>chemical form for post irradiation</w:t>
      </w:r>
      <w:r w:rsidR="008467C8" w:rsidRPr="008467C8">
        <w:rPr>
          <w:rFonts w:asciiTheme="majorHAnsi" w:hAnsiTheme="majorHAnsi"/>
          <w:bCs/>
          <w:color w:val="000000"/>
          <w:sz w:val="28"/>
          <w:szCs w:val="28"/>
        </w:rPr>
        <w:t xml:space="preserve"> </w:t>
      </w:r>
      <w:r w:rsidRPr="008467C8">
        <w:rPr>
          <w:rFonts w:asciiTheme="majorHAnsi" w:hAnsiTheme="majorHAnsi"/>
          <w:bCs/>
          <w:color w:val="000000"/>
          <w:sz w:val="28"/>
          <w:szCs w:val="28"/>
        </w:rPr>
        <w:t>processing. Usually target in metallic</w:t>
      </w:r>
      <w:r w:rsidR="008467C8">
        <w:rPr>
          <w:rFonts w:asciiTheme="majorHAnsi" w:hAnsiTheme="majorHAnsi"/>
          <w:bCs/>
          <w:color w:val="000000"/>
          <w:sz w:val="28"/>
          <w:szCs w:val="28"/>
        </w:rPr>
        <w:t xml:space="preserve"> </w:t>
      </w:r>
      <w:r w:rsidRPr="008467C8">
        <w:rPr>
          <w:rFonts w:asciiTheme="majorHAnsi" w:hAnsiTheme="majorHAnsi"/>
          <w:bCs/>
          <w:color w:val="000000"/>
          <w:sz w:val="28"/>
          <w:szCs w:val="28"/>
        </w:rPr>
        <w:t>form or oxides are preferred.</w:t>
      </w:r>
    </w:p>
    <w:p w:rsidR="008C4C18" w:rsidRPr="008467C8" w:rsidRDefault="009F6D01" w:rsidP="009F6D01">
      <w:pPr>
        <w:pStyle w:val="ListParagraph"/>
        <w:numPr>
          <w:ilvl w:val="0"/>
          <w:numId w:val="6"/>
        </w:numPr>
        <w:shd w:val="clear" w:color="auto" w:fill="FFFFFF"/>
        <w:spacing w:after="0" w:line="240" w:lineRule="auto"/>
        <w:ind w:right="525"/>
        <w:jc w:val="both"/>
        <w:outlineLvl w:val="1"/>
        <w:rPr>
          <w:rFonts w:asciiTheme="majorHAnsi" w:hAnsiTheme="majorHAnsi"/>
          <w:bCs/>
          <w:color w:val="000000"/>
          <w:sz w:val="28"/>
          <w:szCs w:val="28"/>
        </w:rPr>
      </w:pPr>
      <w:r w:rsidRPr="008467C8">
        <w:rPr>
          <w:rFonts w:asciiTheme="majorHAnsi" w:hAnsiTheme="majorHAnsi"/>
          <w:bCs/>
          <w:color w:val="000000"/>
          <w:sz w:val="28"/>
          <w:szCs w:val="28"/>
        </w:rPr>
        <w:t>If the target is hygroscopic, it is</w:t>
      </w:r>
      <w:r w:rsidR="008467C8" w:rsidRPr="008467C8">
        <w:rPr>
          <w:rFonts w:asciiTheme="majorHAnsi" w:hAnsiTheme="majorHAnsi"/>
          <w:bCs/>
          <w:color w:val="000000"/>
          <w:sz w:val="28"/>
          <w:szCs w:val="28"/>
        </w:rPr>
        <w:t xml:space="preserve"> </w:t>
      </w:r>
      <w:r w:rsidRPr="008467C8">
        <w:rPr>
          <w:rFonts w:asciiTheme="majorHAnsi" w:hAnsiTheme="majorHAnsi"/>
          <w:bCs/>
          <w:color w:val="000000"/>
          <w:sz w:val="28"/>
          <w:szCs w:val="28"/>
        </w:rPr>
        <w:t>preferable to preheat the target prior to</w:t>
      </w:r>
      <w:r w:rsidR="008467C8">
        <w:rPr>
          <w:rFonts w:asciiTheme="majorHAnsi" w:hAnsiTheme="majorHAnsi"/>
          <w:bCs/>
          <w:color w:val="000000"/>
          <w:sz w:val="28"/>
          <w:szCs w:val="28"/>
        </w:rPr>
        <w:t xml:space="preserve"> </w:t>
      </w:r>
      <w:r w:rsidRPr="008467C8">
        <w:rPr>
          <w:rFonts w:asciiTheme="majorHAnsi" w:hAnsiTheme="majorHAnsi"/>
          <w:bCs/>
          <w:color w:val="000000"/>
          <w:sz w:val="28"/>
          <w:szCs w:val="28"/>
        </w:rPr>
        <w:t>encapsulation.</w:t>
      </w:r>
    </w:p>
    <w:p w:rsidR="009203AF" w:rsidRDefault="009203AF" w:rsidP="00A05F2F">
      <w:pPr>
        <w:shd w:val="clear" w:color="auto" w:fill="FFFFFF"/>
        <w:spacing w:after="0" w:line="240" w:lineRule="auto"/>
        <w:ind w:right="525"/>
        <w:jc w:val="both"/>
        <w:outlineLvl w:val="1"/>
        <w:rPr>
          <w:rFonts w:asciiTheme="majorHAnsi" w:hAnsiTheme="majorHAnsi"/>
          <w:b/>
          <w:bCs/>
          <w:color w:val="000000"/>
          <w:sz w:val="28"/>
          <w:szCs w:val="28"/>
        </w:rPr>
      </w:pPr>
    </w:p>
    <w:p w:rsidR="00783AC6" w:rsidRDefault="00783AC6" w:rsidP="00783AC6">
      <w:pPr>
        <w:shd w:val="clear" w:color="auto" w:fill="FFFFFF"/>
        <w:spacing w:after="0" w:line="240" w:lineRule="auto"/>
        <w:ind w:right="525"/>
        <w:jc w:val="both"/>
        <w:outlineLvl w:val="1"/>
        <w:rPr>
          <w:rFonts w:asciiTheme="majorHAnsi" w:hAnsiTheme="majorHAnsi"/>
          <w:bCs/>
          <w:color w:val="000000"/>
          <w:sz w:val="28"/>
          <w:szCs w:val="28"/>
        </w:rPr>
      </w:pPr>
      <w:r w:rsidRPr="00F30347">
        <w:rPr>
          <w:rFonts w:asciiTheme="majorHAnsi" w:hAnsiTheme="majorHAnsi"/>
          <w:b/>
          <w:bCs/>
          <w:color w:val="000000"/>
          <w:sz w:val="28"/>
          <w:szCs w:val="28"/>
        </w:rPr>
        <w:t>Nuclear reactions leading to radioisotope production are</w:t>
      </w:r>
      <w:r w:rsidRPr="00783AC6">
        <w:rPr>
          <w:rFonts w:asciiTheme="majorHAnsi" w:hAnsiTheme="majorHAnsi"/>
          <w:bCs/>
          <w:color w:val="000000"/>
          <w:sz w:val="28"/>
          <w:szCs w:val="28"/>
        </w:rPr>
        <w:t>:</w:t>
      </w:r>
    </w:p>
    <w:p w:rsidR="00783AC6" w:rsidRDefault="00783AC6" w:rsidP="00783AC6">
      <w:pPr>
        <w:shd w:val="clear" w:color="auto" w:fill="FFFFFF"/>
        <w:spacing w:after="0" w:line="240" w:lineRule="auto"/>
        <w:ind w:right="525"/>
        <w:jc w:val="both"/>
        <w:outlineLvl w:val="1"/>
        <w:rPr>
          <w:rFonts w:asciiTheme="majorHAnsi" w:hAnsiTheme="majorHAnsi"/>
          <w:bCs/>
          <w:color w:val="000000"/>
          <w:sz w:val="28"/>
          <w:szCs w:val="28"/>
        </w:rPr>
      </w:pPr>
    </w:p>
    <w:p w:rsidR="00F30347" w:rsidRDefault="00A9237F" w:rsidP="00F30347">
      <w:pPr>
        <w:pStyle w:val="ListParagraph"/>
        <w:numPr>
          <w:ilvl w:val="0"/>
          <w:numId w:val="8"/>
        </w:numPr>
        <w:shd w:val="clear" w:color="auto" w:fill="FFFFFF"/>
        <w:spacing w:after="0" w:line="240" w:lineRule="auto"/>
        <w:ind w:right="525"/>
        <w:jc w:val="both"/>
        <w:outlineLvl w:val="1"/>
        <w:rPr>
          <w:rFonts w:asciiTheme="majorHAnsi" w:hAnsiTheme="majorHAnsi"/>
          <w:bCs/>
          <w:color w:val="000000"/>
          <w:sz w:val="28"/>
          <w:szCs w:val="28"/>
        </w:rPr>
      </w:pPr>
      <m:oMath>
        <m:d>
          <m:dPr>
            <m:ctrlPr>
              <w:rPr>
                <w:rFonts w:ascii="Cambria Math" w:hAnsi="Cambria Math"/>
                <w:bCs/>
                <w:i/>
                <w:color w:val="000000"/>
                <w:sz w:val="28"/>
                <w:szCs w:val="28"/>
              </w:rPr>
            </m:ctrlPr>
          </m:dPr>
          <m:e>
            <m:r>
              <w:rPr>
                <w:rFonts w:ascii="Cambria Math" w:hAnsi="Cambria Math"/>
                <w:color w:val="000000"/>
                <w:sz w:val="28"/>
                <w:szCs w:val="28"/>
              </w:rPr>
              <m:t>n,γ</m:t>
            </m:r>
          </m:e>
        </m:d>
      </m:oMath>
      <w:r w:rsidR="00F30347">
        <w:rPr>
          <w:rFonts w:asciiTheme="majorHAnsi" w:hAnsiTheme="majorHAnsi"/>
          <w:bCs/>
          <w:color w:val="000000"/>
          <w:sz w:val="28"/>
          <w:szCs w:val="28"/>
        </w:rPr>
        <w:t xml:space="preserve"> reaction: </w:t>
      </w:r>
      <w:r w:rsidR="00F30347" w:rsidRPr="001F7DA3">
        <w:rPr>
          <w:rFonts w:asciiTheme="majorHAnsi" w:hAnsiTheme="majorHAnsi"/>
          <w:b/>
          <w:bCs/>
          <w:i/>
          <w:color w:val="000000"/>
          <w:sz w:val="28"/>
          <w:szCs w:val="28"/>
        </w:rPr>
        <w:t>Radiative Capture</w:t>
      </w:r>
      <w:r w:rsidR="00F30347">
        <w:rPr>
          <w:rFonts w:asciiTheme="majorHAnsi" w:hAnsiTheme="majorHAnsi"/>
          <w:bCs/>
          <w:color w:val="000000"/>
          <w:sz w:val="28"/>
          <w:szCs w:val="28"/>
        </w:rPr>
        <w:t xml:space="preserve"> </w:t>
      </w:r>
    </w:p>
    <w:p w:rsidR="00F30347" w:rsidRDefault="00F30347" w:rsidP="00F30347">
      <w:pPr>
        <w:shd w:val="clear" w:color="auto" w:fill="FFFFFF"/>
        <w:spacing w:after="0" w:line="240" w:lineRule="auto"/>
        <w:ind w:right="525"/>
        <w:jc w:val="both"/>
        <w:outlineLvl w:val="1"/>
        <w:rPr>
          <w:rFonts w:asciiTheme="majorHAnsi" w:hAnsiTheme="majorHAnsi"/>
          <w:bCs/>
          <w:color w:val="000000"/>
          <w:sz w:val="28"/>
          <w:szCs w:val="28"/>
        </w:rPr>
      </w:pPr>
    </w:p>
    <w:p w:rsidR="00863DF9" w:rsidRDefault="00863DF9" w:rsidP="001F7DA3">
      <w:pPr>
        <w:shd w:val="clear" w:color="auto" w:fill="FFFFFF"/>
        <w:spacing w:after="0" w:line="240" w:lineRule="auto"/>
        <w:ind w:left="1440" w:right="525"/>
        <w:jc w:val="both"/>
        <w:outlineLvl w:val="1"/>
        <w:rPr>
          <w:rFonts w:asciiTheme="majorHAnsi" w:hAnsiTheme="majorHAnsi"/>
          <w:bCs/>
          <w:color w:val="000000"/>
          <w:sz w:val="28"/>
          <w:szCs w:val="28"/>
        </w:rPr>
      </w:pPr>
      <w:r w:rsidRPr="00863DF9">
        <w:rPr>
          <w:rFonts w:asciiTheme="majorHAnsi" w:hAnsiTheme="majorHAnsi"/>
          <w:bCs/>
          <w:color w:val="000000"/>
          <w:sz w:val="28"/>
          <w:szCs w:val="28"/>
        </w:rPr>
        <w:t>Most of the</w:t>
      </w:r>
      <w:r>
        <w:rPr>
          <w:rFonts w:asciiTheme="majorHAnsi" w:hAnsiTheme="majorHAnsi"/>
          <w:bCs/>
          <w:color w:val="000000"/>
          <w:sz w:val="28"/>
          <w:szCs w:val="28"/>
        </w:rPr>
        <w:t xml:space="preserve"> reactor-produced radioisotopes</w:t>
      </w:r>
      <w:r w:rsidRPr="00863DF9">
        <w:rPr>
          <w:rFonts w:asciiTheme="majorHAnsi" w:hAnsiTheme="majorHAnsi"/>
          <w:bCs/>
          <w:color w:val="000000"/>
          <w:sz w:val="28"/>
          <w:szCs w:val="28"/>
        </w:rPr>
        <w:t xml:space="preserve"> are products of </w:t>
      </w:r>
      <w:r>
        <w:rPr>
          <w:rFonts w:asciiTheme="majorHAnsi" w:hAnsiTheme="majorHAnsi"/>
          <w:bCs/>
          <w:color w:val="000000"/>
          <w:sz w:val="28"/>
          <w:szCs w:val="28"/>
        </w:rPr>
        <w:t xml:space="preserve">the </w:t>
      </w:r>
      <m:oMath>
        <m:d>
          <m:dPr>
            <m:ctrlPr>
              <w:rPr>
                <w:rFonts w:ascii="Cambria Math" w:hAnsi="Cambria Math"/>
                <w:bCs/>
                <w:i/>
                <w:color w:val="000000"/>
                <w:sz w:val="28"/>
                <w:szCs w:val="28"/>
              </w:rPr>
            </m:ctrlPr>
          </m:dPr>
          <m:e>
            <m:r>
              <w:rPr>
                <w:rFonts w:ascii="Cambria Math" w:hAnsi="Cambria Math"/>
                <w:color w:val="000000"/>
                <w:sz w:val="28"/>
                <w:szCs w:val="28"/>
              </w:rPr>
              <m:t>n,γ</m:t>
            </m:r>
          </m:e>
        </m:d>
      </m:oMath>
      <w:r w:rsidRPr="00863DF9">
        <w:rPr>
          <w:rFonts w:asciiTheme="majorHAnsi" w:hAnsiTheme="majorHAnsi"/>
          <w:bCs/>
          <w:color w:val="000000"/>
          <w:sz w:val="28"/>
          <w:szCs w:val="28"/>
        </w:rPr>
        <w:t xml:space="preserve"> reaction. This</w:t>
      </w:r>
      <w:r>
        <w:rPr>
          <w:rFonts w:asciiTheme="majorHAnsi" w:hAnsiTheme="majorHAnsi"/>
          <w:bCs/>
          <w:color w:val="000000"/>
          <w:sz w:val="28"/>
          <w:szCs w:val="28"/>
        </w:rPr>
        <w:t xml:space="preserve"> </w:t>
      </w:r>
      <w:r w:rsidRPr="00863DF9">
        <w:rPr>
          <w:rFonts w:asciiTheme="majorHAnsi" w:hAnsiTheme="majorHAnsi"/>
          <w:bCs/>
          <w:color w:val="000000"/>
          <w:sz w:val="28"/>
          <w:szCs w:val="28"/>
        </w:rPr>
        <w:t xml:space="preserve">reaction is also referred to as </w:t>
      </w:r>
      <w:r w:rsidRPr="001F7DA3">
        <w:rPr>
          <w:rFonts w:asciiTheme="majorHAnsi" w:hAnsiTheme="majorHAnsi"/>
          <w:b/>
          <w:bCs/>
          <w:i/>
          <w:color w:val="000000"/>
          <w:sz w:val="28"/>
          <w:szCs w:val="28"/>
        </w:rPr>
        <w:t>radiative capture</w:t>
      </w:r>
      <w:r w:rsidRPr="00863DF9">
        <w:rPr>
          <w:rFonts w:asciiTheme="majorHAnsi" w:hAnsiTheme="majorHAnsi"/>
          <w:bCs/>
          <w:color w:val="000000"/>
          <w:sz w:val="28"/>
          <w:szCs w:val="28"/>
        </w:rPr>
        <w:t xml:space="preserve"> and is primar</w:t>
      </w:r>
      <w:r w:rsidR="001F7DA3">
        <w:rPr>
          <w:rFonts w:asciiTheme="majorHAnsi" w:hAnsiTheme="majorHAnsi"/>
          <w:bCs/>
          <w:color w:val="000000"/>
          <w:sz w:val="28"/>
          <w:szCs w:val="28"/>
        </w:rPr>
        <w:t xml:space="preserve">ily a thermal neutron reaction. </w:t>
      </w:r>
      <w:r w:rsidRPr="00863DF9">
        <w:rPr>
          <w:rFonts w:asciiTheme="majorHAnsi" w:hAnsiTheme="majorHAnsi"/>
          <w:bCs/>
          <w:color w:val="000000"/>
          <w:sz w:val="28"/>
          <w:szCs w:val="28"/>
        </w:rPr>
        <w:t xml:space="preserve">Some of the common radioisotopes produced by </w:t>
      </w:r>
      <m:oMath>
        <m:d>
          <m:dPr>
            <m:ctrlPr>
              <w:rPr>
                <w:rFonts w:ascii="Cambria Math" w:hAnsi="Cambria Math"/>
                <w:bCs/>
                <w:i/>
                <w:color w:val="000000"/>
                <w:sz w:val="28"/>
                <w:szCs w:val="28"/>
              </w:rPr>
            </m:ctrlPr>
          </m:dPr>
          <m:e>
            <m:r>
              <w:rPr>
                <w:rFonts w:ascii="Cambria Math" w:hAnsi="Cambria Math"/>
                <w:color w:val="000000"/>
                <w:sz w:val="28"/>
                <w:szCs w:val="28"/>
              </w:rPr>
              <m:t>n,γ</m:t>
            </m:r>
          </m:e>
        </m:d>
      </m:oMath>
      <w:r w:rsidR="00194313">
        <w:rPr>
          <w:rFonts w:asciiTheme="majorHAnsi" w:hAnsiTheme="majorHAnsi"/>
          <w:bCs/>
          <w:color w:val="000000"/>
          <w:sz w:val="28"/>
          <w:szCs w:val="28"/>
        </w:rPr>
        <w:t xml:space="preserve"> r</w:t>
      </w:r>
      <w:r w:rsidRPr="00863DF9">
        <w:rPr>
          <w:rFonts w:asciiTheme="majorHAnsi" w:hAnsiTheme="majorHAnsi"/>
          <w:bCs/>
          <w:color w:val="000000"/>
          <w:sz w:val="28"/>
          <w:szCs w:val="28"/>
        </w:rPr>
        <w:t>eactions are:</w:t>
      </w:r>
    </w:p>
    <w:p w:rsidR="00F30347" w:rsidRPr="00F30347" w:rsidRDefault="00A9237F" w:rsidP="00F30347">
      <w:pPr>
        <w:shd w:val="clear" w:color="auto" w:fill="FFFFFF"/>
        <w:spacing w:after="0" w:line="240" w:lineRule="auto"/>
        <w:ind w:right="525"/>
        <w:jc w:val="both"/>
        <w:outlineLvl w:val="1"/>
        <w:rPr>
          <w:rFonts w:asciiTheme="majorHAnsi" w:hAnsiTheme="majorHAnsi"/>
          <w:color w:val="000000"/>
          <w:sz w:val="28"/>
          <w:szCs w:val="28"/>
        </w:rPr>
      </w:pPr>
      <m:oMathPara>
        <m:oMath>
          <m:sPre>
            <m:sPrePr>
              <m:ctrlPr>
                <w:rPr>
                  <w:rFonts w:ascii="Cambria Math" w:hAnsi="Cambria Math"/>
                  <w:bCs/>
                  <w:i/>
                  <w:color w:val="000000"/>
                  <w:sz w:val="28"/>
                  <w:szCs w:val="28"/>
                </w:rPr>
              </m:ctrlPr>
            </m:sPrePr>
            <m:sub>
              <m:r>
                <w:rPr>
                  <w:rFonts w:ascii="Cambria Math" w:hAnsi="Cambria Math"/>
                  <w:color w:val="000000"/>
                  <w:sz w:val="28"/>
                  <w:szCs w:val="28"/>
                </w:rPr>
                <m:t>27</m:t>
              </m:r>
            </m:sub>
            <m:sup>
              <m:r>
                <w:rPr>
                  <w:rFonts w:ascii="Cambria Math" w:hAnsi="Cambria Math"/>
                  <w:color w:val="000000"/>
                  <w:sz w:val="28"/>
                  <w:szCs w:val="28"/>
                </w:rPr>
                <m:t>59</m:t>
              </m:r>
            </m:sup>
            <m:e>
              <m:r>
                <w:rPr>
                  <w:rFonts w:ascii="Cambria Math" w:hAnsi="Cambria Math"/>
                  <w:color w:val="000000"/>
                  <w:sz w:val="28"/>
                  <w:szCs w:val="28"/>
                </w:rPr>
                <m:t>Co</m:t>
              </m:r>
            </m:e>
          </m:sPre>
          <m:r>
            <w:rPr>
              <w:rFonts w:ascii="Cambria Math" w:hAnsi="Cambria Math"/>
              <w:color w:val="000000"/>
              <w:sz w:val="28"/>
              <w:szCs w:val="28"/>
            </w:rPr>
            <m:t>+</m:t>
          </m:r>
          <m:sPre>
            <m:sPrePr>
              <m:ctrlPr>
                <w:rPr>
                  <w:rFonts w:ascii="Cambria Math" w:hAnsi="Cambria Math"/>
                  <w:bCs/>
                  <w:i/>
                  <w:color w:val="000000"/>
                  <w:sz w:val="28"/>
                  <w:szCs w:val="28"/>
                </w:rPr>
              </m:ctrlPr>
            </m:sPrePr>
            <m:sub>
              <m:r>
                <w:rPr>
                  <w:rFonts w:ascii="Cambria Math" w:hAnsi="Cambria Math"/>
                  <w:color w:val="000000"/>
                  <w:sz w:val="28"/>
                  <w:szCs w:val="28"/>
                </w:rPr>
                <m:t>0</m:t>
              </m:r>
            </m:sub>
            <m:sup>
              <m:r>
                <w:rPr>
                  <w:rFonts w:ascii="Cambria Math" w:hAnsi="Cambria Math"/>
                  <w:color w:val="000000"/>
                  <w:sz w:val="28"/>
                  <w:szCs w:val="28"/>
                </w:rPr>
                <m:t>1</m:t>
              </m:r>
            </m:sup>
            <m:e>
              <m:r>
                <w:rPr>
                  <w:rFonts w:ascii="Cambria Math" w:hAnsi="Cambria Math"/>
                  <w:color w:val="000000"/>
                  <w:sz w:val="28"/>
                  <w:szCs w:val="28"/>
                </w:rPr>
                <m:t>n</m:t>
              </m:r>
            </m:e>
          </m:sPre>
          <m:r>
            <w:rPr>
              <w:rFonts w:ascii="Cambria Math" w:hAnsi="Cambria Math"/>
              <w:color w:val="000000"/>
              <w:sz w:val="28"/>
              <w:szCs w:val="28"/>
            </w:rPr>
            <m:t>→</m:t>
          </m:r>
          <m:sPre>
            <m:sPrePr>
              <m:ctrlPr>
                <w:rPr>
                  <w:rFonts w:ascii="Cambria Math" w:hAnsi="Cambria Math"/>
                  <w:i/>
                  <w:color w:val="000000"/>
                  <w:sz w:val="28"/>
                  <w:szCs w:val="28"/>
                </w:rPr>
              </m:ctrlPr>
            </m:sPrePr>
            <m:sub>
              <m:r>
                <w:rPr>
                  <w:rFonts w:ascii="Cambria Math" w:hAnsi="Cambria Math"/>
                  <w:color w:val="000000"/>
                  <w:sz w:val="28"/>
                  <w:szCs w:val="28"/>
                </w:rPr>
                <m:t>27</m:t>
              </m:r>
            </m:sub>
            <m:sup>
              <m:r>
                <w:rPr>
                  <w:rFonts w:ascii="Cambria Math" w:hAnsi="Cambria Math"/>
                  <w:color w:val="000000"/>
                  <w:sz w:val="28"/>
                  <w:szCs w:val="28"/>
                </w:rPr>
                <m:t>60</m:t>
              </m:r>
            </m:sup>
            <m:e>
              <m:r>
                <w:rPr>
                  <w:rFonts w:ascii="Cambria Math" w:hAnsi="Cambria Math"/>
                  <w:color w:val="000000"/>
                  <w:sz w:val="28"/>
                  <w:szCs w:val="28"/>
                </w:rPr>
                <m:t>Co</m:t>
              </m:r>
            </m:e>
          </m:sPre>
          <m:r>
            <w:rPr>
              <w:rFonts w:ascii="Cambria Math" w:hAnsi="Cambria Math"/>
              <w:color w:val="000000"/>
              <w:sz w:val="28"/>
              <w:szCs w:val="28"/>
            </w:rPr>
            <m:t>+γ</m:t>
          </m:r>
        </m:oMath>
      </m:oMathPara>
    </w:p>
    <w:p w:rsidR="00F30347" w:rsidRDefault="00F30347" w:rsidP="00F30347">
      <w:pPr>
        <w:shd w:val="clear" w:color="auto" w:fill="FFFFFF"/>
        <w:spacing w:after="0" w:line="240" w:lineRule="auto"/>
        <w:ind w:right="525"/>
        <w:jc w:val="both"/>
        <w:outlineLvl w:val="1"/>
        <w:rPr>
          <w:rFonts w:asciiTheme="majorHAnsi" w:hAnsiTheme="majorHAnsi"/>
          <w:bCs/>
          <w:color w:val="000000"/>
          <w:sz w:val="28"/>
          <w:szCs w:val="28"/>
        </w:rPr>
      </w:pPr>
    </w:p>
    <w:p w:rsidR="00F30347" w:rsidRDefault="00A9237F" w:rsidP="00F30347">
      <w:pPr>
        <w:shd w:val="clear" w:color="auto" w:fill="FFFFFF"/>
        <w:spacing w:after="0" w:line="240" w:lineRule="auto"/>
        <w:ind w:right="525"/>
        <w:jc w:val="both"/>
        <w:outlineLvl w:val="1"/>
        <w:rPr>
          <w:rFonts w:asciiTheme="majorHAnsi" w:hAnsiTheme="majorHAnsi"/>
          <w:bCs/>
          <w:color w:val="000000"/>
          <w:sz w:val="28"/>
          <w:szCs w:val="28"/>
        </w:rPr>
      </w:pPr>
      <m:oMathPara>
        <m:oMath>
          <m:sPre>
            <m:sPrePr>
              <m:ctrlPr>
                <w:rPr>
                  <w:rFonts w:ascii="Cambria Math" w:hAnsi="Cambria Math"/>
                  <w:bCs/>
                  <w:i/>
                  <w:color w:val="000000"/>
                  <w:sz w:val="28"/>
                  <w:szCs w:val="28"/>
                </w:rPr>
              </m:ctrlPr>
            </m:sPrePr>
            <m:sub>
              <m:r>
                <w:rPr>
                  <w:rFonts w:ascii="Cambria Math" w:hAnsi="Cambria Math"/>
                  <w:color w:val="000000"/>
                  <w:sz w:val="28"/>
                  <w:szCs w:val="28"/>
                </w:rPr>
                <m:t>42</m:t>
              </m:r>
            </m:sub>
            <m:sup>
              <m:r>
                <w:rPr>
                  <w:rFonts w:ascii="Cambria Math" w:hAnsi="Cambria Math"/>
                  <w:color w:val="000000"/>
                  <w:sz w:val="28"/>
                  <w:szCs w:val="28"/>
                </w:rPr>
                <m:t>98</m:t>
              </m:r>
            </m:sup>
            <m:e>
              <m:r>
                <w:rPr>
                  <w:rFonts w:ascii="Cambria Math" w:hAnsi="Cambria Math"/>
                  <w:color w:val="000000"/>
                  <w:sz w:val="28"/>
                  <w:szCs w:val="28"/>
                </w:rPr>
                <m:t>Mo</m:t>
              </m:r>
            </m:e>
          </m:sPre>
          <m:r>
            <w:rPr>
              <w:rFonts w:ascii="Cambria Math" w:hAnsi="Cambria Math"/>
              <w:color w:val="000000"/>
              <w:sz w:val="28"/>
              <w:szCs w:val="28"/>
            </w:rPr>
            <m:t>+</m:t>
          </m:r>
          <m:sPre>
            <m:sPrePr>
              <m:ctrlPr>
                <w:rPr>
                  <w:rFonts w:ascii="Cambria Math" w:hAnsi="Cambria Math"/>
                  <w:bCs/>
                  <w:i/>
                  <w:color w:val="000000"/>
                  <w:sz w:val="28"/>
                  <w:szCs w:val="28"/>
                </w:rPr>
              </m:ctrlPr>
            </m:sPrePr>
            <m:sub>
              <m:r>
                <w:rPr>
                  <w:rFonts w:ascii="Cambria Math" w:hAnsi="Cambria Math"/>
                  <w:color w:val="000000"/>
                  <w:sz w:val="28"/>
                  <w:szCs w:val="28"/>
                </w:rPr>
                <m:t>0</m:t>
              </m:r>
            </m:sub>
            <m:sup>
              <m:r>
                <w:rPr>
                  <w:rFonts w:ascii="Cambria Math" w:hAnsi="Cambria Math"/>
                  <w:color w:val="000000"/>
                  <w:sz w:val="28"/>
                  <w:szCs w:val="28"/>
                </w:rPr>
                <m:t>1</m:t>
              </m:r>
            </m:sup>
            <m:e>
              <m:r>
                <w:rPr>
                  <w:rFonts w:ascii="Cambria Math" w:hAnsi="Cambria Math"/>
                  <w:color w:val="000000"/>
                  <w:sz w:val="28"/>
                  <w:szCs w:val="28"/>
                </w:rPr>
                <m:t>n</m:t>
              </m:r>
            </m:e>
          </m:sPre>
          <m:r>
            <w:rPr>
              <w:rFonts w:ascii="Cambria Math" w:hAnsi="Cambria Math"/>
              <w:color w:val="000000"/>
              <w:sz w:val="28"/>
              <w:szCs w:val="28"/>
            </w:rPr>
            <m:t>→</m:t>
          </m:r>
          <m:sPre>
            <m:sPrePr>
              <m:ctrlPr>
                <w:rPr>
                  <w:rFonts w:ascii="Cambria Math" w:hAnsi="Cambria Math"/>
                  <w:i/>
                  <w:color w:val="000000"/>
                  <w:sz w:val="28"/>
                  <w:szCs w:val="28"/>
                </w:rPr>
              </m:ctrlPr>
            </m:sPrePr>
            <m:sub>
              <m:r>
                <w:rPr>
                  <w:rFonts w:ascii="Cambria Math" w:hAnsi="Cambria Math"/>
                  <w:color w:val="000000"/>
                  <w:sz w:val="28"/>
                  <w:szCs w:val="28"/>
                </w:rPr>
                <m:t>42</m:t>
              </m:r>
            </m:sub>
            <m:sup>
              <m:r>
                <w:rPr>
                  <w:rFonts w:ascii="Cambria Math" w:hAnsi="Cambria Math"/>
                  <w:color w:val="000000"/>
                  <w:sz w:val="28"/>
                  <w:szCs w:val="28"/>
                </w:rPr>
                <m:t>99</m:t>
              </m:r>
            </m:sup>
            <m:e>
              <m:r>
                <w:rPr>
                  <w:rFonts w:ascii="Cambria Math" w:hAnsi="Cambria Math"/>
                  <w:color w:val="000000"/>
                  <w:sz w:val="28"/>
                  <w:szCs w:val="28"/>
                </w:rPr>
                <m:t>Mo</m:t>
              </m:r>
            </m:e>
          </m:sPre>
          <m:r>
            <w:rPr>
              <w:rFonts w:ascii="Cambria Math" w:hAnsi="Cambria Math"/>
              <w:color w:val="000000"/>
              <w:sz w:val="28"/>
              <w:szCs w:val="28"/>
            </w:rPr>
            <m:t>+γ</m:t>
          </m:r>
        </m:oMath>
      </m:oMathPara>
    </w:p>
    <w:p w:rsidR="00F30347" w:rsidRDefault="00F30347" w:rsidP="001A1297">
      <w:pPr>
        <w:shd w:val="clear" w:color="auto" w:fill="FFFFFF"/>
        <w:spacing w:after="0" w:line="240" w:lineRule="auto"/>
        <w:ind w:left="1440" w:right="525"/>
        <w:jc w:val="both"/>
        <w:outlineLvl w:val="1"/>
        <w:rPr>
          <w:rFonts w:asciiTheme="majorHAnsi" w:hAnsiTheme="majorHAnsi"/>
          <w:bCs/>
          <w:color w:val="000000"/>
          <w:sz w:val="28"/>
          <w:szCs w:val="28"/>
        </w:rPr>
      </w:pPr>
      <w:r>
        <w:rPr>
          <w:rFonts w:asciiTheme="majorHAnsi" w:hAnsiTheme="majorHAnsi"/>
          <w:bCs/>
          <w:color w:val="000000"/>
          <w:sz w:val="28"/>
          <w:szCs w:val="28"/>
        </w:rPr>
        <w:t xml:space="preserve">Here, the product is an isotope of the target element itself and hence cannot be chemically separated. </w:t>
      </w:r>
      <w:r w:rsidR="001A1297" w:rsidRPr="001A1297">
        <w:rPr>
          <w:rFonts w:asciiTheme="majorHAnsi" w:hAnsiTheme="majorHAnsi"/>
          <w:bCs/>
          <w:color w:val="000000"/>
          <w:sz w:val="28"/>
          <w:szCs w:val="28"/>
        </w:rPr>
        <w:t>Therefore the specific activity is limited by the neutron flux available in</w:t>
      </w:r>
      <w:r w:rsidR="001A1297">
        <w:rPr>
          <w:rFonts w:asciiTheme="majorHAnsi" w:hAnsiTheme="majorHAnsi"/>
          <w:bCs/>
          <w:color w:val="000000"/>
          <w:sz w:val="28"/>
          <w:szCs w:val="28"/>
        </w:rPr>
        <w:t xml:space="preserve"> </w:t>
      </w:r>
      <w:r w:rsidR="001A1297" w:rsidRPr="001A1297">
        <w:rPr>
          <w:rFonts w:asciiTheme="majorHAnsi" w:hAnsiTheme="majorHAnsi"/>
          <w:bCs/>
          <w:color w:val="000000"/>
          <w:sz w:val="28"/>
          <w:szCs w:val="28"/>
        </w:rPr>
        <w:t>the reactor.</w:t>
      </w:r>
    </w:p>
    <w:p w:rsidR="00F30347" w:rsidRPr="00F30347" w:rsidRDefault="00F30347" w:rsidP="00F30347">
      <w:pPr>
        <w:shd w:val="clear" w:color="auto" w:fill="FFFFFF"/>
        <w:spacing w:after="0" w:line="240" w:lineRule="auto"/>
        <w:ind w:right="525"/>
        <w:jc w:val="both"/>
        <w:outlineLvl w:val="1"/>
        <w:rPr>
          <w:rFonts w:asciiTheme="majorHAnsi" w:hAnsiTheme="majorHAnsi"/>
          <w:bCs/>
          <w:color w:val="000000"/>
          <w:sz w:val="28"/>
          <w:szCs w:val="28"/>
        </w:rPr>
      </w:pPr>
    </w:p>
    <w:p w:rsidR="00F30347" w:rsidRDefault="00A9237F" w:rsidP="00F30347">
      <w:pPr>
        <w:pStyle w:val="ListParagraph"/>
        <w:numPr>
          <w:ilvl w:val="0"/>
          <w:numId w:val="8"/>
        </w:numPr>
        <w:shd w:val="clear" w:color="auto" w:fill="FFFFFF"/>
        <w:spacing w:after="0" w:line="240" w:lineRule="auto"/>
        <w:ind w:right="525"/>
        <w:jc w:val="both"/>
        <w:outlineLvl w:val="1"/>
        <w:rPr>
          <w:rFonts w:asciiTheme="majorHAnsi" w:hAnsiTheme="majorHAnsi"/>
          <w:bCs/>
          <w:color w:val="000000"/>
          <w:sz w:val="28"/>
          <w:szCs w:val="28"/>
        </w:rPr>
      </w:pPr>
      <m:oMath>
        <m:d>
          <m:dPr>
            <m:ctrlPr>
              <w:rPr>
                <w:rFonts w:ascii="Cambria Math" w:hAnsi="Cambria Math"/>
                <w:bCs/>
                <w:i/>
                <w:color w:val="000000"/>
                <w:sz w:val="28"/>
                <w:szCs w:val="28"/>
              </w:rPr>
            </m:ctrlPr>
          </m:dPr>
          <m:e>
            <m:r>
              <w:rPr>
                <w:rFonts w:ascii="Cambria Math" w:hAnsi="Cambria Math"/>
                <w:color w:val="000000"/>
                <w:sz w:val="28"/>
                <w:szCs w:val="28"/>
              </w:rPr>
              <m:t>n,γ</m:t>
            </m:r>
          </m:e>
        </m:d>
      </m:oMath>
      <w:r w:rsidR="00F30347">
        <w:rPr>
          <w:rFonts w:asciiTheme="majorHAnsi" w:hAnsiTheme="majorHAnsi"/>
          <w:bCs/>
          <w:color w:val="000000"/>
          <w:sz w:val="28"/>
          <w:szCs w:val="28"/>
        </w:rPr>
        <w:t xml:space="preserve"> followed by </w:t>
      </w:r>
      <m:oMath>
        <m:sSup>
          <m:sSupPr>
            <m:ctrlPr>
              <w:rPr>
                <w:rFonts w:ascii="Cambria Math" w:hAnsi="Cambria Math"/>
                <w:bCs/>
                <w:i/>
                <w:color w:val="000000"/>
                <w:sz w:val="28"/>
                <w:szCs w:val="28"/>
              </w:rPr>
            </m:ctrlPr>
          </m:sSupPr>
          <m:e>
            <m:r>
              <w:rPr>
                <w:rFonts w:ascii="Cambria Math" w:hAnsi="Cambria Math"/>
                <w:color w:val="000000"/>
                <w:sz w:val="28"/>
                <w:szCs w:val="28"/>
              </w:rPr>
              <m:t>β</m:t>
            </m:r>
          </m:e>
          <m:sup>
            <m:r>
              <w:rPr>
                <w:rFonts w:ascii="Cambria Math" w:hAnsi="Cambria Math"/>
                <w:color w:val="000000"/>
                <w:sz w:val="28"/>
                <w:szCs w:val="28"/>
              </w:rPr>
              <m:t>-</m:t>
            </m:r>
          </m:sup>
        </m:sSup>
      </m:oMath>
      <w:r w:rsidR="00F30347">
        <w:rPr>
          <w:rFonts w:asciiTheme="majorHAnsi" w:hAnsiTheme="majorHAnsi"/>
          <w:bCs/>
          <w:color w:val="000000"/>
          <w:sz w:val="28"/>
          <w:szCs w:val="28"/>
        </w:rPr>
        <w:t xml:space="preserve"> decay</w:t>
      </w:r>
    </w:p>
    <w:p w:rsidR="00C977B4" w:rsidRDefault="00C977B4" w:rsidP="00C977B4">
      <w:pPr>
        <w:shd w:val="clear" w:color="auto" w:fill="FFFFFF"/>
        <w:spacing w:after="0" w:line="240" w:lineRule="auto"/>
        <w:ind w:right="525"/>
        <w:jc w:val="both"/>
        <w:outlineLvl w:val="1"/>
        <w:rPr>
          <w:rFonts w:asciiTheme="majorHAnsi" w:hAnsiTheme="majorHAnsi"/>
          <w:bCs/>
          <w:color w:val="000000"/>
          <w:sz w:val="28"/>
          <w:szCs w:val="28"/>
        </w:rPr>
      </w:pPr>
    </w:p>
    <w:p w:rsidR="00C977B4" w:rsidRDefault="00C977B4" w:rsidP="00C977B4">
      <w:pPr>
        <w:shd w:val="clear" w:color="auto" w:fill="FFFFFF"/>
        <w:spacing w:after="0" w:line="240" w:lineRule="auto"/>
        <w:ind w:left="1440" w:right="525"/>
        <w:jc w:val="both"/>
        <w:outlineLvl w:val="1"/>
        <w:rPr>
          <w:rFonts w:asciiTheme="majorHAnsi" w:hAnsiTheme="majorHAnsi"/>
          <w:bCs/>
          <w:color w:val="000000"/>
          <w:sz w:val="28"/>
          <w:szCs w:val="28"/>
        </w:rPr>
      </w:pPr>
      <w:proofErr w:type="gramStart"/>
      <w:r>
        <w:rPr>
          <w:rFonts w:asciiTheme="majorHAnsi" w:hAnsiTheme="majorHAnsi"/>
          <w:bCs/>
          <w:color w:val="000000"/>
          <w:sz w:val="28"/>
          <w:szCs w:val="28"/>
        </w:rPr>
        <w:t xml:space="preserve">In some cases </w:t>
      </w:r>
      <m:oMath>
        <m:d>
          <m:dPr>
            <m:ctrlPr>
              <w:rPr>
                <w:rFonts w:ascii="Cambria Math" w:hAnsi="Cambria Math"/>
                <w:bCs/>
                <w:i/>
                <w:color w:val="000000"/>
                <w:sz w:val="28"/>
                <w:szCs w:val="28"/>
              </w:rPr>
            </m:ctrlPr>
          </m:dPr>
          <m:e>
            <m:r>
              <w:rPr>
                <w:rFonts w:ascii="Cambria Math" w:hAnsi="Cambria Math"/>
                <w:color w:val="000000"/>
                <w:sz w:val="28"/>
                <w:szCs w:val="28"/>
              </w:rPr>
              <m:t>n,γ</m:t>
            </m:r>
          </m:e>
        </m:d>
      </m:oMath>
      <w:r>
        <w:rPr>
          <w:rFonts w:asciiTheme="majorHAnsi" w:hAnsiTheme="majorHAnsi"/>
          <w:bCs/>
          <w:color w:val="000000"/>
          <w:sz w:val="28"/>
          <w:szCs w:val="28"/>
        </w:rPr>
        <w:t xml:space="preserve"> reaction leads to a product with short half-life which decays by </w:t>
      </w:r>
      <m:oMath>
        <m:sSup>
          <m:sSupPr>
            <m:ctrlPr>
              <w:rPr>
                <w:rFonts w:ascii="Cambria Math" w:hAnsi="Cambria Math"/>
                <w:bCs/>
                <w:i/>
                <w:color w:val="000000"/>
                <w:sz w:val="28"/>
                <w:szCs w:val="28"/>
              </w:rPr>
            </m:ctrlPr>
          </m:sSupPr>
          <m:e>
            <m:r>
              <w:rPr>
                <w:rFonts w:ascii="Cambria Math" w:hAnsi="Cambria Math"/>
                <w:color w:val="000000"/>
                <w:sz w:val="28"/>
                <w:szCs w:val="28"/>
              </w:rPr>
              <m:t>β</m:t>
            </m:r>
          </m:e>
          <m:sup>
            <m:r>
              <w:rPr>
                <w:rFonts w:ascii="Cambria Math" w:hAnsi="Cambria Math"/>
                <w:color w:val="000000"/>
                <w:sz w:val="28"/>
                <w:szCs w:val="28"/>
              </w:rPr>
              <m:t>-</m:t>
            </m:r>
          </m:sup>
        </m:sSup>
      </m:oMath>
      <w:r>
        <w:rPr>
          <w:rFonts w:asciiTheme="majorHAnsi" w:hAnsiTheme="majorHAnsi"/>
          <w:bCs/>
          <w:color w:val="000000"/>
          <w:sz w:val="28"/>
          <w:szCs w:val="28"/>
        </w:rPr>
        <w:t xml:space="preserve"> emission to the isotope of interest.</w:t>
      </w:r>
      <w:proofErr w:type="gramEnd"/>
      <w:r>
        <w:rPr>
          <w:rFonts w:asciiTheme="majorHAnsi" w:hAnsiTheme="majorHAnsi"/>
          <w:bCs/>
          <w:color w:val="000000"/>
          <w:sz w:val="28"/>
          <w:szCs w:val="28"/>
        </w:rPr>
        <w:t xml:space="preserve"> </w:t>
      </w:r>
    </w:p>
    <w:p w:rsidR="00C977B4" w:rsidRDefault="00A9237F" w:rsidP="00C977B4">
      <w:pPr>
        <w:shd w:val="clear" w:color="auto" w:fill="FFFFFF"/>
        <w:spacing w:after="0" w:line="240" w:lineRule="auto"/>
        <w:ind w:left="1440" w:right="525"/>
        <w:jc w:val="both"/>
        <w:outlineLvl w:val="1"/>
        <w:rPr>
          <w:rFonts w:asciiTheme="majorHAnsi" w:hAnsiTheme="majorHAnsi"/>
          <w:bCs/>
          <w:color w:val="000000"/>
          <w:sz w:val="28"/>
          <w:szCs w:val="28"/>
        </w:rPr>
      </w:pPr>
      <m:oMathPara>
        <m:oMath>
          <m:sPre>
            <m:sPrePr>
              <m:ctrlPr>
                <w:rPr>
                  <w:rFonts w:ascii="Cambria Math" w:hAnsi="Cambria Math"/>
                  <w:bCs/>
                  <w:i/>
                  <w:color w:val="000000"/>
                  <w:sz w:val="28"/>
                  <w:szCs w:val="28"/>
                </w:rPr>
              </m:ctrlPr>
            </m:sPrePr>
            <m:sub>
              <m:r>
                <w:rPr>
                  <w:rFonts w:ascii="Cambria Math" w:hAnsi="Cambria Math"/>
                  <w:color w:val="000000"/>
                  <w:sz w:val="28"/>
                  <w:szCs w:val="28"/>
                </w:rPr>
                <m:t>52</m:t>
              </m:r>
            </m:sub>
            <m:sup>
              <m:r>
                <w:rPr>
                  <w:rFonts w:ascii="Cambria Math" w:hAnsi="Cambria Math"/>
                  <w:color w:val="000000"/>
                  <w:sz w:val="28"/>
                  <w:szCs w:val="28"/>
                </w:rPr>
                <m:t>130</m:t>
              </m:r>
            </m:sup>
            <m:e>
              <m:r>
                <w:rPr>
                  <w:rFonts w:ascii="Cambria Math" w:hAnsi="Cambria Math"/>
                  <w:color w:val="000000"/>
                  <w:sz w:val="28"/>
                  <w:szCs w:val="28"/>
                </w:rPr>
                <m:t>Te</m:t>
              </m:r>
            </m:e>
          </m:sPre>
          <m:r>
            <w:rPr>
              <w:rFonts w:ascii="Cambria Math" w:hAnsi="Cambria Math"/>
              <w:color w:val="000000"/>
              <w:sz w:val="28"/>
              <w:szCs w:val="28"/>
            </w:rPr>
            <m:t>+</m:t>
          </m:r>
          <m:sPre>
            <m:sPrePr>
              <m:ctrlPr>
                <w:rPr>
                  <w:rFonts w:ascii="Cambria Math" w:hAnsi="Cambria Math"/>
                  <w:bCs/>
                  <w:i/>
                  <w:color w:val="000000"/>
                  <w:sz w:val="28"/>
                  <w:szCs w:val="28"/>
                </w:rPr>
              </m:ctrlPr>
            </m:sPrePr>
            <m:sub>
              <m:r>
                <w:rPr>
                  <w:rFonts w:ascii="Cambria Math" w:hAnsi="Cambria Math"/>
                  <w:color w:val="000000"/>
                  <w:sz w:val="28"/>
                  <w:szCs w:val="28"/>
                </w:rPr>
                <m:t>0</m:t>
              </m:r>
            </m:sub>
            <m:sup>
              <m:r>
                <w:rPr>
                  <w:rFonts w:ascii="Cambria Math" w:hAnsi="Cambria Math"/>
                  <w:color w:val="000000"/>
                  <w:sz w:val="28"/>
                  <w:szCs w:val="28"/>
                </w:rPr>
                <m:t>1</m:t>
              </m:r>
            </m:sup>
            <m:e>
              <m:r>
                <w:rPr>
                  <w:rFonts w:ascii="Cambria Math" w:hAnsi="Cambria Math"/>
                  <w:color w:val="000000"/>
                  <w:sz w:val="28"/>
                  <w:szCs w:val="28"/>
                </w:rPr>
                <m:t>n</m:t>
              </m:r>
            </m:e>
          </m:sPre>
          <m:r>
            <w:rPr>
              <w:rFonts w:ascii="Cambria Math" w:hAnsi="Cambria Math"/>
              <w:color w:val="000000"/>
              <w:sz w:val="28"/>
              <w:szCs w:val="28"/>
            </w:rPr>
            <m:t>→</m:t>
          </m:r>
          <m:sPre>
            <m:sPrePr>
              <m:ctrlPr>
                <w:rPr>
                  <w:rFonts w:ascii="Cambria Math" w:hAnsi="Cambria Math"/>
                  <w:bCs/>
                  <w:i/>
                  <w:color w:val="000000"/>
                  <w:sz w:val="28"/>
                  <w:szCs w:val="28"/>
                </w:rPr>
              </m:ctrlPr>
            </m:sPrePr>
            <m:sub>
              <m:r>
                <w:rPr>
                  <w:rFonts w:ascii="Cambria Math" w:hAnsi="Cambria Math"/>
                  <w:color w:val="000000"/>
                  <w:sz w:val="28"/>
                  <w:szCs w:val="28"/>
                </w:rPr>
                <m:t>52</m:t>
              </m:r>
            </m:sub>
            <m:sup>
              <m:r>
                <w:rPr>
                  <w:rFonts w:ascii="Cambria Math" w:hAnsi="Cambria Math"/>
                  <w:color w:val="000000"/>
                  <w:sz w:val="28"/>
                  <w:szCs w:val="28"/>
                </w:rPr>
                <m:t>131</m:t>
              </m:r>
            </m:sup>
            <m:e>
              <m:r>
                <w:rPr>
                  <w:rFonts w:ascii="Cambria Math" w:hAnsi="Cambria Math"/>
                  <w:color w:val="000000"/>
                  <w:sz w:val="28"/>
                  <w:szCs w:val="28"/>
                </w:rPr>
                <m:t>Te</m:t>
              </m:r>
            </m:e>
          </m:sPre>
          <m:r>
            <w:rPr>
              <w:rFonts w:ascii="Cambria Math" w:hAnsi="Cambria Math"/>
              <w:color w:val="000000"/>
              <w:sz w:val="28"/>
              <w:szCs w:val="28"/>
            </w:rPr>
            <m:t xml:space="preserve"> </m:t>
          </m:r>
          <m:box>
            <m:boxPr>
              <m:opEmu m:val="1"/>
              <m:ctrlPr>
                <w:rPr>
                  <w:rFonts w:ascii="Cambria Math" w:hAnsi="Cambria Math"/>
                  <w:bCs/>
                  <w:i/>
                  <w:color w:val="000000"/>
                  <w:sz w:val="28"/>
                  <w:szCs w:val="28"/>
                </w:rPr>
              </m:ctrlPr>
            </m:boxPr>
            <m:e>
              <m:groupChr>
                <m:groupChrPr>
                  <m:chr m:val="→"/>
                  <m:vertJc m:val="bot"/>
                  <m:ctrlPr>
                    <w:rPr>
                      <w:rFonts w:ascii="Cambria Math" w:hAnsi="Cambria Math"/>
                      <w:bCs/>
                      <w:i/>
                      <w:color w:val="000000"/>
                      <w:sz w:val="28"/>
                      <w:szCs w:val="28"/>
                    </w:rPr>
                  </m:ctrlPr>
                </m:groupChrPr>
                <m:e>
                  <m:sSup>
                    <m:sSupPr>
                      <m:ctrlPr>
                        <w:rPr>
                          <w:rFonts w:ascii="Cambria Math" w:hAnsi="Cambria Math"/>
                          <w:bCs/>
                          <w:i/>
                          <w:color w:val="000000"/>
                          <w:sz w:val="28"/>
                          <w:szCs w:val="28"/>
                        </w:rPr>
                      </m:ctrlPr>
                    </m:sSupPr>
                    <m:e>
                      <m:r>
                        <w:rPr>
                          <w:rFonts w:ascii="Cambria Math" w:hAnsi="Cambria Math"/>
                          <w:color w:val="000000"/>
                          <w:sz w:val="28"/>
                          <w:szCs w:val="28"/>
                        </w:rPr>
                        <m:t>β</m:t>
                      </m:r>
                    </m:e>
                    <m:sup>
                      <m:r>
                        <w:rPr>
                          <w:rFonts w:ascii="Cambria Math" w:hAnsi="Cambria Math"/>
                          <w:color w:val="000000"/>
                          <w:sz w:val="28"/>
                          <w:szCs w:val="28"/>
                        </w:rPr>
                        <m:t>-</m:t>
                      </m:r>
                    </m:sup>
                  </m:sSup>
                </m:e>
              </m:groupChr>
            </m:e>
          </m:box>
          <m:r>
            <w:rPr>
              <w:rFonts w:ascii="Cambria Math" w:hAnsi="Cambria Math"/>
              <w:color w:val="000000"/>
              <w:sz w:val="28"/>
              <w:szCs w:val="28"/>
            </w:rPr>
            <m:t xml:space="preserve"> </m:t>
          </m:r>
          <m:sPre>
            <m:sPrePr>
              <m:ctrlPr>
                <w:rPr>
                  <w:rFonts w:ascii="Cambria Math" w:hAnsi="Cambria Math"/>
                  <w:i/>
                  <w:color w:val="000000"/>
                  <w:sz w:val="28"/>
                  <w:szCs w:val="28"/>
                </w:rPr>
              </m:ctrlPr>
            </m:sPrePr>
            <m:sub>
              <m:r>
                <w:rPr>
                  <w:rFonts w:ascii="Cambria Math" w:hAnsi="Cambria Math"/>
                  <w:color w:val="000000"/>
                  <w:sz w:val="28"/>
                  <w:szCs w:val="28"/>
                </w:rPr>
                <m:t>-1</m:t>
              </m:r>
            </m:sub>
            <m:sup>
              <m:r>
                <w:rPr>
                  <w:rFonts w:ascii="Cambria Math" w:hAnsi="Cambria Math"/>
                  <w:color w:val="000000"/>
                  <w:sz w:val="28"/>
                  <w:szCs w:val="28"/>
                </w:rPr>
                <m:t>0</m:t>
              </m:r>
            </m:sup>
            <m:e>
              <m:r>
                <w:rPr>
                  <w:rFonts w:ascii="Cambria Math" w:hAnsi="Cambria Math"/>
                  <w:color w:val="000000"/>
                  <w:sz w:val="28"/>
                  <w:szCs w:val="28"/>
                </w:rPr>
                <m:t>β</m:t>
              </m:r>
            </m:e>
          </m:sPre>
          <m:r>
            <w:rPr>
              <w:rFonts w:ascii="Cambria Math" w:hAnsi="Cambria Math"/>
              <w:color w:val="000000"/>
              <w:sz w:val="28"/>
              <w:szCs w:val="28"/>
            </w:rPr>
            <m:t>+</m:t>
          </m:r>
          <m:sPre>
            <m:sPrePr>
              <m:ctrlPr>
                <w:rPr>
                  <w:rFonts w:ascii="Cambria Math" w:hAnsi="Cambria Math"/>
                  <w:bCs/>
                  <w:i/>
                  <w:color w:val="000000"/>
                  <w:sz w:val="28"/>
                  <w:szCs w:val="28"/>
                </w:rPr>
              </m:ctrlPr>
            </m:sPrePr>
            <m:sub>
              <m:r>
                <w:rPr>
                  <w:rFonts w:ascii="Cambria Math" w:hAnsi="Cambria Math"/>
                  <w:color w:val="000000"/>
                  <w:sz w:val="28"/>
                  <w:szCs w:val="28"/>
                </w:rPr>
                <m:t>53</m:t>
              </m:r>
            </m:sub>
            <m:sup>
              <m:r>
                <w:rPr>
                  <w:rFonts w:ascii="Cambria Math" w:hAnsi="Cambria Math"/>
                  <w:color w:val="000000"/>
                  <w:sz w:val="28"/>
                  <w:szCs w:val="28"/>
                </w:rPr>
                <m:t>131</m:t>
              </m:r>
            </m:sup>
            <m:e>
              <m:r>
                <w:rPr>
                  <w:rFonts w:ascii="Cambria Math" w:hAnsi="Cambria Math"/>
                  <w:color w:val="000000"/>
                  <w:sz w:val="28"/>
                  <w:szCs w:val="28"/>
                </w:rPr>
                <m:t>I</m:t>
              </m:r>
            </m:e>
          </m:sPre>
          <m:r>
            <w:rPr>
              <w:rFonts w:ascii="Cambria Math" w:hAnsi="Cambria Math"/>
              <w:color w:val="000000"/>
              <w:sz w:val="28"/>
              <w:szCs w:val="28"/>
            </w:rPr>
            <m:t>+γ</m:t>
          </m:r>
        </m:oMath>
      </m:oMathPara>
    </w:p>
    <w:p w:rsidR="00C977B4" w:rsidRDefault="00B301DA" w:rsidP="00B301DA">
      <w:pPr>
        <w:shd w:val="clear" w:color="auto" w:fill="FFFFFF"/>
        <w:spacing w:after="0" w:line="240" w:lineRule="auto"/>
        <w:ind w:left="1440" w:right="525"/>
        <w:jc w:val="both"/>
        <w:outlineLvl w:val="1"/>
        <w:rPr>
          <w:rFonts w:asciiTheme="majorHAnsi" w:hAnsiTheme="majorHAnsi"/>
          <w:bCs/>
          <w:color w:val="000000"/>
          <w:sz w:val="28"/>
          <w:szCs w:val="28"/>
        </w:rPr>
      </w:pPr>
      <w:r w:rsidRPr="00B301DA">
        <w:rPr>
          <w:rFonts w:asciiTheme="majorHAnsi" w:hAnsiTheme="majorHAnsi"/>
          <w:bCs/>
          <w:color w:val="000000"/>
          <w:sz w:val="28"/>
          <w:szCs w:val="28"/>
        </w:rPr>
        <w:t>The product can be chemically separated from the target</w:t>
      </w:r>
      <w:r>
        <w:rPr>
          <w:rFonts w:asciiTheme="majorHAnsi" w:hAnsiTheme="majorHAnsi"/>
          <w:bCs/>
          <w:color w:val="000000"/>
          <w:sz w:val="28"/>
          <w:szCs w:val="28"/>
        </w:rPr>
        <w:t xml:space="preserve">. This will enable us to obtain </w:t>
      </w:r>
      <w:r w:rsidRPr="00B301DA">
        <w:rPr>
          <w:rFonts w:asciiTheme="majorHAnsi" w:hAnsiTheme="majorHAnsi"/>
          <w:bCs/>
          <w:color w:val="000000"/>
          <w:sz w:val="28"/>
          <w:szCs w:val="28"/>
        </w:rPr>
        <w:t>high specific activity or carrier free radioisotope.</w:t>
      </w:r>
    </w:p>
    <w:p w:rsidR="00B301DA" w:rsidRPr="00C977B4" w:rsidRDefault="00B301DA" w:rsidP="00C977B4">
      <w:pPr>
        <w:shd w:val="clear" w:color="auto" w:fill="FFFFFF"/>
        <w:spacing w:after="0" w:line="240" w:lineRule="auto"/>
        <w:ind w:right="525"/>
        <w:jc w:val="both"/>
        <w:outlineLvl w:val="1"/>
        <w:rPr>
          <w:rFonts w:asciiTheme="majorHAnsi" w:hAnsiTheme="majorHAnsi"/>
          <w:bCs/>
          <w:color w:val="000000"/>
          <w:sz w:val="28"/>
          <w:szCs w:val="28"/>
        </w:rPr>
      </w:pPr>
    </w:p>
    <w:p w:rsidR="00C977B4" w:rsidRDefault="00A9237F" w:rsidP="00F30347">
      <w:pPr>
        <w:pStyle w:val="ListParagraph"/>
        <w:numPr>
          <w:ilvl w:val="0"/>
          <w:numId w:val="8"/>
        </w:numPr>
        <w:shd w:val="clear" w:color="auto" w:fill="FFFFFF"/>
        <w:spacing w:after="0" w:line="240" w:lineRule="auto"/>
        <w:ind w:right="525"/>
        <w:jc w:val="both"/>
        <w:outlineLvl w:val="1"/>
        <w:rPr>
          <w:rFonts w:asciiTheme="majorHAnsi" w:hAnsiTheme="majorHAnsi"/>
          <w:bCs/>
          <w:color w:val="000000"/>
          <w:sz w:val="28"/>
          <w:szCs w:val="28"/>
        </w:rPr>
      </w:pPr>
      <m:oMath>
        <m:d>
          <m:dPr>
            <m:ctrlPr>
              <w:rPr>
                <w:rFonts w:ascii="Cambria Math" w:hAnsi="Cambria Math"/>
                <w:bCs/>
                <w:i/>
                <w:color w:val="000000"/>
                <w:sz w:val="28"/>
                <w:szCs w:val="28"/>
              </w:rPr>
            </m:ctrlPr>
          </m:dPr>
          <m:e>
            <m:r>
              <w:rPr>
                <w:rFonts w:ascii="Cambria Math" w:hAnsi="Cambria Math"/>
                <w:color w:val="000000"/>
                <w:sz w:val="28"/>
                <w:szCs w:val="28"/>
              </w:rPr>
              <m:t>n,p</m:t>
            </m:r>
          </m:e>
        </m:d>
      </m:oMath>
      <w:r w:rsidR="00C977B4">
        <w:rPr>
          <w:rFonts w:asciiTheme="majorHAnsi" w:hAnsiTheme="majorHAnsi"/>
          <w:bCs/>
          <w:color w:val="000000"/>
          <w:sz w:val="28"/>
          <w:szCs w:val="28"/>
        </w:rPr>
        <w:t xml:space="preserve"> reaction</w:t>
      </w:r>
    </w:p>
    <w:p w:rsidR="00C977B4" w:rsidRDefault="001F7DA3" w:rsidP="001F7DA3">
      <w:pPr>
        <w:shd w:val="clear" w:color="auto" w:fill="FFFFFF"/>
        <w:spacing w:after="0" w:line="240" w:lineRule="auto"/>
        <w:ind w:left="1440" w:right="525"/>
        <w:jc w:val="both"/>
        <w:outlineLvl w:val="1"/>
        <w:rPr>
          <w:rFonts w:asciiTheme="majorHAnsi" w:hAnsiTheme="majorHAnsi"/>
          <w:bCs/>
          <w:color w:val="000000"/>
          <w:sz w:val="28"/>
          <w:szCs w:val="28"/>
        </w:rPr>
      </w:pPr>
      <w:commentRangeStart w:id="3"/>
      <w:r w:rsidRPr="001F7DA3">
        <w:rPr>
          <w:rFonts w:asciiTheme="majorHAnsi" w:hAnsiTheme="majorHAnsi"/>
          <w:bCs/>
          <w:color w:val="000000"/>
          <w:sz w:val="28"/>
          <w:szCs w:val="28"/>
        </w:rPr>
        <w:lastRenderedPageBreak/>
        <w:t>In some cases the absorption of neutron leads to emission of a proton as outgoing</w:t>
      </w:r>
      <w:r>
        <w:rPr>
          <w:rFonts w:asciiTheme="majorHAnsi" w:hAnsiTheme="majorHAnsi"/>
          <w:bCs/>
          <w:color w:val="000000"/>
          <w:sz w:val="28"/>
          <w:szCs w:val="28"/>
        </w:rPr>
        <w:t xml:space="preserve"> </w:t>
      </w:r>
      <w:r w:rsidRPr="001F7DA3">
        <w:rPr>
          <w:rFonts w:asciiTheme="majorHAnsi" w:hAnsiTheme="majorHAnsi"/>
          <w:bCs/>
          <w:color w:val="000000"/>
          <w:sz w:val="28"/>
          <w:szCs w:val="28"/>
        </w:rPr>
        <w:t>particle. Such a reaction is termed as</w:t>
      </w:r>
      <w:r>
        <w:rPr>
          <w:rFonts w:asciiTheme="majorHAnsi" w:hAnsiTheme="majorHAnsi"/>
          <w:bCs/>
          <w:color w:val="000000"/>
          <w:sz w:val="28"/>
          <w:szCs w:val="28"/>
        </w:rPr>
        <w:t xml:space="preserve"> </w:t>
      </w:r>
      <m:oMath>
        <m:d>
          <m:dPr>
            <m:ctrlPr>
              <w:rPr>
                <w:rFonts w:ascii="Cambria Math" w:hAnsi="Cambria Math"/>
                <w:bCs/>
                <w:i/>
                <w:color w:val="000000"/>
                <w:sz w:val="28"/>
                <w:szCs w:val="28"/>
              </w:rPr>
            </m:ctrlPr>
          </m:dPr>
          <m:e>
            <m:r>
              <w:rPr>
                <w:rFonts w:ascii="Cambria Math" w:hAnsi="Cambria Math"/>
                <w:color w:val="000000"/>
                <w:sz w:val="28"/>
                <w:szCs w:val="28"/>
              </w:rPr>
              <m:t>n,p</m:t>
            </m:r>
          </m:e>
        </m:d>
      </m:oMath>
      <w:r w:rsidRPr="001F7DA3">
        <w:rPr>
          <w:rFonts w:asciiTheme="majorHAnsi" w:hAnsiTheme="majorHAnsi"/>
          <w:bCs/>
          <w:color w:val="000000"/>
          <w:sz w:val="28"/>
          <w:szCs w:val="28"/>
        </w:rPr>
        <w:t xml:space="preserve"> reaction, caused by fast neutrons having energy</w:t>
      </w:r>
      <w:r>
        <w:rPr>
          <w:rFonts w:asciiTheme="majorHAnsi" w:hAnsiTheme="majorHAnsi"/>
          <w:bCs/>
          <w:color w:val="000000"/>
          <w:sz w:val="28"/>
          <w:szCs w:val="28"/>
        </w:rPr>
        <w:t xml:space="preserve"> </w:t>
      </w:r>
      <w:r w:rsidRPr="001F7DA3">
        <w:rPr>
          <w:rFonts w:asciiTheme="majorHAnsi" w:hAnsiTheme="majorHAnsi"/>
          <w:bCs/>
          <w:color w:val="000000"/>
          <w:sz w:val="28"/>
          <w:szCs w:val="28"/>
        </w:rPr>
        <w:t>more than a particular value known as threshold energy. Hence, such a reaction is known as</w:t>
      </w:r>
      <w:r>
        <w:rPr>
          <w:rFonts w:asciiTheme="majorHAnsi" w:hAnsiTheme="majorHAnsi"/>
          <w:bCs/>
          <w:color w:val="000000"/>
          <w:sz w:val="28"/>
          <w:szCs w:val="28"/>
        </w:rPr>
        <w:t xml:space="preserve"> </w:t>
      </w:r>
      <w:r w:rsidRPr="001F7DA3">
        <w:rPr>
          <w:rFonts w:asciiTheme="majorHAnsi" w:hAnsiTheme="majorHAnsi"/>
          <w:b/>
          <w:bCs/>
          <w:i/>
          <w:color w:val="000000"/>
          <w:sz w:val="28"/>
          <w:szCs w:val="28"/>
        </w:rPr>
        <w:t>threshold reaction</w:t>
      </w:r>
      <w:r w:rsidRPr="001F7DA3">
        <w:rPr>
          <w:rFonts w:asciiTheme="majorHAnsi" w:hAnsiTheme="majorHAnsi"/>
          <w:bCs/>
          <w:color w:val="000000"/>
          <w:sz w:val="28"/>
          <w:szCs w:val="28"/>
        </w:rPr>
        <w:t>.</w:t>
      </w:r>
      <w:commentRangeEnd w:id="3"/>
      <w:r>
        <w:rPr>
          <w:rStyle w:val="CommentReference"/>
        </w:rPr>
        <w:commentReference w:id="3"/>
      </w:r>
    </w:p>
    <w:p w:rsidR="001F7DA3" w:rsidRDefault="001F7DA3" w:rsidP="00C977B4">
      <w:pPr>
        <w:shd w:val="clear" w:color="auto" w:fill="FFFFFF"/>
        <w:spacing w:after="0" w:line="240" w:lineRule="auto"/>
        <w:ind w:right="525"/>
        <w:jc w:val="both"/>
        <w:outlineLvl w:val="1"/>
        <w:rPr>
          <w:rFonts w:asciiTheme="majorHAnsi" w:hAnsiTheme="majorHAnsi"/>
          <w:bCs/>
          <w:color w:val="000000"/>
          <w:sz w:val="28"/>
          <w:szCs w:val="28"/>
        </w:rPr>
      </w:pPr>
    </w:p>
    <w:p w:rsidR="00C977B4" w:rsidRPr="00C977B4" w:rsidRDefault="00A9237F" w:rsidP="00C977B4">
      <w:pPr>
        <w:shd w:val="clear" w:color="auto" w:fill="FFFFFF"/>
        <w:spacing w:after="0" w:line="240" w:lineRule="auto"/>
        <w:ind w:left="1440" w:right="525"/>
        <w:jc w:val="both"/>
        <w:outlineLvl w:val="1"/>
        <w:rPr>
          <w:rFonts w:asciiTheme="majorHAnsi" w:hAnsiTheme="majorHAnsi"/>
          <w:bCs/>
          <w:color w:val="000000"/>
          <w:sz w:val="28"/>
          <w:szCs w:val="28"/>
        </w:rPr>
      </w:pPr>
      <m:oMathPara>
        <m:oMath>
          <m:sPre>
            <m:sPrePr>
              <m:ctrlPr>
                <w:rPr>
                  <w:rFonts w:ascii="Cambria Math" w:hAnsi="Cambria Math"/>
                  <w:bCs/>
                  <w:i/>
                  <w:color w:val="000000"/>
                  <w:sz w:val="28"/>
                  <w:szCs w:val="28"/>
                </w:rPr>
              </m:ctrlPr>
            </m:sPrePr>
            <m:sub>
              <m:r>
                <w:rPr>
                  <w:rFonts w:ascii="Cambria Math" w:hAnsi="Cambria Math"/>
                  <w:color w:val="000000"/>
                  <w:sz w:val="28"/>
                  <w:szCs w:val="28"/>
                </w:rPr>
                <m:t>16</m:t>
              </m:r>
            </m:sub>
            <m:sup>
              <m:r>
                <w:rPr>
                  <w:rFonts w:ascii="Cambria Math" w:hAnsi="Cambria Math"/>
                  <w:color w:val="000000"/>
                  <w:sz w:val="28"/>
                  <w:szCs w:val="28"/>
                </w:rPr>
                <m:t>32</m:t>
              </m:r>
            </m:sup>
            <m:e>
              <m:r>
                <w:rPr>
                  <w:rFonts w:ascii="Cambria Math" w:hAnsi="Cambria Math"/>
                  <w:color w:val="000000"/>
                  <w:sz w:val="28"/>
                  <w:szCs w:val="28"/>
                </w:rPr>
                <m:t>S</m:t>
              </m:r>
            </m:e>
          </m:sPre>
          <m:r>
            <w:rPr>
              <w:rFonts w:ascii="Cambria Math" w:hAnsi="Cambria Math"/>
              <w:color w:val="000000"/>
              <w:sz w:val="28"/>
              <w:szCs w:val="28"/>
            </w:rPr>
            <m:t>+</m:t>
          </m:r>
          <m:sPre>
            <m:sPrePr>
              <m:ctrlPr>
                <w:rPr>
                  <w:rFonts w:ascii="Cambria Math" w:hAnsi="Cambria Math"/>
                  <w:bCs/>
                  <w:i/>
                  <w:color w:val="000000"/>
                  <w:sz w:val="28"/>
                  <w:szCs w:val="28"/>
                </w:rPr>
              </m:ctrlPr>
            </m:sPrePr>
            <m:sub>
              <m:r>
                <w:rPr>
                  <w:rFonts w:ascii="Cambria Math" w:hAnsi="Cambria Math"/>
                  <w:color w:val="000000"/>
                  <w:sz w:val="28"/>
                  <w:szCs w:val="28"/>
                </w:rPr>
                <m:t>0</m:t>
              </m:r>
            </m:sub>
            <m:sup>
              <m:r>
                <w:rPr>
                  <w:rFonts w:ascii="Cambria Math" w:hAnsi="Cambria Math"/>
                  <w:color w:val="000000"/>
                  <w:sz w:val="28"/>
                  <w:szCs w:val="28"/>
                </w:rPr>
                <m:t>1</m:t>
              </m:r>
            </m:sup>
            <m:e>
              <m:r>
                <w:rPr>
                  <w:rFonts w:ascii="Cambria Math" w:hAnsi="Cambria Math"/>
                  <w:color w:val="000000"/>
                  <w:sz w:val="28"/>
                  <w:szCs w:val="28"/>
                </w:rPr>
                <m:t>n</m:t>
              </m:r>
            </m:e>
          </m:sPre>
          <m:r>
            <w:rPr>
              <w:rFonts w:ascii="Cambria Math" w:hAnsi="Cambria Math"/>
              <w:color w:val="000000"/>
              <w:sz w:val="28"/>
              <w:szCs w:val="28"/>
            </w:rPr>
            <m:t>→</m:t>
          </m:r>
          <m:sPre>
            <m:sPrePr>
              <m:ctrlPr>
                <w:rPr>
                  <w:rFonts w:ascii="Cambria Math" w:hAnsi="Cambria Math"/>
                  <w:bCs/>
                  <w:i/>
                  <w:color w:val="000000"/>
                  <w:sz w:val="28"/>
                  <w:szCs w:val="28"/>
                </w:rPr>
              </m:ctrlPr>
            </m:sPrePr>
            <m:sub>
              <m:r>
                <w:rPr>
                  <w:rFonts w:ascii="Cambria Math" w:hAnsi="Cambria Math"/>
                  <w:color w:val="000000"/>
                  <w:sz w:val="28"/>
                  <w:szCs w:val="28"/>
                </w:rPr>
                <m:t>15</m:t>
              </m:r>
            </m:sub>
            <m:sup>
              <m:r>
                <w:rPr>
                  <w:rFonts w:ascii="Cambria Math" w:hAnsi="Cambria Math"/>
                  <w:color w:val="000000"/>
                  <w:sz w:val="28"/>
                  <w:szCs w:val="28"/>
                </w:rPr>
                <m:t>32</m:t>
              </m:r>
            </m:sup>
            <m:e>
              <m:r>
                <w:rPr>
                  <w:rFonts w:ascii="Cambria Math" w:hAnsi="Cambria Math"/>
                  <w:color w:val="000000"/>
                  <w:sz w:val="28"/>
                  <w:szCs w:val="28"/>
                </w:rPr>
                <m:t>P</m:t>
              </m:r>
            </m:e>
          </m:sPre>
          <m:r>
            <w:rPr>
              <w:rFonts w:ascii="Cambria Math" w:hAnsi="Cambria Math"/>
              <w:color w:val="000000"/>
              <w:sz w:val="28"/>
              <w:szCs w:val="28"/>
            </w:rPr>
            <m:t>+</m:t>
          </m:r>
          <m:sPre>
            <m:sPrePr>
              <m:ctrlPr>
                <w:rPr>
                  <w:rFonts w:ascii="Cambria Math" w:hAnsi="Cambria Math"/>
                  <w:bCs/>
                  <w:i/>
                  <w:color w:val="000000"/>
                  <w:sz w:val="28"/>
                  <w:szCs w:val="28"/>
                </w:rPr>
              </m:ctrlPr>
            </m:sPrePr>
            <m:sub>
              <m:r>
                <w:rPr>
                  <w:rFonts w:ascii="Cambria Math" w:hAnsi="Cambria Math"/>
                  <w:color w:val="000000"/>
                  <w:sz w:val="28"/>
                  <w:szCs w:val="28"/>
                </w:rPr>
                <m:t>1</m:t>
              </m:r>
            </m:sub>
            <m:sup>
              <m:r>
                <w:rPr>
                  <w:rFonts w:ascii="Cambria Math" w:hAnsi="Cambria Math"/>
                  <w:color w:val="000000"/>
                  <w:sz w:val="28"/>
                  <w:szCs w:val="28"/>
                </w:rPr>
                <m:t>1</m:t>
              </m:r>
            </m:sup>
            <m:e>
              <m:r>
                <w:rPr>
                  <w:rFonts w:ascii="Cambria Math" w:hAnsi="Cambria Math"/>
                  <w:color w:val="000000"/>
                  <w:sz w:val="28"/>
                  <w:szCs w:val="28"/>
                </w:rPr>
                <m:t>H</m:t>
              </m:r>
            </m:e>
          </m:sPre>
        </m:oMath>
      </m:oMathPara>
    </w:p>
    <w:p w:rsidR="00C977B4" w:rsidRDefault="00A9237F" w:rsidP="00C977B4">
      <w:pPr>
        <w:shd w:val="clear" w:color="auto" w:fill="FFFFFF"/>
        <w:spacing w:after="0" w:line="240" w:lineRule="auto"/>
        <w:ind w:left="1440" w:right="525"/>
        <w:jc w:val="both"/>
        <w:outlineLvl w:val="1"/>
        <w:rPr>
          <w:rFonts w:asciiTheme="majorHAnsi" w:hAnsiTheme="majorHAnsi"/>
          <w:bCs/>
          <w:color w:val="000000"/>
          <w:sz w:val="28"/>
          <w:szCs w:val="28"/>
        </w:rPr>
      </w:pPr>
      <m:oMathPara>
        <m:oMath>
          <m:sPre>
            <m:sPrePr>
              <m:ctrlPr>
                <w:rPr>
                  <w:rFonts w:ascii="Cambria Math" w:hAnsi="Cambria Math"/>
                  <w:bCs/>
                  <w:i/>
                  <w:color w:val="000000"/>
                  <w:sz w:val="28"/>
                  <w:szCs w:val="28"/>
                </w:rPr>
              </m:ctrlPr>
            </m:sPrePr>
            <m:sub>
              <m:r>
                <w:rPr>
                  <w:rFonts w:ascii="Cambria Math" w:hAnsi="Cambria Math"/>
                  <w:color w:val="000000"/>
                  <w:sz w:val="28"/>
                  <w:szCs w:val="28"/>
                </w:rPr>
                <m:t>28</m:t>
              </m:r>
            </m:sub>
            <m:sup>
              <m:r>
                <w:rPr>
                  <w:rFonts w:ascii="Cambria Math" w:hAnsi="Cambria Math"/>
                  <w:color w:val="000000"/>
                  <w:sz w:val="28"/>
                  <w:szCs w:val="28"/>
                </w:rPr>
                <m:t>58</m:t>
              </m:r>
            </m:sup>
            <m:e>
              <m:r>
                <w:rPr>
                  <w:rFonts w:ascii="Cambria Math" w:hAnsi="Cambria Math"/>
                  <w:color w:val="000000"/>
                  <w:sz w:val="28"/>
                  <w:szCs w:val="28"/>
                </w:rPr>
                <m:t>Ni</m:t>
              </m:r>
            </m:e>
          </m:sPre>
          <m:r>
            <w:rPr>
              <w:rFonts w:ascii="Cambria Math" w:hAnsi="Cambria Math"/>
              <w:color w:val="000000"/>
              <w:sz w:val="28"/>
              <w:szCs w:val="28"/>
            </w:rPr>
            <m:t>+</m:t>
          </m:r>
          <m:r>
            <w:rPr>
              <w:rFonts w:ascii="Cambria Math" w:hAnsi="Cambria Math"/>
              <w:color w:val="000000"/>
              <w:sz w:val="28"/>
              <w:szCs w:val="28"/>
            </w:rPr>
            <m:t>2</m:t>
          </m:r>
          <m:sPre>
            <m:sPrePr>
              <m:ctrlPr>
                <w:rPr>
                  <w:rFonts w:ascii="Cambria Math" w:hAnsi="Cambria Math"/>
                  <w:bCs/>
                  <w:i/>
                  <w:color w:val="000000"/>
                  <w:sz w:val="28"/>
                  <w:szCs w:val="28"/>
                </w:rPr>
              </m:ctrlPr>
            </m:sPrePr>
            <m:sub>
              <m:r>
                <w:rPr>
                  <w:rFonts w:ascii="Cambria Math" w:hAnsi="Cambria Math"/>
                  <w:color w:val="000000"/>
                  <w:sz w:val="28"/>
                  <w:szCs w:val="28"/>
                </w:rPr>
                <m:t>0</m:t>
              </m:r>
            </m:sub>
            <m:sup>
              <m:r>
                <w:rPr>
                  <w:rFonts w:ascii="Cambria Math" w:hAnsi="Cambria Math"/>
                  <w:color w:val="000000"/>
                  <w:sz w:val="28"/>
                  <w:szCs w:val="28"/>
                </w:rPr>
                <m:t>1</m:t>
              </m:r>
            </m:sup>
            <m:e>
              <m:r>
                <w:rPr>
                  <w:rFonts w:ascii="Cambria Math" w:hAnsi="Cambria Math"/>
                  <w:color w:val="000000"/>
                  <w:sz w:val="28"/>
                  <w:szCs w:val="28"/>
                </w:rPr>
                <m:t>n</m:t>
              </m:r>
            </m:e>
          </m:sPre>
          <m:r>
            <w:rPr>
              <w:rFonts w:ascii="Cambria Math" w:hAnsi="Cambria Math"/>
              <w:color w:val="000000"/>
              <w:sz w:val="28"/>
              <w:szCs w:val="28"/>
            </w:rPr>
            <m:t>→</m:t>
          </m:r>
          <m:sPre>
            <m:sPrePr>
              <m:ctrlPr>
                <w:rPr>
                  <w:rFonts w:ascii="Cambria Math" w:hAnsi="Cambria Math"/>
                  <w:i/>
                  <w:color w:val="000000"/>
                  <w:sz w:val="28"/>
                  <w:szCs w:val="28"/>
                </w:rPr>
              </m:ctrlPr>
            </m:sPrePr>
            <m:sub>
              <m:r>
                <w:rPr>
                  <w:rFonts w:ascii="Cambria Math" w:hAnsi="Cambria Math"/>
                  <w:color w:val="000000"/>
                  <w:sz w:val="28"/>
                  <w:szCs w:val="28"/>
                </w:rPr>
                <m:t>27</m:t>
              </m:r>
            </m:sub>
            <m:sup>
              <m:r>
                <w:rPr>
                  <w:rFonts w:ascii="Cambria Math" w:hAnsi="Cambria Math"/>
                  <w:color w:val="000000"/>
                  <w:sz w:val="28"/>
                  <w:szCs w:val="28"/>
                </w:rPr>
                <m:t>59</m:t>
              </m:r>
            </m:sup>
            <m:e>
              <m:r>
                <w:rPr>
                  <w:rFonts w:ascii="Cambria Math" w:hAnsi="Cambria Math"/>
                  <w:color w:val="000000"/>
                  <w:sz w:val="28"/>
                  <w:szCs w:val="28"/>
                </w:rPr>
                <m:t>Co</m:t>
              </m:r>
            </m:e>
          </m:sPre>
          <m:r>
            <w:rPr>
              <w:rFonts w:ascii="Cambria Math" w:hAnsi="Cambria Math"/>
              <w:color w:val="000000"/>
              <w:sz w:val="28"/>
              <w:szCs w:val="28"/>
            </w:rPr>
            <m:t>+</m:t>
          </m:r>
          <m:sPre>
            <m:sPrePr>
              <m:ctrlPr>
                <w:rPr>
                  <w:rFonts w:ascii="Cambria Math" w:hAnsi="Cambria Math"/>
                  <w:bCs/>
                  <w:i/>
                  <w:color w:val="000000"/>
                  <w:sz w:val="28"/>
                  <w:szCs w:val="28"/>
                </w:rPr>
              </m:ctrlPr>
            </m:sPrePr>
            <m:sub>
              <m:r>
                <w:rPr>
                  <w:rFonts w:ascii="Cambria Math" w:hAnsi="Cambria Math"/>
                  <w:color w:val="000000"/>
                  <w:sz w:val="28"/>
                  <w:szCs w:val="28"/>
                </w:rPr>
                <m:t>1</m:t>
              </m:r>
            </m:sub>
            <m:sup>
              <m:r>
                <w:rPr>
                  <w:rFonts w:ascii="Cambria Math" w:hAnsi="Cambria Math"/>
                  <w:color w:val="000000"/>
                  <w:sz w:val="28"/>
                  <w:szCs w:val="28"/>
                </w:rPr>
                <m:t>1</m:t>
              </m:r>
            </m:sup>
            <m:e>
              <m:r>
                <w:rPr>
                  <w:rFonts w:ascii="Cambria Math" w:hAnsi="Cambria Math"/>
                  <w:color w:val="000000"/>
                  <w:sz w:val="28"/>
                  <w:szCs w:val="28"/>
                </w:rPr>
                <m:t>H</m:t>
              </m:r>
            </m:e>
          </m:sPre>
        </m:oMath>
      </m:oMathPara>
    </w:p>
    <w:p w:rsidR="00C977B4" w:rsidRDefault="001F7DA3" w:rsidP="001F7DA3">
      <w:pPr>
        <w:shd w:val="clear" w:color="auto" w:fill="FFFFFF"/>
        <w:spacing w:after="0" w:line="240" w:lineRule="auto"/>
        <w:ind w:left="1440" w:right="525"/>
        <w:jc w:val="both"/>
        <w:outlineLvl w:val="1"/>
        <w:rPr>
          <w:rFonts w:asciiTheme="majorHAnsi" w:hAnsiTheme="majorHAnsi"/>
          <w:bCs/>
          <w:color w:val="000000"/>
          <w:sz w:val="28"/>
          <w:szCs w:val="28"/>
        </w:rPr>
      </w:pPr>
      <w:r w:rsidRPr="001F7DA3">
        <w:rPr>
          <w:rFonts w:asciiTheme="majorHAnsi" w:hAnsiTheme="majorHAnsi"/>
          <w:bCs/>
          <w:color w:val="000000"/>
          <w:sz w:val="28"/>
          <w:szCs w:val="28"/>
        </w:rPr>
        <w:t>Also in this case, the product nucleus can often be chemically separated from the target,</w:t>
      </w:r>
      <w:r>
        <w:rPr>
          <w:rFonts w:asciiTheme="majorHAnsi" w:hAnsiTheme="majorHAnsi"/>
          <w:bCs/>
          <w:color w:val="000000"/>
          <w:sz w:val="28"/>
          <w:szCs w:val="28"/>
        </w:rPr>
        <w:t xml:space="preserve"> </w:t>
      </w:r>
      <w:r w:rsidRPr="001F7DA3">
        <w:rPr>
          <w:rFonts w:asciiTheme="majorHAnsi" w:hAnsiTheme="majorHAnsi"/>
          <w:bCs/>
          <w:color w:val="000000"/>
          <w:sz w:val="28"/>
          <w:szCs w:val="28"/>
        </w:rPr>
        <w:t>thereby obtaining very high specific activity product.</w:t>
      </w:r>
    </w:p>
    <w:p w:rsidR="001F7DA3" w:rsidRPr="00C977B4" w:rsidRDefault="001F7DA3" w:rsidP="001F7DA3">
      <w:pPr>
        <w:shd w:val="clear" w:color="auto" w:fill="FFFFFF"/>
        <w:spacing w:after="0" w:line="240" w:lineRule="auto"/>
        <w:ind w:left="1440" w:right="525"/>
        <w:jc w:val="both"/>
        <w:outlineLvl w:val="1"/>
        <w:rPr>
          <w:rFonts w:asciiTheme="majorHAnsi" w:hAnsiTheme="majorHAnsi"/>
          <w:bCs/>
          <w:color w:val="000000"/>
          <w:sz w:val="28"/>
          <w:szCs w:val="28"/>
        </w:rPr>
      </w:pPr>
    </w:p>
    <w:p w:rsidR="00C977B4" w:rsidRDefault="00A9237F" w:rsidP="00F30347">
      <w:pPr>
        <w:pStyle w:val="ListParagraph"/>
        <w:numPr>
          <w:ilvl w:val="0"/>
          <w:numId w:val="8"/>
        </w:numPr>
        <w:shd w:val="clear" w:color="auto" w:fill="FFFFFF"/>
        <w:spacing w:after="0" w:line="240" w:lineRule="auto"/>
        <w:ind w:right="525"/>
        <w:jc w:val="both"/>
        <w:outlineLvl w:val="1"/>
        <w:rPr>
          <w:rFonts w:asciiTheme="majorHAnsi" w:hAnsiTheme="majorHAnsi"/>
          <w:bCs/>
          <w:color w:val="000000"/>
          <w:sz w:val="28"/>
          <w:szCs w:val="28"/>
        </w:rPr>
      </w:pPr>
      <m:oMath>
        <m:d>
          <m:dPr>
            <m:ctrlPr>
              <w:rPr>
                <w:rFonts w:ascii="Cambria Math" w:hAnsi="Cambria Math"/>
                <w:bCs/>
                <w:i/>
                <w:color w:val="000000"/>
                <w:sz w:val="28"/>
                <w:szCs w:val="28"/>
              </w:rPr>
            </m:ctrlPr>
          </m:dPr>
          <m:e>
            <m:r>
              <w:rPr>
                <w:rFonts w:ascii="Cambria Math" w:hAnsi="Cambria Math"/>
                <w:color w:val="000000"/>
                <w:sz w:val="28"/>
                <w:szCs w:val="28"/>
              </w:rPr>
              <m:t>n,α</m:t>
            </m:r>
          </m:e>
        </m:d>
      </m:oMath>
      <w:r w:rsidR="00C977B4">
        <w:rPr>
          <w:rFonts w:asciiTheme="majorHAnsi" w:hAnsiTheme="majorHAnsi"/>
          <w:bCs/>
          <w:color w:val="000000"/>
          <w:sz w:val="28"/>
          <w:szCs w:val="28"/>
        </w:rPr>
        <w:t xml:space="preserve"> reaction</w:t>
      </w:r>
    </w:p>
    <w:p w:rsidR="00C977B4" w:rsidRDefault="00C977B4" w:rsidP="00C977B4">
      <w:pPr>
        <w:shd w:val="clear" w:color="auto" w:fill="FFFFFF"/>
        <w:spacing w:after="0" w:line="240" w:lineRule="auto"/>
        <w:ind w:right="525"/>
        <w:jc w:val="both"/>
        <w:outlineLvl w:val="1"/>
        <w:rPr>
          <w:rFonts w:asciiTheme="majorHAnsi" w:hAnsiTheme="majorHAnsi"/>
          <w:bCs/>
          <w:color w:val="000000"/>
          <w:sz w:val="28"/>
          <w:szCs w:val="28"/>
        </w:rPr>
      </w:pPr>
    </w:p>
    <w:p w:rsidR="00B912D9" w:rsidRDefault="00B912D9" w:rsidP="00B912D9">
      <w:pPr>
        <w:shd w:val="clear" w:color="auto" w:fill="FFFFFF"/>
        <w:spacing w:after="0" w:line="240" w:lineRule="auto"/>
        <w:ind w:left="1440" w:right="525"/>
        <w:jc w:val="both"/>
        <w:outlineLvl w:val="1"/>
        <w:rPr>
          <w:rFonts w:asciiTheme="majorHAnsi" w:hAnsiTheme="majorHAnsi"/>
          <w:bCs/>
          <w:color w:val="000000"/>
          <w:sz w:val="28"/>
          <w:szCs w:val="28"/>
        </w:rPr>
      </w:pPr>
      <w:r w:rsidRPr="00B912D9">
        <w:rPr>
          <w:rFonts w:asciiTheme="majorHAnsi" w:hAnsiTheme="majorHAnsi"/>
          <w:bCs/>
          <w:color w:val="000000"/>
          <w:sz w:val="28"/>
          <w:szCs w:val="28"/>
        </w:rPr>
        <w:t>This reaction is also a threshold reaction as neutrons having energy above a specific</w:t>
      </w:r>
      <w:r>
        <w:rPr>
          <w:rFonts w:asciiTheme="majorHAnsi" w:hAnsiTheme="majorHAnsi"/>
          <w:bCs/>
          <w:color w:val="000000"/>
          <w:sz w:val="28"/>
          <w:szCs w:val="28"/>
        </w:rPr>
        <w:t xml:space="preserve"> </w:t>
      </w:r>
      <w:r w:rsidRPr="00B912D9">
        <w:rPr>
          <w:rFonts w:asciiTheme="majorHAnsi" w:hAnsiTheme="majorHAnsi"/>
          <w:bCs/>
          <w:color w:val="000000"/>
          <w:sz w:val="28"/>
          <w:szCs w:val="28"/>
        </w:rPr>
        <w:t>value (threshold energy) is absorbed by the nucleus causing an alpha particle to be ejected. In</w:t>
      </w:r>
      <w:r>
        <w:rPr>
          <w:rFonts w:asciiTheme="majorHAnsi" w:hAnsiTheme="majorHAnsi"/>
          <w:bCs/>
          <w:color w:val="000000"/>
          <w:sz w:val="28"/>
          <w:szCs w:val="28"/>
        </w:rPr>
        <w:t xml:space="preserve"> </w:t>
      </w:r>
      <w:r w:rsidRPr="00B912D9">
        <w:rPr>
          <w:rFonts w:asciiTheme="majorHAnsi" w:hAnsiTheme="majorHAnsi"/>
          <w:bCs/>
          <w:color w:val="000000"/>
          <w:sz w:val="28"/>
          <w:szCs w:val="28"/>
        </w:rPr>
        <w:t>some very special cases, the reaction is caused by thermal neutrons as well.</w:t>
      </w:r>
    </w:p>
    <w:p w:rsidR="00B912D9" w:rsidRDefault="00B912D9" w:rsidP="00C977B4">
      <w:pPr>
        <w:shd w:val="clear" w:color="auto" w:fill="FFFFFF"/>
        <w:spacing w:after="0" w:line="240" w:lineRule="auto"/>
        <w:ind w:right="525"/>
        <w:jc w:val="both"/>
        <w:outlineLvl w:val="1"/>
        <w:rPr>
          <w:rFonts w:asciiTheme="majorHAnsi" w:hAnsiTheme="majorHAnsi"/>
          <w:bCs/>
          <w:color w:val="000000"/>
          <w:sz w:val="28"/>
          <w:szCs w:val="28"/>
        </w:rPr>
      </w:pPr>
    </w:p>
    <w:p w:rsidR="00C977B4" w:rsidRDefault="00A9237F" w:rsidP="00C977B4">
      <w:pPr>
        <w:shd w:val="clear" w:color="auto" w:fill="FFFFFF"/>
        <w:spacing w:after="0" w:line="240" w:lineRule="auto"/>
        <w:ind w:left="1440" w:right="525"/>
        <w:jc w:val="both"/>
        <w:outlineLvl w:val="1"/>
        <w:rPr>
          <w:rFonts w:asciiTheme="majorHAnsi" w:hAnsiTheme="majorHAnsi"/>
          <w:bCs/>
          <w:color w:val="000000"/>
          <w:sz w:val="28"/>
          <w:szCs w:val="28"/>
        </w:rPr>
      </w:pPr>
      <m:oMathPara>
        <m:oMath>
          <m:sPre>
            <m:sPrePr>
              <m:ctrlPr>
                <w:rPr>
                  <w:rFonts w:ascii="Cambria Math" w:hAnsi="Cambria Math"/>
                  <w:bCs/>
                  <w:i/>
                  <w:color w:val="000000"/>
                  <w:sz w:val="28"/>
                  <w:szCs w:val="28"/>
                </w:rPr>
              </m:ctrlPr>
            </m:sPrePr>
            <m:sub>
              <m:r>
                <w:rPr>
                  <w:rFonts w:ascii="Cambria Math" w:hAnsi="Cambria Math"/>
                  <w:color w:val="000000"/>
                  <w:sz w:val="28"/>
                  <w:szCs w:val="28"/>
                </w:rPr>
                <m:t>3</m:t>
              </m:r>
            </m:sub>
            <m:sup>
              <m:r>
                <w:rPr>
                  <w:rFonts w:ascii="Cambria Math" w:hAnsi="Cambria Math"/>
                  <w:color w:val="000000"/>
                  <w:sz w:val="28"/>
                  <w:szCs w:val="28"/>
                </w:rPr>
                <m:t>6</m:t>
              </m:r>
            </m:sup>
            <m:e>
              <m:r>
                <w:rPr>
                  <w:rFonts w:ascii="Cambria Math" w:hAnsi="Cambria Math"/>
                  <w:color w:val="000000"/>
                  <w:sz w:val="28"/>
                  <w:szCs w:val="28"/>
                </w:rPr>
                <m:t>Li</m:t>
              </m:r>
            </m:e>
          </m:sPre>
          <m:r>
            <w:rPr>
              <w:rFonts w:ascii="Cambria Math" w:hAnsi="Cambria Math"/>
              <w:color w:val="000000"/>
              <w:sz w:val="28"/>
              <w:szCs w:val="28"/>
            </w:rPr>
            <m:t>+</m:t>
          </m:r>
          <m:sPre>
            <m:sPrePr>
              <m:ctrlPr>
                <w:rPr>
                  <w:rFonts w:ascii="Cambria Math" w:hAnsi="Cambria Math"/>
                  <w:bCs/>
                  <w:i/>
                  <w:color w:val="000000"/>
                  <w:sz w:val="28"/>
                  <w:szCs w:val="28"/>
                </w:rPr>
              </m:ctrlPr>
            </m:sPrePr>
            <m:sub>
              <m:r>
                <w:rPr>
                  <w:rFonts w:ascii="Cambria Math" w:hAnsi="Cambria Math"/>
                  <w:color w:val="000000"/>
                  <w:sz w:val="28"/>
                  <w:szCs w:val="28"/>
                </w:rPr>
                <m:t>0</m:t>
              </m:r>
            </m:sub>
            <m:sup>
              <m:r>
                <w:rPr>
                  <w:rFonts w:ascii="Cambria Math" w:hAnsi="Cambria Math"/>
                  <w:color w:val="000000"/>
                  <w:sz w:val="28"/>
                  <w:szCs w:val="28"/>
                </w:rPr>
                <m:t>1</m:t>
              </m:r>
            </m:sup>
            <m:e>
              <m:r>
                <w:rPr>
                  <w:rFonts w:ascii="Cambria Math" w:hAnsi="Cambria Math"/>
                  <w:color w:val="000000"/>
                  <w:sz w:val="28"/>
                  <w:szCs w:val="28"/>
                </w:rPr>
                <m:t>n</m:t>
              </m:r>
            </m:e>
          </m:sPre>
          <m:r>
            <w:rPr>
              <w:rFonts w:ascii="Cambria Math" w:hAnsi="Cambria Math"/>
              <w:color w:val="000000"/>
              <w:sz w:val="28"/>
              <w:szCs w:val="28"/>
            </w:rPr>
            <m:t>→</m:t>
          </m:r>
          <m:sPre>
            <m:sPrePr>
              <m:ctrlPr>
                <w:rPr>
                  <w:rFonts w:ascii="Cambria Math" w:hAnsi="Cambria Math"/>
                  <w:bCs/>
                  <w:i/>
                  <w:color w:val="000000"/>
                  <w:sz w:val="28"/>
                  <w:szCs w:val="28"/>
                </w:rPr>
              </m:ctrlPr>
            </m:sPrePr>
            <m:sub>
              <m:r>
                <w:rPr>
                  <w:rFonts w:ascii="Cambria Math" w:hAnsi="Cambria Math"/>
                  <w:color w:val="000000"/>
                  <w:sz w:val="28"/>
                  <w:szCs w:val="28"/>
                </w:rPr>
                <m:t>1</m:t>
              </m:r>
            </m:sub>
            <m:sup>
              <m:r>
                <w:rPr>
                  <w:rFonts w:ascii="Cambria Math" w:hAnsi="Cambria Math"/>
                  <w:color w:val="000000"/>
                  <w:sz w:val="28"/>
                  <w:szCs w:val="28"/>
                </w:rPr>
                <m:t>3</m:t>
              </m:r>
            </m:sup>
            <m:e>
              <m:r>
                <w:rPr>
                  <w:rFonts w:ascii="Cambria Math" w:hAnsi="Cambria Math"/>
                  <w:color w:val="000000"/>
                  <w:sz w:val="28"/>
                  <w:szCs w:val="28"/>
                </w:rPr>
                <m:t>H</m:t>
              </m:r>
            </m:e>
          </m:sPre>
          <m:r>
            <w:rPr>
              <w:rFonts w:ascii="Cambria Math" w:hAnsi="Cambria Math"/>
              <w:color w:val="000000"/>
              <w:sz w:val="28"/>
              <w:szCs w:val="28"/>
            </w:rPr>
            <m:t>+</m:t>
          </m:r>
          <m:sPre>
            <m:sPrePr>
              <m:ctrlPr>
                <w:rPr>
                  <w:rFonts w:ascii="Cambria Math" w:hAnsi="Cambria Math"/>
                  <w:bCs/>
                  <w:i/>
                  <w:color w:val="000000"/>
                  <w:sz w:val="28"/>
                  <w:szCs w:val="28"/>
                </w:rPr>
              </m:ctrlPr>
            </m:sPrePr>
            <m:sub>
              <m:r>
                <w:rPr>
                  <w:rFonts w:ascii="Cambria Math" w:hAnsi="Cambria Math"/>
                  <w:color w:val="000000"/>
                  <w:sz w:val="28"/>
                  <w:szCs w:val="28"/>
                </w:rPr>
                <m:t>2</m:t>
              </m:r>
            </m:sub>
            <m:sup>
              <m:r>
                <w:rPr>
                  <w:rFonts w:ascii="Cambria Math" w:hAnsi="Cambria Math"/>
                  <w:color w:val="000000"/>
                  <w:sz w:val="28"/>
                  <w:szCs w:val="28"/>
                </w:rPr>
                <m:t>4</m:t>
              </m:r>
            </m:sup>
            <m:e>
              <m:r>
                <w:rPr>
                  <w:rFonts w:ascii="Cambria Math" w:hAnsi="Cambria Math"/>
                  <w:color w:val="000000"/>
                  <w:sz w:val="28"/>
                  <w:szCs w:val="28"/>
                </w:rPr>
                <m:t>He</m:t>
              </m:r>
            </m:e>
          </m:sPre>
        </m:oMath>
      </m:oMathPara>
    </w:p>
    <w:p w:rsidR="00C977B4" w:rsidRPr="00C977B4" w:rsidRDefault="00C977B4" w:rsidP="00C977B4">
      <w:pPr>
        <w:shd w:val="clear" w:color="auto" w:fill="FFFFFF"/>
        <w:spacing w:after="0" w:line="240" w:lineRule="auto"/>
        <w:ind w:right="525"/>
        <w:jc w:val="both"/>
        <w:outlineLvl w:val="1"/>
        <w:rPr>
          <w:rFonts w:asciiTheme="majorHAnsi" w:hAnsiTheme="majorHAnsi"/>
          <w:bCs/>
          <w:color w:val="000000"/>
          <w:sz w:val="28"/>
          <w:szCs w:val="28"/>
        </w:rPr>
      </w:pPr>
    </w:p>
    <w:p w:rsidR="00C977B4" w:rsidRDefault="00C977B4" w:rsidP="00F30347">
      <w:pPr>
        <w:pStyle w:val="ListParagraph"/>
        <w:numPr>
          <w:ilvl w:val="0"/>
          <w:numId w:val="8"/>
        </w:numPr>
        <w:shd w:val="clear" w:color="auto" w:fill="FFFFFF"/>
        <w:spacing w:after="0" w:line="240" w:lineRule="auto"/>
        <w:ind w:right="525"/>
        <w:jc w:val="both"/>
        <w:outlineLvl w:val="1"/>
        <w:rPr>
          <w:rFonts w:asciiTheme="majorHAnsi" w:hAnsiTheme="majorHAnsi"/>
          <w:bCs/>
          <w:color w:val="000000"/>
          <w:sz w:val="28"/>
          <w:szCs w:val="28"/>
        </w:rPr>
      </w:pPr>
      <w:r>
        <w:rPr>
          <w:rFonts w:asciiTheme="majorHAnsi" w:hAnsiTheme="majorHAnsi"/>
          <w:bCs/>
          <w:color w:val="000000"/>
          <w:sz w:val="28"/>
          <w:szCs w:val="28"/>
        </w:rPr>
        <w:t>Multistage reactions</w:t>
      </w:r>
    </w:p>
    <w:p w:rsidR="00C977B4" w:rsidRDefault="00C977B4" w:rsidP="00C977B4">
      <w:pPr>
        <w:pStyle w:val="ListParagraph"/>
        <w:shd w:val="clear" w:color="auto" w:fill="FFFFFF"/>
        <w:spacing w:after="0" w:line="240" w:lineRule="auto"/>
        <w:ind w:left="1440" w:right="525"/>
        <w:jc w:val="both"/>
        <w:outlineLvl w:val="1"/>
        <w:rPr>
          <w:rFonts w:asciiTheme="majorHAnsi" w:hAnsiTheme="majorHAnsi"/>
          <w:bCs/>
          <w:color w:val="000000"/>
          <w:sz w:val="28"/>
          <w:szCs w:val="28"/>
        </w:rPr>
      </w:pPr>
    </w:p>
    <w:p w:rsidR="00C977B4" w:rsidRPr="001C0D4D" w:rsidRDefault="00A9237F" w:rsidP="00C977B4">
      <w:pPr>
        <w:pStyle w:val="ListParagraph"/>
        <w:shd w:val="clear" w:color="auto" w:fill="FFFFFF"/>
        <w:spacing w:after="0" w:line="240" w:lineRule="auto"/>
        <w:ind w:left="1440" w:right="525"/>
        <w:jc w:val="both"/>
        <w:outlineLvl w:val="1"/>
        <w:rPr>
          <w:rFonts w:asciiTheme="majorHAnsi" w:hAnsiTheme="majorHAnsi"/>
          <w:bCs/>
          <w:color w:val="000000"/>
          <w:sz w:val="28"/>
          <w:szCs w:val="28"/>
        </w:rPr>
      </w:pPr>
      <m:oMathPara>
        <m:oMath>
          <m:sPre>
            <m:sPrePr>
              <m:ctrlPr>
                <w:rPr>
                  <w:rFonts w:ascii="Cambria Math" w:hAnsi="Cambria Math"/>
                  <w:bCs/>
                  <w:i/>
                  <w:color w:val="000000"/>
                  <w:sz w:val="28"/>
                  <w:szCs w:val="28"/>
                </w:rPr>
              </m:ctrlPr>
            </m:sPrePr>
            <m:sub>
              <m:r>
                <w:rPr>
                  <w:rFonts w:ascii="Cambria Math" w:hAnsi="Cambria Math"/>
                  <w:color w:val="000000"/>
                  <w:sz w:val="28"/>
                  <w:szCs w:val="28"/>
                </w:rPr>
                <m:t>92</m:t>
              </m:r>
            </m:sub>
            <m:sup>
              <m:r>
                <w:rPr>
                  <w:rFonts w:ascii="Cambria Math" w:hAnsi="Cambria Math"/>
                  <w:color w:val="000000"/>
                  <w:sz w:val="28"/>
                  <w:szCs w:val="28"/>
                </w:rPr>
                <m:t>238</m:t>
              </m:r>
            </m:sup>
            <m:e>
              <m:r>
                <w:rPr>
                  <w:rFonts w:ascii="Cambria Math" w:hAnsi="Cambria Math"/>
                  <w:color w:val="000000"/>
                  <w:sz w:val="28"/>
                  <w:szCs w:val="28"/>
                </w:rPr>
                <m:t>U</m:t>
              </m:r>
            </m:e>
          </m:sPre>
          <m:r>
            <w:rPr>
              <w:rFonts w:ascii="Cambria Math" w:hAnsi="Cambria Math"/>
              <w:color w:val="000000"/>
              <w:sz w:val="28"/>
              <w:szCs w:val="28"/>
            </w:rPr>
            <m:t xml:space="preserve"> </m:t>
          </m:r>
          <m:d>
            <m:dPr>
              <m:ctrlPr>
                <w:rPr>
                  <w:rFonts w:ascii="Cambria Math" w:hAnsi="Cambria Math"/>
                  <w:bCs/>
                  <w:i/>
                  <w:color w:val="000000"/>
                  <w:sz w:val="28"/>
                  <w:szCs w:val="28"/>
                </w:rPr>
              </m:ctrlPr>
            </m:dPr>
            <m:e>
              <m:r>
                <w:rPr>
                  <w:rFonts w:ascii="Cambria Math" w:hAnsi="Cambria Math"/>
                  <w:color w:val="000000"/>
                  <w:sz w:val="28"/>
                  <w:szCs w:val="28"/>
                </w:rPr>
                <m:t>n,γ</m:t>
              </m:r>
            </m:e>
          </m:d>
          <m:r>
            <w:rPr>
              <w:rFonts w:ascii="Cambria Math" w:hAnsi="Cambria Math"/>
              <w:color w:val="000000"/>
              <w:sz w:val="28"/>
              <w:szCs w:val="28"/>
            </w:rPr>
            <m:t xml:space="preserve"> </m:t>
          </m:r>
          <m:sPre>
            <m:sPrePr>
              <m:ctrlPr>
                <w:rPr>
                  <w:rFonts w:ascii="Cambria Math" w:hAnsi="Cambria Math"/>
                  <w:bCs/>
                  <w:i/>
                  <w:color w:val="000000"/>
                  <w:sz w:val="28"/>
                  <w:szCs w:val="28"/>
                </w:rPr>
              </m:ctrlPr>
            </m:sPrePr>
            <m:sub>
              <m:r>
                <w:rPr>
                  <w:rFonts w:ascii="Cambria Math" w:hAnsi="Cambria Math"/>
                  <w:color w:val="000000"/>
                  <w:sz w:val="28"/>
                  <w:szCs w:val="28"/>
                </w:rPr>
                <m:t>92</m:t>
              </m:r>
            </m:sub>
            <m:sup>
              <m:r>
                <w:rPr>
                  <w:rFonts w:ascii="Cambria Math" w:hAnsi="Cambria Math"/>
                  <w:color w:val="000000"/>
                  <w:sz w:val="28"/>
                  <w:szCs w:val="28"/>
                </w:rPr>
                <m:t>239</m:t>
              </m:r>
            </m:sup>
            <m:e>
              <m:r>
                <w:rPr>
                  <w:rFonts w:ascii="Cambria Math" w:hAnsi="Cambria Math"/>
                  <w:color w:val="000000"/>
                  <w:sz w:val="28"/>
                  <w:szCs w:val="28"/>
                </w:rPr>
                <m:t>U</m:t>
              </m:r>
            </m:e>
          </m:sPre>
          <m:r>
            <w:rPr>
              <w:rFonts w:ascii="Cambria Math" w:hAnsi="Cambria Math"/>
              <w:color w:val="000000"/>
              <w:sz w:val="28"/>
              <w:szCs w:val="28"/>
            </w:rPr>
            <m:t xml:space="preserve"> </m:t>
          </m:r>
          <m:box>
            <m:boxPr>
              <m:opEmu m:val="1"/>
              <m:ctrlPr>
                <w:rPr>
                  <w:rFonts w:ascii="Cambria Math" w:hAnsi="Cambria Math"/>
                  <w:bCs/>
                  <w:i/>
                  <w:color w:val="000000"/>
                  <w:sz w:val="28"/>
                  <w:szCs w:val="28"/>
                </w:rPr>
              </m:ctrlPr>
            </m:boxPr>
            <m:e>
              <m:groupChr>
                <m:groupChrPr>
                  <m:chr m:val="→"/>
                  <m:vertJc m:val="bot"/>
                  <m:ctrlPr>
                    <w:rPr>
                      <w:rFonts w:ascii="Cambria Math" w:hAnsi="Cambria Math"/>
                      <w:bCs/>
                      <w:i/>
                      <w:color w:val="000000"/>
                      <w:sz w:val="28"/>
                      <w:szCs w:val="28"/>
                    </w:rPr>
                  </m:ctrlPr>
                </m:groupChrPr>
                <m:e>
                  <m:sSup>
                    <m:sSupPr>
                      <m:ctrlPr>
                        <w:rPr>
                          <w:rFonts w:ascii="Cambria Math" w:hAnsi="Cambria Math"/>
                          <w:bCs/>
                          <w:i/>
                          <w:color w:val="000000"/>
                          <w:sz w:val="28"/>
                          <w:szCs w:val="28"/>
                        </w:rPr>
                      </m:ctrlPr>
                    </m:sSupPr>
                    <m:e>
                      <m:r>
                        <w:rPr>
                          <w:rFonts w:ascii="Cambria Math" w:hAnsi="Cambria Math"/>
                          <w:color w:val="000000"/>
                          <w:sz w:val="28"/>
                          <w:szCs w:val="28"/>
                        </w:rPr>
                        <m:t>β</m:t>
                      </m:r>
                    </m:e>
                    <m:sup>
                      <m:r>
                        <w:rPr>
                          <w:rFonts w:ascii="Cambria Math" w:hAnsi="Cambria Math"/>
                          <w:color w:val="000000"/>
                          <w:sz w:val="28"/>
                          <w:szCs w:val="28"/>
                        </w:rPr>
                        <m:t>-</m:t>
                      </m:r>
                    </m:sup>
                  </m:sSup>
                </m:e>
              </m:groupChr>
            </m:e>
          </m:box>
          <m:r>
            <w:rPr>
              <w:rFonts w:ascii="Cambria Math" w:hAnsi="Cambria Math"/>
              <w:color w:val="000000"/>
              <w:sz w:val="28"/>
              <w:szCs w:val="28"/>
            </w:rPr>
            <m:t xml:space="preserve"> </m:t>
          </m:r>
          <m:sPre>
            <m:sPrePr>
              <m:ctrlPr>
                <w:rPr>
                  <w:rFonts w:ascii="Cambria Math" w:hAnsi="Cambria Math"/>
                  <w:bCs/>
                  <w:i/>
                  <w:color w:val="000000"/>
                  <w:sz w:val="28"/>
                  <w:szCs w:val="28"/>
                </w:rPr>
              </m:ctrlPr>
            </m:sPrePr>
            <m:sub>
              <m:r>
                <w:rPr>
                  <w:rFonts w:ascii="Cambria Math" w:hAnsi="Cambria Math"/>
                  <w:color w:val="000000"/>
                  <w:sz w:val="28"/>
                  <w:szCs w:val="28"/>
                </w:rPr>
                <m:t>93</m:t>
              </m:r>
            </m:sub>
            <m:sup>
              <m:r>
                <w:rPr>
                  <w:rFonts w:ascii="Cambria Math" w:hAnsi="Cambria Math"/>
                  <w:color w:val="000000"/>
                  <w:sz w:val="28"/>
                  <w:szCs w:val="28"/>
                </w:rPr>
                <m:t>239</m:t>
              </m:r>
            </m:sup>
            <m:e>
              <m:r>
                <w:rPr>
                  <w:rFonts w:ascii="Cambria Math" w:hAnsi="Cambria Math"/>
                  <w:color w:val="000000"/>
                  <w:sz w:val="28"/>
                  <w:szCs w:val="28"/>
                </w:rPr>
                <m:t>Np</m:t>
              </m:r>
            </m:e>
          </m:sPre>
          <m:r>
            <w:rPr>
              <w:rFonts w:ascii="Cambria Math" w:hAnsi="Cambria Math"/>
              <w:color w:val="000000"/>
              <w:sz w:val="28"/>
              <w:szCs w:val="28"/>
            </w:rPr>
            <m:t xml:space="preserve">  </m:t>
          </m:r>
          <m:box>
            <m:boxPr>
              <m:opEmu m:val="1"/>
              <m:ctrlPr>
                <w:rPr>
                  <w:rFonts w:ascii="Cambria Math" w:hAnsi="Cambria Math"/>
                  <w:bCs/>
                  <w:i/>
                  <w:color w:val="000000"/>
                  <w:sz w:val="28"/>
                  <w:szCs w:val="28"/>
                </w:rPr>
              </m:ctrlPr>
            </m:boxPr>
            <m:e>
              <m:groupChr>
                <m:groupChrPr>
                  <m:chr m:val="→"/>
                  <m:vertJc m:val="bot"/>
                  <m:ctrlPr>
                    <w:rPr>
                      <w:rFonts w:ascii="Cambria Math" w:hAnsi="Cambria Math"/>
                      <w:bCs/>
                      <w:i/>
                      <w:color w:val="000000"/>
                      <w:sz w:val="28"/>
                      <w:szCs w:val="28"/>
                    </w:rPr>
                  </m:ctrlPr>
                </m:groupChrPr>
                <m:e>
                  <m:sSup>
                    <m:sSupPr>
                      <m:ctrlPr>
                        <w:rPr>
                          <w:rFonts w:ascii="Cambria Math" w:hAnsi="Cambria Math"/>
                          <w:bCs/>
                          <w:i/>
                          <w:color w:val="000000"/>
                          <w:sz w:val="28"/>
                          <w:szCs w:val="28"/>
                        </w:rPr>
                      </m:ctrlPr>
                    </m:sSupPr>
                    <m:e>
                      <m:r>
                        <w:rPr>
                          <w:rFonts w:ascii="Cambria Math" w:hAnsi="Cambria Math"/>
                          <w:color w:val="000000"/>
                          <w:sz w:val="28"/>
                          <w:szCs w:val="28"/>
                        </w:rPr>
                        <m:t>β</m:t>
                      </m:r>
                    </m:e>
                    <m:sup>
                      <m:r>
                        <w:rPr>
                          <w:rFonts w:ascii="Cambria Math" w:hAnsi="Cambria Math"/>
                          <w:color w:val="000000"/>
                          <w:sz w:val="28"/>
                          <w:szCs w:val="28"/>
                        </w:rPr>
                        <m:t>-</m:t>
                      </m:r>
                    </m:sup>
                  </m:sSup>
                </m:e>
              </m:groupChr>
            </m:e>
          </m:box>
          <m:r>
            <w:rPr>
              <w:rFonts w:ascii="Cambria Math" w:hAnsi="Cambria Math"/>
              <w:color w:val="000000"/>
              <w:sz w:val="28"/>
              <w:szCs w:val="28"/>
            </w:rPr>
            <m:t xml:space="preserve"> </m:t>
          </m:r>
          <m:sPre>
            <m:sPrePr>
              <m:ctrlPr>
                <w:rPr>
                  <w:rFonts w:ascii="Cambria Math" w:hAnsi="Cambria Math"/>
                  <w:bCs/>
                  <w:i/>
                  <w:color w:val="000000"/>
                  <w:sz w:val="28"/>
                  <w:szCs w:val="28"/>
                </w:rPr>
              </m:ctrlPr>
            </m:sPrePr>
            <m:sub>
              <m:r>
                <w:rPr>
                  <w:rFonts w:ascii="Cambria Math" w:hAnsi="Cambria Math"/>
                  <w:color w:val="000000"/>
                  <w:sz w:val="28"/>
                  <w:szCs w:val="28"/>
                </w:rPr>
                <m:t>94</m:t>
              </m:r>
            </m:sub>
            <m:sup>
              <m:r>
                <w:rPr>
                  <w:rFonts w:ascii="Cambria Math" w:hAnsi="Cambria Math"/>
                  <w:color w:val="000000"/>
                  <w:sz w:val="28"/>
                  <w:szCs w:val="28"/>
                </w:rPr>
                <m:t>239</m:t>
              </m:r>
            </m:sup>
            <m:e>
              <m:r>
                <w:rPr>
                  <w:rFonts w:ascii="Cambria Math" w:hAnsi="Cambria Math"/>
                  <w:color w:val="000000"/>
                  <w:sz w:val="28"/>
                  <w:szCs w:val="28"/>
                </w:rPr>
                <m:t>Pu</m:t>
              </m:r>
            </m:e>
          </m:sPre>
        </m:oMath>
      </m:oMathPara>
    </w:p>
    <w:p w:rsidR="001C0D4D" w:rsidRDefault="001C0D4D" w:rsidP="00C977B4">
      <w:pPr>
        <w:pStyle w:val="ListParagraph"/>
        <w:shd w:val="clear" w:color="auto" w:fill="FFFFFF"/>
        <w:spacing w:after="0" w:line="240" w:lineRule="auto"/>
        <w:ind w:left="1440" w:right="525"/>
        <w:jc w:val="both"/>
        <w:outlineLvl w:val="1"/>
        <w:rPr>
          <w:rFonts w:asciiTheme="majorHAnsi" w:hAnsiTheme="majorHAnsi"/>
          <w:bCs/>
          <w:color w:val="000000"/>
          <w:sz w:val="28"/>
          <w:szCs w:val="28"/>
        </w:rPr>
      </w:pPr>
    </w:p>
    <w:p w:rsidR="00C977B4" w:rsidRPr="00F30347" w:rsidRDefault="001C0D4D" w:rsidP="00F30347">
      <w:pPr>
        <w:pStyle w:val="ListParagraph"/>
        <w:numPr>
          <w:ilvl w:val="0"/>
          <w:numId w:val="8"/>
        </w:numPr>
        <w:shd w:val="clear" w:color="auto" w:fill="FFFFFF"/>
        <w:spacing w:after="0" w:line="240" w:lineRule="auto"/>
        <w:ind w:right="525"/>
        <w:jc w:val="both"/>
        <w:outlineLvl w:val="1"/>
        <w:rPr>
          <w:rFonts w:asciiTheme="majorHAnsi" w:hAnsiTheme="majorHAnsi"/>
          <w:bCs/>
          <w:color w:val="000000"/>
          <w:sz w:val="28"/>
          <w:szCs w:val="28"/>
        </w:rPr>
      </w:pPr>
      <w:r>
        <w:rPr>
          <w:rFonts w:asciiTheme="majorHAnsi" w:hAnsiTheme="majorHAnsi"/>
          <w:bCs/>
          <w:color w:val="000000"/>
          <w:sz w:val="28"/>
          <w:szCs w:val="28"/>
        </w:rPr>
        <w:t xml:space="preserve">Fission reaction </w:t>
      </w:r>
    </w:p>
    <w:p w:rsidR="00F30347" w:rsidRDefault="00F30347" w:rsidP="00783AC6">
      <w:pPr>
        <w:shd w:val="clear" w:color="auto" w:fill="FFFFFF"/>
        <w:spacing w:after="0" w:line="240" w:lineRule="auto"/>
        <w:ind w:right="525"/>
        <w:jc w:val="both"/>
        <w:outlineLvl w:val="1"/>
        <w:rPr>
          <w:rFonts w:asciiTheme="majorHAnsi" w:hAnsiTheme="majorHAnsi"/>
          <w:bCs/>
          <w:color w:val="000000"/>
          <w:sz w:val="28"/>
          <w:szCs w:val="28"/>
        </w:rPr>
      </w:pPr>
    </w:p>
    <w:p w:rsidR="002F59C9" w:rsidRDefault="00ED2847" w:rsidP="002F59C9">
      <w:pPr>
        <w:shd w:val="clear" w:color="auto" w:fill="FFFFFF"/>
        <w:spacing w:after="0" w:line="240" w:lineRule="auto"/>
        <w:ind w:left="1440" w:right="525"/>
        <w:jc w:val="both"/>
        <w:outlineLvl w:val="1"/>
        <w:rPr>
          <w:rFonts w:asciiTheme="majorHAnsi" w:hAnsiTheme="majorHAnsi"/>
          <w:bCs/>
          <w:color w:val="000000"/>
          <w:sz w:val="28"/>
          <w:szCs w:val="28"/>
        </w:rPr>
      </w:pPr>
      <w:r>
        <w:rPr>
          <w:rFonts w:asciiTheme="majorHAnsi" w:hAnsiTheme="majorHAnsi"/>
          <w:bCs/>
          <w:color w:val="000000"/>
          <w:sz w:val="28"/>
          <w:szCs w:val="28"/>
        </w:rPr>
        <w:t xml:space="preserve">Fission of Uranium </w:t>
      </w:r>
      <w:r w:rsidR="002F59C9">
        <w:rPr>
          <w:rFonts w:asciiTheme="majorHAnsi" w:hAnsiTheme="majorHAnsi"/>
          <w:bCs/>
          <w:color w:val="000000"/>
          <w:sz w:val="28"/>
          <w:szCs w:val="28"/>
        </w:rPr>
        <w:t xml:space="preserve">atom </w:t>
      </w:r>
      <m:oMath>
        <m:sPre>
          <m:sPrePr>
            <m:ctrlPr>
              <w:rPr>
                <w:rFonts w:ascii="Cambria Math" w:hAnsi="Cambria Math"/>
                <w:bCs/>
                <w:i/>
                <w:color w:val="000000"/>
                <w:sz w:val="28"/>
                <w:szCs w:val="28"/>
              </w:rPr>
            </m:ctrlPr>
          </m:sPrePr>
          <m:sub/>
          <m:sup>
            <m:r>
              <w:rPr>
                <w:rFonts w:ascii="Cambria Math" w:hAnsi="Cambria Math"/>
                <w:color w:val="000000"/>
                <w:sz w:val="28"/>
                <w:szCs w:val="28"/>
              </w:rPr>
              <m:t>235</m:t>
            </m:r>
          </m:sup>
          <m:e>
            <m:r>
              <w:rPr>
                <w:rFonts w:ascii="Cambria Math" w:hAnsi="Cambria Math"/>
                <w:color w:val="000000"/>
                <w:sz w:val="28"/>
                <w:szCs w:val="28"/>
              </w:rPr>
              <m:t>U</m:t>
            </m:r>
          </m:e>
        </m:sPre>
      </m:oMath>
      <w:r w:rsidR="002F59C9">
        <w:rPr>
          <w:rFonts w:asciiTheme="majorHAnsi" w:hAnsiTheme="majorHAnsi"/>
          <w:bCs/>
          <w:color w:val="000000"/>
          <w:sz w:val="28"/>
          <w:szCs w:val="28"/>
        </w:rPr>
        <w:t xml:space="preserve"> by thermal neutron leads to the formation of a number of radioisotopes. Each fission provides two </w:t>
      </w:r>
      <w:r w:rsidR="002F59C9" w:rsidRPr="002F59C9">
        <w:rPr>
          <w:rFonts w:asciiTheme="majorHAnsi" w:hAnsiTheme="majorHAnsi"/>
          <w:bCs/>
          <w:color w:val="000000"/>
          <w:sz w:val="28"/>
          <w:szCs w:val="28"/>
        </w:rPr>
        <w:t>fission fragments, light (mass no around 95)</w:t>
      </w:r>
      <w:r w:rsidR="002F59C9">
        <w:rPr>
          <w:rFonts w:asciiTheme="majorHAnsi" w:hAnsiTheme="majorHAnsi"/>
          <w:bCs/>
          <w:color w:val="000000"/>
          <w:sz w:val="28"/>
          <w:szCs w:val="28"/>
        </w:rPr>
        <w:t xml:space="preserve"> </w:t>
      </w:r>
      <w:r w:rsidR="002F59C9" w:rsidRPr="002F59C9">
        <w:rPr>
          <w:rFonts w:asciiTheme="majorHAnsi" w:hAnsiTheme="majorHAnsi"/>
          <w:bCs/>
          <w:color w:val="000000"/>
          <w:sz w:val="28"/>
          <w:szCs w:val="28"/>
        </w:rPr>
        <w:t>and heavy (mass no around 140), with the</w:t>
      </w:r>
      <w:r w:rsidR="002F59C9">
        <w:rPr>
          <w:rFonts w:asciiTheme="majorHAnsi" w:hAnsiTheme="majorHAnsi"/>
          <w:bCs/>
          <w:color w:val="000000"/>
          <w:sz w:val="28"/>
          <w:szCs w:val="28"/>
        </w:rPr>
        <w:t xml:space="preserve"> </w:t>
      </w:r>
      <w:r w:rsidR="002F59C9" w:rsidRPr="002F59C9">
        <w:rPr>
          <w:rFonts w:asciiTheme="majorHAnsi" w:hAnsiTheme="majorHAnsi"/>
          <w:bCs/>
          <w:color w:val="000000"/>
          <w:sz w:val="28"/>
          <w:szCs w:val="28"/>
        </w:rPr>
        <w:t>release of about 2.4 neutrons/fission. In fact</w:t>
      </w:r>
      <w:r w:rsidR="002F59C9">
        <w:rPr>
          <w:rFonts w:asciiTheme="majorHAnsi" w:hAnsiTheme="majorHAnsi"/>
          <w:bCs/>
          <w:color w:val="000000"/>
          <w:sz w:val="28"/>
          <w:szCs w:val="28"/>
        </w:rPr>
        <w:t xml:space="preserve"> </w:t>
      </w:r>
      <w:r w:rsidR="002F59C9" w:rsidRPr="002F59C9">
        <w:rPr>
          <w:rFonts w:asciiTheme="majorHAnsi" w:hAnsiTheme="majorHAnsi"/>
          <w:bCs/>
          <w:color w:val="000000"/>
          <w:sz w:val="28"/>
          <w:szCs w:val="28"/>
        </w:rPr>
        <w:t>the nuclear reactors work on the principle of</w:t>
      </w:r>
      <w:r w:rsidR="002F59C9">
        <w:rPr>
          <w:rFonts w:asciiTheme="majorHAnsi" w:hAnsiTheme="majorHAnsi"/>
          <w:bCs/>
          <w:color w:val="000000"/>
          <w:sz w:val="28"/>
          <w:szCs w:val="28"/>
        </w:rPr>
        <w:t xml:space="preserve"> </w:t>
      </w:r>
      <w:r w:rsidR="002F59C9" w:rsidRPr="002F59C9">
        <w:rPr>
          <w:rFonts w:asciiTheme="majorHAnsi" w:hAnsiTheme="majorHAnsi"/>
          <w:bCs/>
          <w:color w:val="000000"/>
          <w:sz w:val="28"/>
          <w:szCs w:val="28"/>
        </w:rPr>
        <w:t>controlled nuclear fission.</w:t>
      </w:r>
    </w:p>
    <w:p w:rsidR="00C977B4" w:rsidRDefault="00C977B4" w:rsidP="00C977B4">
      <w:pPr>
        <w:shd w:val="clear" w:color="auto" w:fill="FFFFFF"/>
        <w:spacing w:after="0" w:line="240" w:lineRule="auto"/>
        <w:ind w:right="525"/>
        <w:jc w:val="both"/>
        <w:outlineLvl w:val="1"/>
        <w:rPr>
          <w:rFonts w:asciiTheme="majorHAnsi" w:hAnsiTheme="majorHAnsi"/>
          <w:bCs/>
          <w:color w:val="000000"/>
          <w:sz w:val="28"/>
          <w:szCs w:val="28"/>
        </w:rPr>
      </w:pPr>
    </w:p>
    <w:p w:rsidR="0049477C" w:rsidRDefault="0049477C" w:rsidP="000560B7">
      <w:pPr>
        <w:shd w:val="clear" w:color="auto" w:fill="FFFFFF"/>
        <w:spacing w:after="0" w:line="240" w:lineRule="auto"/>
        <w:ind w:right="525"/>
        <w:jc w:val="both"/>
        <w:outlineLvl w:val="1"/>
        <w:rPr>
          <w:rFonts w:asciiTheme="majorHAnsi" w:hAnsiTheme="majorHAnsi"/>
          <w:b/>
          <w:bCs/>
          <w:color w:val="000000"/>
          <w:sz w:val="28"/>
          <w:szCs w:val="28"/>
        </w:rPr>
      </w:pPr>
    </w:p>
    <w:p w:rsidR="0049477C" w:rsidRDefault="0049477C">
      <w:pPr>
        <w:rPr>
          <w:rFonts w:asciiTheme="majorHAnsi" w:hAnsiTheme="majorHAnsi"/>
          <w:b/>
          <w:bCs/>
          <w:color w:val="000000"/>
          <w:sz w:val="28"/>
          <w:szCs w:val="28"/>
        </w:rPr>
      </w:pPr>
      <w:r>
        <w:rPr>
          <w:rFonts w:asciiTheme="majorHAnsi" w:hAnsiTheme="majorHAnsi"/>
          <w:b/>
          <w:bCs/>
          <w:color w:val="000000"/>
          <w:sz w:val="28"/>
          <w:szCs w:val="28"/>
        </w:rPr>
        <w:br w:type="page"/>
      </w:r>
    </w:p>
    <w:p w:rsidR="000560B7" w:rsidRPr="000560B7" w:rsidRDefault="000560B7" w:rsidP="000560B7">
      <w:pPr>
        <w:shd w:val="clear" w:color="auto" w:fill="FFFFFF"/>
        <w:spacing w:after="0" w:line="240" w:lineRule="auto"/>
        <w:ind w:right="525"/>
        <w:jc w:val="both"/>
        <w:outlineLvl w:val="1"/>
        <w:rPr>
          <w:rFonts w:asciiTheme="majorHAnsi" w:hAnsiTheme="majorHAnsi"/>
          <w:b/>
          <w:bCs/>
          <w:color w:val="000000"/>
          <w:sz w:val="28"/>
          <w:szCs w:val="28"/>
        </w:rPr>
      </w:pPr>
      <w:r w:rsidRPr="000560B7">
        <w:rPr>
          <w:rFonts w:asciiTheme="majorHAnsi" w:hAnsiTheme="majorHAnsi"/>
          <w:b/>
          <w:bCs/>
          <w:color w:val="000000"/>
          <w:sz w:val="28"/>
          <w:szCs w:val="28"/>
        </w:rPr>
        <w:lastRenderedPageBreak/>
        <w:t xml:space="preserve">Rate of Production of Radioisotope in a Nuclear Reactor </w:t>
      </w:r>
    </w:p>
    <w:p w:rsidR="000560B7" w:rsidRDefault="000560B7" w:rsidP="00C977B4">
      <w:pPr>
        <w:shd w:val="clear" w:color="auto" w:fill="FFFFFF"/>
        <w:spacing w:after="0" w:line="240" w:lineRule="auto"/>
        <w:ind w:right="525"/>
        <w:jc w:val="both"/>
        <w:outlineLvl w:val="1"/>
        <w:rPr>
          <w:rFonts w:asciiTheme="majorHAnsi" w:hAnsiTheme="majorHAnsi"/>
          <w:bCs/>
          <w:color w:val="000000"/>
          <w:sz w:val="28"/>
          <w:szCs w:val="28"/>
        </w:rPr>
      </w:pPr>
    </w:p>
    <w:p w:rsidR="000560B7" w:rsidRDefault="000560B7" w:rsidP="00C977B4">
      <w:pPr>
        <w:shd w:val="clear" w:color="auto" w:fill="FFFFFF"/>
        <w:spacing w:after="0" w:line="240" w:lineRule="auto"/>
        <w:ind w:right="525"/>
        <w:jc w:val="both"/>
        <w:outlineLvl w:val="1"/>
        <w:rPr>
          <w:rFonts w:asciiTheme="majorHAnsi" w:hAnsiTheme="majorHAnsi"/>
          <w:bCs/>
          <w:color w:val="000000"/>
          <w:sz w:val="28"/>
          <w:szCs w:val="28"/>
        </w:rPr>
      </w:pPr>
      <w:r>
        <w:rPr>
          <w:rFonts w:asciiTheme="majorHAnsi" w:hAnsiTheme="majorHAnsi"/>
          <w:bCs/>
          <w:color w:val="000000"/>
          <w:sz w:val="28"/>
          <w:szCs w:val="28"/>
        </w:rPr>
        <w:t xml:space="preserve">When a target is undergoing irradiation in a reactor, a nuclear reaction takes place leading to the production of radioisotope. </w:t>
      </w:r>
    </w:p>
    <w:p w:rsidR="000560B7" w:rsidRDefault="000560B7" w:rsidP="00C977B4">
      <w:pPr>
        <w:shd w:val="clear" w:color="auto" w:fill="FFFFFF"/>
        <w:spacing w:after="0" w:line="240" w:lineRule="auto"/>
        <w:ind w:right="525"/>
        <w:jc w:val="both"/>
        <w:outlineLvl w:val="1"/>
        <w:rPr>
          <w:rFonts w:asciiTheme="majorHAnsi" w:hAnsiTheme="majorHAnsi"/>
          <w:bCs/>
          <w:color w:val="000000"/>
          <w:sz w:val="28"/>
          <w:szCs w:val="28"/>
        </w:rPr>
      </w:pPr>
    </w:p>
    <w:p w:rsidR="000560B7" w:rsidRDefault="000560B7" w:rsidP="00C977B4">
      <w:pPr>
        <w:shd w:val="clear" w:color="auto" w:fill="FFFFFF"/>
        <w:spacing w:after="0" w:line="240" w:lineRule="auto"/>
        <w:ind w:right="525"/>
        <w:jc w:val="both"/>
        <w:outlineLvl w:val="1"/>
        <w:rPr>
          <w:rFonts w:asciiTheme="majorHAnsi" w:hAnsiTheme="majorHAnsi"/>
          <w:bCs/>
          <w:color w:val="000000"/>
          <w:sz w:val="28"/>
          <w:szCs w:val="28"/>
        </w:rPr>
      </w:pPr>
      <w:r>
        <w:rPr>
          <w:rFonts w:asciiTheme="majorHAnsi" w:hAnsiTheme="majorHAnsi"/>
          <w:bCs/>
          <w:color w:val="000000"/>
          <w:sz w:val="28"/>
          <w:szCs w:val="28"/>
        </w:rPr>
        <w:t xml:space="preserve">The rate of production is expressed as: </w:t>
      </w:r>
    </w:p>
    <w:p w:rsidR="000560B7" w:rsidRPr="000560B7" w:rsidRDefault="00A9237F" w:rsidP="00C977B4">
      <w:pPr>
        <w:shd w:val="clear" w:color="auto" w:fill="FFFFFF"/>
        <w:spacing w:after="0" w:line="240" w:lineRule="auto"/>
        <w:ind w:right="525"/>
        <w:jc w:val="both"/>
        <w:outlineLvl w:val="1"/>
        <w:rPr>
          <w:rFonts w:asciiTheme="majorHAnsi" w:hAnsiTheme="majorHAnsi"/>
          <w:bCs/>
          <w:color w:val="000000"/>
          <w:sz w:val="28"/>
          <w:szCs w:val="28"/>
        </w:rPr>
      </w:pPr>
      <m:oMathPara>
        <m:oMath>
          <m:f>
            <m:fPr>
              <m:ctrlPr>
                <w:rPr>
                  <w:rFonts w:ascii="Cambria Math" w:hAnsi="Cambria Math"/>
                  <w:bCs/>
                  <w:i/>
                  <w:color w:val="000000"/>
                  <w:sz w:val="28"/>
                  <w:szCs w:val="28"/>
                </w:rPr>
              </m:ctrlPr>
            </m:fPr>
            <m:num>
              <m:r>
                <w:rPr>
                  <w:rFonts w:ascii="Cambria Math" w:hAnsi="Cambria Math"/>
                  <w:color w:val="000000"/>
                  <w:sz w:val="28"/>
                  <w:szCs w:val="28"/>
                </w:rPr>
                <m:t>d</m:t>
              </m:r>
              <m:sSub>
                <m:sSubPr>
                  <m:ctrlPr>
                    <w:rPr>
                      <w:rFonts w:ascii="Cambria Math" w:hAnsi="Cambria Math"/>
                      <w:bCs/>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1</m:t>
                  </m:r>
                </m:sub>
              </m:sSub>
            </m:num>
            <m:den>
              <m:r>
                <w:rPr>
                  <w:rFonts w:ascii="Cambria Math" w:hAnsi="Cambria Math"/>
                  <w:color w:val="000000"/>
                  <w:sz w:val="28"/>
                  <w:szCs w:val="28"/>
                </w:rPr>
                <m:t>dt</m:t>
              </m:r>
            </m:den>
          </m:f>
          <m:r>
            <w:rPr>
              <w:rFonts w:ascii="Cambria Math" w:hAnsi="Cambria Math"/>
              <w:color w:val="000000"/>
              <w:sz w:val="28"/>
              <w:szCs w:val="28"/>
            </w:rPr>
            <m:t>=φ</m:t>
          </m:r>
          <m:sSub>
            <m:sSubPr>
              <m:ctrlPr>
                <w:rPr>
                  <w:rFonts w:ascii="Cambria Math" w:hAnsi="Cambria Math"/>
                  <w:bCs/>
                  <w:i/>
                  <w:color w:val="000000"/>
                  <w:sz w:val="28"/>
                  <w:szCs w:val="28"/>
                </w:rPr>
              </m:ctrlPr>
            </m:sSubPr>
            <m:e>
              <m:r>
                <w:rPr>
                  <w:rFonts w:ascii="Cambria Math" w:hAnsi="Cambria Math"/>
                  <w:color w:val="000000"/>
                  <w:sz w:val="28"/>
                  <w:szCs w:val="28"/>
                </w:rPr>
                <m:t>σ</m:t>
              </m:r>
            </m:e>
            <m:sub>
              <m:r>
                <w:rPr>
                  <w:rFonts w:ascii="Cambria Math" w:hAnsi="Cambria Math"/>
                  <w:color w:val="000000"/>
                  <w:sz w:val="28"/>
                  <w:szCs w:val="28"/>
                </w:rPr>
                <m:t>act</m:t>
              </m:r>
            </m:sub>
          </m:sSub>
          <m:sSub>
            <m:sSubPr>
              <m:ctrlPr>
                <w:rPr>
                  <w:rFonts w:ascii="Cambria Math" w:hAnsi="Cambria Math"/>
                  <w:bCs/>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T</m:t>
              </m:r>
            </m:sub>
          </m:sSub>
          <m:r>
            <w:rPr>
              <w:rFonts w:ascii="Cambria Math" w:hAnsi="Cambria Math"/>
              <w:color w:val="000000"/>
              <w:sz w:val="28"/>
              <w:szCs w:val="28"/>
            </w:rPr>
            <m:t xml:space="preserve">         (i)</m:t>
          </m:r>
        </m:oMath>
      </m:oMathPara>
    </w:p>
    <w:p w:rsidR="000560B7" w:rsidRDefault="000560B7" w:rsidP="00C977B4">
      <w:pPr>
        <w:shd w:val="clear" w:color="auto" w:fill="FFFFFF"/>
        <w:spacing w:after="0" w:line="240" w:lineRule="auto"/>
        <w:ind w:right="525"/>
        <w:jc w:val="both"/>
        <w:outlineLvl w:val="1"/>
        <w:rPr>
          <w:rFonts w:asciiTheme="majorHAnsi" w:hAnsiTheme="majorHAnsi"/>
          <w:bCs/>
          <w:color w:val="000000"/>
          <w:sz w:val="28"/>
          <w:szCs w:val="28"/>
        </w:rPr>
      </w:pPr>
      <w:proofErr w:type="gramStart"/>
      <w:r>
        <w:rPr>
          <w:rFonts w:asciiTheme="majorHAnsi" w:hAnsiTheme="majorHAnsi"/>
          <w:bCs/>
          <w:color w:val="000000"/>
          <w:sz w:val="28"/>
          <w:szCs w:val="28"/>
        </w:rPr>
        <w:t>where</w:t>
      </w:r>
      <w:proofErr w:type="gramEnd"/>
      <w:r>
        <w:rPr>
          <w:rFonts w:asciiTheme="majorHAnsi" w:hAnsiTheme="majorHAnsi"/>
          <w:bCs/>
          <w:color w:val="000000"/>
          <w:sz w:val="28"/>
          <w:szCs w:val="28"/>
        </w:rPr>
        <w:t xml:space="preserve"> </w:t>
      </w:r>
    </w:p>
    <w:p w:rsidR="000560B7" w:rsidRDefault="00A9237F" w:rsidP="00C977B4">
      <w:pPr>
        <w:shd w:val="clear" w:color="auto" w:fill="FFFFFF"/>
        <w:spacing w:after="0" w:line="240" w:lineRule="auto"/>
        <w:ind w:right="525"/>
        <w:jc w:val="both"/>
        <w:outlineLvl w:val="1"/>
        <w:rPr>
          <w:rFonts w:asciiTheme="majorHAnsi" w:hAnsiTheme="majorHAnsi"/>
          <w:bCs/>
          <w:color w:val="000000"/>
          <w:sz w:val="28"/>
          <w:szCs w:val="28"/>
        </w:rPr>
      </w:pPr>
      <m:oMath>
        <m:sSub>
          <m:sSubPr>
            <m:ctrlPr>
              <w:rPr>
                <w:rFonts w:ascii="Cambria Math" w:hAnsi="Cambria Math"/>
                <w:bCs/>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T</m:t>
            </m:r>
          </m:sub>
        </m:sSub>
      </m:oMath>
      <w:r w:rsidR="000560B7">
        <w:rPr>
          <w:rFonts w:asciiTheme="majorHAnsi" w:hAnsiTheme="majorHAnsi"/>
          <w:bCs/>
          <w:color w:val="000000"/>
          <w:sz w:val="28"/>
          <w:szCs w:val="28"/>
        </w:rPr>
        <w:t xml:space="preserve">  </w:t>
      </w:r>
      <w:proofErr w:type="gramStart"/>
      <w:r w:rsidR="000560B7">
        <w:rPr>
          <w:rFonts w:asciiTheme="majorHAnsi" w:hAnsiTheme="majorHAnsi"/>
          <w:bCs/>
          <w:color w:val="000000"/>
          <w:sz w:val="28"/>
          <w:szCs w:val="28"/>
        </w:rPr>
        <w:t>is</w:t>
      </w:r>
      <w:proofErr w:type="gramEnd"/>
      <w:r w:rsidR="000560B7">
        <w:rPr>
          <w:rFonts w:asciiTheme="majorHAnsi" w:hAnsiTheme="majorHAnsi"/>
          <w:bCs/>
          <w:color w:val="000000"/>
          <w:sz w:val="28"/>
          <w:szCs w:val="28"/>
        </w:rPr>
        <w:t xml:space="preserve"> the number of atoms present in the target;</w:t>
      </w:r>
    </w:p>
    <w:p w:rsidR="000560B7" w:rsidRDefault="00A9237F" w:rsidP="00C977B4">
      <w:pPr>
        <w:shd w:val="clear" w:color="auto" w:fill="FFFFFF"/>
        <w:spacing w:after="0" w:line="240" w:lineRule="auto"/>
        <w:ind w:right="525"/>
        <w:jc w:val="both"/>
        <w:outlineLvl w:val="1"/>
        <w:rPr>
          <w:rFonts w:asciiTheme="majorHAnsi" w:hAnsiTheme="majorHAnsi"/>
          <w:bCs/>
          <w:color w:val="000000"/>
          <w:sz w:val="28"/>
          <w:szCs w:val="28"/>
        </w:rPr>
      </w:pPr>
      <m:oMath>
        <m:sSub>
          <m:sSubPr>
            <m:ctrlPr>
              <w:rPr>
                <w:rFonts w:ascii="Cambria Math" w:hAnsi="Cambria Math"/>
                <w:bCs/>
                <w:i/>
                <w:color w:val="000000"/>
                <w:sz w:val="28"/>
                <w:szCs w:val="28"/>
              </w:rPr>
            </m:ctrlPr>
          </m:sSubPr>
          <m:e>
            <m:r>
              <w:rPr>
                <w:rFonts w:ascii="Cambria Math" w:hAnsi="Cambria Math"/>
                <w:color w:val="000000"/>
                <w:sz w:val="28"/>
                <w:szCs w:val="28"/>
              </w:rPr>
              <m:t>σ</m:t>
            </m:r>
          </m:e>
          <m:sub>
            <m:r>
              <w:rPr>
                <w:rFonts w:ascii="Cambria Math" w:hAnsi="Cambria Math"/>
                <w:color w:val="000000"/>
                <w:sz w:val="28"/>
                <w:szCs w:val="28"/>
              </w:rPr>
              <m:t>act</m:t>
            </m:r>
          </m:sub>
        </m:sSub>
      </m:oMath>
      <w:r w:rsidR="000560B7">
        <w:rPr>
          <w:rFonts w:asciiTheme="majorHAnsi" w:hAnsiTheme="majorHAnsi"/>
          <w:bCs/>
          <w:color w:val="000000"/>
          <w:sz w:val="28"/>
          <w:szCs w:val="28"/>
        </w:rPr>
        <w:t xml:space="preserve"> </w:t>
      </w:r>
      <w:proofErr w:type="gramStart"/>
      <w:r w:rsidR="000560B7">
        <w:rPr>
          <w:rFonts w:asciiTheme="majorHAnsi" w:hAnsiTheme="majorHAnsi"/>
          <w:bCs/>
          <w:color w:val="000000"/>
          <w:sz w:val="28"/>
          <w:szCs w:val="28"/>
        </w:rPr>
        <w:t>is</w:t>
      </w:r>
      <w:proofErr w:type="gramEnd"/>
      <w:r w:rsidR="000560B7">
        <w:rPr>
          <w:rFonts w:asciiTheme="majorHAnsi" w:hAnsiTheme="majorHAnsi"/>
          <w:bCs/>
          <w:color w:val="000000"/>
          <w:sz w:val="28"/>
          <w:szCs w:val="28"/>
        </w:rPr>
        <w:t xml:space="preserve"> the activation cross-section </w:t>
      </w:r>
    </w:p>
    <w:p w:rsidR="000560B7" w:rsidRDefault="00A9237F" w:rsidP="00C977B4">
      <w:pPr>
        <w:shd w:val="clear" w:color="auto" w:fill="FFFFFF"/>
        <w:spacing w:after="0" w:line="240" w:lineRule="auto"/>
        <w:ind w:right="525"/>
        <w:jc w:val="both"/>
        <w:outlineLvl w:val="1"/>
        <w:rPr>
          <w:rFonts w:asciiTheme="majorHAnsi" w:hAnsiTheme="majorHAnsi"/>
          <w:bCs/>
          <w:color w:val="000000"/>
          <w:sz w:val="28"/>
          <w:szCs w:val="28"/>
        </w:rPr>
      </w:pPr>
      <m:oMath>
        <m:sSub>
          <m:sSubPr>
            <m:ctrlPr>
              <w:rPr>
                <w:rFonts w:ascii="Cambria Math" w:hAnsi="Cambria Math"/>
                <w:bCs/>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1</m:t>
            </m:r>
          </m:sub>
        </m:sSub>
      </m:oMath>
      <w:r w:rsidR="000560B7">
        <w:rPr>
          <w:rFonts w:asciiTheme="majorHAnsi" w:hAnsiTheme="majorHAnsi"/>
          <w:bCs/>
          <w:color w:val="000000"/>
          <w:sz w:val="28"/>
          <w:szCs w:val="28"/>
        </w:rPr>
        <w:t xml:space="preserve"> </w:t>
      </w:r>
      <w:proofErr w:type="gramStart"/>
      <w:r w:rsidR="000560B7">
        <w:rPr>
          <w:rFonts w:asciiTheme="majorHAnsi" w:hAnsiTheme="majorHAnsi"/>
          <w:bCs/>
          <w:color w:val="000000"/>
          <w:sz w:val="28"/>
          <w:szCs w:val="28"/>
        </w:rPr>
        <w:t>is</w:t>
      </w:r>
      <w:proofErr w:type="gramEnd"/>
      <w:r w:rsidR="000560B7">
        <w:rPr>
          <w:rFonts w:asciiTheme="majorHAnsi" w:hAnsiTheme="majorHAnsi"/>
          <w:bCs/>
          <w:color w:val="000000"/>
          <w:sz w:val="28"/>
          <w:szCs w:val="28"/>
        </w:rPr>
        <w:t xml:space="preserve"> the number of activated atoms at an instant of time. </w:t>
      </w:r>
    </w:p>
    <w:p w:rsidR="000560B7" w:rsidRDefault="000560B7" w:rsidP="00C977B4">
      <w:pPr>
        <w:shd w:val="clear" w:color="auto" w:fill="FFFFFF"/>
        <w:spacing w:after="0" w:line="240" w:lineRule="auto"/>
        <w:ind w:right="525"/>
        <w:jc w:val="both"/>
        <w:outlineLvl w:val="1"/>
        <w:rPr>
          <w:rFonts w:asciiTheme="majorHAnsi" w:hAnsiTheme="majorHAnsi"/>
          <w:bCs/>
          <w:color w:val="000000"/>
          <w:sz w:val="28"/>
          <w:szCs w:val="28"/>
        </w:rPr>
      </w:pPr>
    </w:p>
    <w:p w:rsidR="000560B7" w:rsidRDefault="000560B7" w:rsidP="00C977B4">
      <w:pPr>
        <w:shd w:val="clear" w:color="auto" w:fill="FFFFFF"/>
        <w:spacing w:after="0" w:line="240" w:lineRule="auto"/>
        <w:ind w:right="525"/>
        <w:jc w:val="both"/>
        <w:outlineLvl w:val="1"/>
        <w:rPr>
          <w:rFonts w:asciiTheme="majorHAnsi" w:hAnsiTheme="majorHAnsi"/>
          <w:bCs/>
          <w:color w:val="000000"/>
          <w:sz w:val="28"/>
          <w:szCs w:val="28"/>
        </w:rPr>
      </w:pPr>
      <w:r>
        <w:rPr>
          <w:rFonts w:asciiTheme="majorHAnsi" w:hAnsiTheme="majorHAnsi"/>
          <w:bCs/>
          <w:color w:val="000000"/>
          <w:sz w:val="28"/>
          <w:szCs w:val="28"/>
        </w:rPr>
        <w:t xml:space="preserve">Thus, the rate of production is independent of time. </w:t>
      </w:r>
      <w:r w:rsidR="00DC1EF1">
        <w:rPr>
          <w:rFonts w:asciiTheme="majorHAnsi" w:hAnsiTheme="majorHAnsi"/>
          <w:bCs/>
          <w:color w:val="000000"/>
          <w:sz w:val="28"/>
          <w:szCs w:val="28"/>
        </w:rPr>
        <w:t xml:space="preserve">Once the radioisotope is produced, it starts decaying with its own half-life. The net rate of increase of radioactive nuclei </w:t>
      </w:r>
      <m:oMath>
        <m:d>
          <m:dPr>
            <m:ctrlPr>
              <w:rPr>
                <w:rFonts w:ascii="Cambria Math" w:hAnsi="Cambria Math"/>
                <w:bCs/>
                <w:i/>
                <w:color w:val="000000"/>
                <w:sz w:val="28"/>
                <w:szCs w:val="28"/>
              </w:rPr>
            </m:ctrlPr>
          </m:dPr>
          <m:e>
            <m:r>
              <w:rPr>
                <w:rFonts w:ascii="Cambria Math" w:hAnsi="Cambria Math"/>
                <w:color w:val="000000"/>
                <w:sz w:val="28"/>
                <w:szCs w:val="28"/>
              </w:rPr>
              <m:t>decay constant λ</m:t>
            </m:r>
          </m:e>
        </m:d>
      </m:oMath>
      <w:r w:rsidR="00DC1EF1">
        <w:rPr>
          <w:rFonts w:asciiTheme="majorHAnsi" w:hAnsiTheme="majorHAnsi"/>
          <w:bCs/>
          <w:color w:val="000000"/>
          <w:sz w:val="28"/>
          <w:szCs w:val="28"/>
        </w:rPr>
        <w:t xml:space="preserve"> is the difference between the rate of production and the rate of decay. </w:t>
      </w:r>
    </w:p>
    <w:p w:rsidR="00DC1EF1" w:rsidRPr="00DC1EF1" w:rsidRDefault="00A9237F" w:rsidP="00C977B4">
      <w:pPr>
        <w:shd w:val="clear" w:color="auto" w:fill="FFFFFF"/>
        <w:spacing w:after="0" w:line="240" w:lineRule="auto"/>
        <w:ind w:right="525"/>
        <w:jc w:val="both"/>
        <w:outlineLvl w:val="1"/>
        <w:rPr>
          <w:rFonts w:asciiTheme="majorHAnsi" w:hAnsiTheme="majorHAnsi"/>
          <w:bCs/>
          <w:color w:val="000000"/>
          <w:sz w:val="28"/>
          <w:szCs w:val="28"/>
        </w:rPr>
      </w:pPr>
      <m:oMathPara>
        <m:oMath>
          <m:f>
            <m:fPr>
              <m:ctrlPr>
                <w:rPr>
                  <w:rFonts w:ascii="Cambria Math" w:hAnsi="Cambria Math"/>
                  <w:bCs/>
                  <w:i/>
                  <w:color w:val="000000"/>
                  <w:sz w:val="28"/>
                  <w:szCs w:val="28"/>
                </w:rPr>
              </m:ctrlPr>
            </m:fPr>
            <m:num>
              <m:r>
                <w:rPr>
                  <w:rFonts w:ascii="Cambria Math" w:hAnsi="Cambria Math"/>
                  <w:color w:val="000000"/>
                  <w:sz w:val="28"/>
                  <w:szCs w:val="28"/>
                </w:rPr>
                <m:t>d</m:t>
              </m:r>
              <m:sSub>
                <m:sSubPr>
                  <m:ctrlPr>
                    <w:rPr>
                      <w:rFonts w:ascii="Cambria Math" w:hAnsi="Cambria Math"/>
                      <w:bCs/>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1</m:t>
                  </m:r>
                </m:sub>
              </m:sSub>
            </m:num>
            <m:den>
              <m:r>
                <w:rPr>
                  <w:rFonts w:ascii="Cambria Math" w:hAnsi="Cambria Math"/>
                  <w:color w:val="000000"/>
                  <w:sz w:val="28"/>
                  <w:szCs w:val="28"/>
                </w:rPr>
                <m:t>dt</m:t>
              </m:r>
            </m:den>
          </m:f>
          <m:r>
            <w:rPr>
              <w:rFonts w:ascii="Cambria Math" w:hAnsi="Cambria Math"/>
              <w:color w:val="000000"/>
              <w:sz w:val="28"/>
              <w:szCs w:val="28"/>
            </w:rPr>
            <m:t>=φ</m:t>
          </m:r>
          <m:sSub>
            <m:sSubPr>
              <m:ctrlPr>
                <w:rPr>
                  <w:rFonts w:ascii="Cambria Math" w:hAnsi="Cambria Math"/>
                  <w:bCs/>
                  <w:i/>
                  <w:color w:val="000000"/>
                  <w:sz w:val="28"/>
                  <w:szCs w:val="28"/>
                </w:rPr>
              </m:ctrlPr>
            </m:sSubPr>
            <m:e>
              <m:r>
                <w:rPr>
                  <w:rFonts w:ascii="Cambria Math" w:hAnsi="Cambria Math"/>
                  <w:color w:val="000000"/>
                  <w:sz w:val="28"/>
                  <w:szCs w:val="28"/>
                </w:rPr>
                <m:t>σ</m:t>
              </m:r>
            </m:e>
            <m:sub>
              <m:r>
                <w:rPr>
                  <w:rFonts w:ascii="Cambria Math" w:hAnsi="Cambria Math"/>
                  <w:color w:val="000000"/>
                  <w:sz w:val="28"/>
                  <w:szCs w:val="28"/>
                </w:rPr>
                <m:t>act</m:t>
              </m:r>
            </m:sub>
          </m:sSub>
          <m:sSub>
            <m:sSubPr>
              <m:ctrlPr>
                <w:rPr>
                  <w:rFonts w:ascii="Cambria Math" w:hAnsi="Cambria Math"/>
                  <w:bCs/>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T</m:t>
              </m:r>
            </m:sub>
          </m:sSub>
          <m:r>
            <w:rPr>
              <w:rFonts w:ascii="Cambria Math" w:hAnsi="Cambria Math"/>
              <w:color w:val="000000"/>
              <w:sz w:val="28"/>
              <w:szCs w:val="28"/>
            </w:rPr>
            <m:t>- λ</m:t>
          </m:r>
          <m:sSub>
            <m:sSubPr>
              <m:ctrlPr>
                <w:rPr>
                  <w:rFonts w:ascii="Cambria Math" w:hAnsi="Cambria Math"/>
                  <w:bCs/>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1</m:t>
              </m:r>
            </m:sub>
          </m:sSub>
          <m:r>
            <w:rPr>
              <w:rFonts w:ascii="Cambria Math" w:hAnsi="Cambria Math"/>
              <w:color w:val="000000"/>
              <w:sz w:val="28"/>
              <w:szCs w:val="28"/>
            </w:rPr>
            <m:t xml:space="preserve">          (ii)</m:t>
          </m:r>
        </m:oMath>
      </m:oMathPara>
    </w:p>
    <w:p w:rsidR="00DC1EF1" w:rsidRDefault="00DC1EF1" w:rsidP="00DC1EF1">
      <w:pPr>
        <w:shd w:val="clear" w:color="auto" w:fill="FFFFFF"/>
        <w:spacing w:after="0" w:line="240" w:lineRule="auto"/>
        <w:ind w:right="525"/>
        <w:jc w:val="center"/>
        <w:outlineLvl w:val="1"/>
        <w:rPr>
          <w:rFonts w:asciiTheme="majorHAnsi" w:hAnsiTheme="majorHAnsi"/>
          <w:bCs/>
          <w:color w:val="000000"/>
          <w:sz w:val="28"/>
          <w:szCs w:val="28"/>
        </w:rPr>
      </w:pPr>
      <w:proofErr w:type="gramStart"/>
      <w:r>
        <w:rPr>
          <w:rFonts w:asciiTheme="majorHAnsi" w:hAnsiTheme="majorHAnsi"/>
          <w:bCs/>
          <w:color w:val="000000"/>
          <w:sz w:val="28"/>
          <w:szCs w:val="28"/>
        </w:rPr>
        <w:t>or</w:t>
      </w:r>
      <w:proofErr w:type="gramEnd"/>
    </w:p>
    <w:p w:rsidR="00DC1EF1" w:rsidRPr="00DC1EF1" w:rsidRDefault="00A9237F" w:rsidP="00DC1EF1">
      <w:pPr>
        <w:shd w:val="clear" w:color="auto" w:fill="FFFFFF"/>
        <w:spacing w:after="0" w:line="240" w:lineRule="auto"/>
        <w:ind w:right="525"/>
        <w:jc w:val="center"/>
        <w:outlineLvl w:val="1"/>
        <w:rPr>
          <w:rFonts w:asciiTheme="majorHAnsi" w:hAnsiTheme="majorHAnsi"/>
          <w:bCs/>
          <w:color w:val="000000"/>
          <w:sz w:val="28"/>
          <w:szCs w:val="28"/>
        </w:rPr>
      </w:pPr>
      <m:oMathPara>
        <m:oMath>
          <m:f>
            <m:fPr>
              <m:ctrlPr>
                <w:rPr>
                  <w:rFonts w:ascii="Cambria Math" w:hAnsi="Cambria Math"/>
                  <w:bCs/>
                  <w:i/>
                  <w:color w:val="000000"/>
                  <w:sz w:val="28"/>
                  <w:szCs w:val="28"/>
                </w:rPr>
              </m:ctrlPr>
            </m:fPr>
            <m:num>
              <m:r>
                <w:rPr>
                  <w:rFonts w:ascii="Cambria Math" w:hAnsi="Cambria Math"/>
                  <w:color w:val="000000"/>
                  <w:sz w:val="28"/>
                  <w:szCs w:val="28"/>
                </w:rPr>
                <m:t>d</m:t>
              </m:r>
              <m:sSub>
                <m:sSubPr>
                  <m:ctrlPr>
                    <w:rPr>
                      <w:rFonts w:ascii="Cambria Math" w:hAnsi="Cambria Math"/>
                      <w:bCs/>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1</m:t>
                  </m:r>
                </m:sub>
              </m:sSub>
            </m:num>
            <m:den>
              <m:r>
                <w:rPr>
                  <w:rFonts w:ascii="Cambria Math" w:hAnsi="Cambria Math"/>
                  <w:color w:val="000000"/>
                  <w:sz w:val="28"/>
                  <w:szCs w:val="28"/>
                </w:rPr>
                <m:t>dt</m:t>
              </m:r>
            </m:den>
          </m:f>
          <m:r>
            <w:rPr>
              <w:rFonts w:ascii="Cambria Math" w:hAnsi="Cambria Math"/>
              <w:color w:val="000000"/>
              <w:sz w:val="28"/>
              <w:szCs w:val="28"/>
            </w:rPr>
            <m:t>+λ</m:t>
          </m:r>
          <m:sSub>
            <m:sSubPr>
              <m:ctrlPr>
                <w:rPr>
                  <w:rFonts w:ascii="Cambria Math" w:hAnsi="Cambria Math"/>
                  <w:bCs/>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1</m:t>
              </m:r>
            </m:sub>
          </m:sSub>
          <m:r>
            <w:rPr>
              <w:rFonts w:ascii="Cambria Math" w:hAnsi="Cambria Math"/>
              <w:color w:val="000000"/>
              <w:sz w:val="28"/>
              <w:szCs w:val="28"/>
            </w:rPr>
            <m:t>=φ</m:t>
          </m:r>
          <m:sSub>
            <m:sSubPr>
              <m:ctrlPr>
                <w:rPr>
                  <w:rFonts w:ascii="Cambria Math" w:hAnsi="Cambria Math"/>
                  <w:bCs/>
                  <w:i/>
                  <w:color w:val="000000"/>
                  <w:sz w:val="28"/>
                  <w:szCs w:val="28"/>
                </w:rPr>
              </m:ctrlPr>
            </m:sSubPr>
            <m:e>
              <m:r>
                <w:rPr>
                  <w:rFonts w:ascii="Cambria Math" w:hAnsi="Cambria Math"/>
                  <w:color w:val="000000"/>
                  <w:sz w:val="28"/>
                  <w:szCs w:val="28"/>
                </w:rPr>
                <m:t>σ</m:t>
              </m:r>
            </m:e>
            <m:sub>
              <m:r>
                <w:rPr>
                  <w:rFonts w:ascii="Cambria Math" w:hAnsi="Cambria Math"/>
                  <w:color w:val="000000"/>
                  <w:sz w:val="28"/>
                  <w:szCs w:val="28"/>
                </w:rPr>
                <m:t>act</m:t>
              </m:r>
            </m:sub>
          </m:sSub>
          <m:sSub>
            <m:sSubPr>
              <m:ctrlPr>
                <w:rPr>
                  <w:rFonts w:ascii="Cambria Math" w:hAnsi="Cambria Math"/>
                  <w:bCs/>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T</m:t>
              </m:r>
            </m:sub>
          </m:sSub>
          <m:r>
            <w:rPr>
              <w:rFonts w:ascii="Cambria Math" w:hAnsi="Cambria Math"/>
              <w:color w:val="000000"/>
              <w:sz w:val="28"/>
              <w:szCs w:val="28"/>
            </w:rPr>
            <m:t xml:space="preserve">          (iii)</m:t>
          </m:r>
        </m:oMath>
      </m:oMathPara>
    </w:p>
    <w:p w:rsidR="00DC1EF1" w:rsidRDefault="003E4F7D" w:rsidP="00DC1EF1">
      <w:pPr>
        <w:shd w:val="clear" w:color="auto" w:fill="FFFFFF"/>
        <w:spacing w:after="0" w:line="240" w:lineRule="auto"/>
        <w:ind w:right="525"/>
        <w:outlineLvl w:val="1"/>
        <w:rPr>
          <w:rFonts w:asciiTheme="majorHAnsi" w:hAnsiTheme="majorHAnsi"/>
          <w:bCs/>
          <w:color w:val="000000"/>
          <w:sz w:val="28"/>
          <w:szCs w:val="28"/>
        </w:rPr>
      </w:pPr>
      <w:r>
        <w:rPr>
          <w:rFonts w:asciiTheme="majorHAnsi" w:hAnsiTheme="majorHAnsi"/>
          <w:bCs/>
          <w:color w:val="000000"/>
          <w:sz w:val="28"/>
          <w:szCs w:val="28"/>
        </w:rPr>
        <w:t xml:space="preserve">The solution of equation (iii) gives, </w:t>
      </w:r>
    </w:p>
    <w:commentRangeStart w:id="4"/>
    <w:p w:rsidR="003E4F7D" w:rsidRPr="001C314C" w:rsidRDefault="00A9237F" w:rsidP="00DC1EF1">
      <w:pPr>
        <w:shd w:val="clear" w:color="auto" w:fill="FFFFFF"/>
        <w:spacing w:after="0" w:line="240" w:lineRule="auto"/>
        <w:ind w:right="525"/>
        <w:outlineLvl w:val="1"/>
        <w:rPr>
          <w:rFonts w:asciiTheme="majorHAnsi" w:hAnsiTheme="majorHAnsi"/>
          <w:bCs/>
          <w:color w:val="000000"/>
          <w:sz w:val="28"/>
          <w:szCs w:val="28"/>
        </w:rPr>
      </w:pPr>
      <m:oMathPara>
        <m:oMath>
          <m:sSub>
            <m:sSubPr>
              <m:ctrlPr>
                <w:rPr>
                  <w:rFonts w:ascii="Cambria Math" w:hAnsi="Cambria Math"/>
                  <w:bCs/>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1</m:t>
              </m:r>
            </m:sub>
          </m:sSub>
          <m:r>
            <w:rPr>
              <w:rFonts w:ascii="Cambria Math" w:hAnsi="Cambria Math"/>
              <w:color w:val="000000"/>
              <w:sz w:val="28"/>
              <w:szCs w:val="28"/>
            </w:rPr>
            <m:t>=</m:t>
          </m:r>
          <m:f>
            <m:fPr>
              <m:ctrlPr>
                <w:rPr>
                  <w:rFonts w:ascii="Cambria Math" w:hAnsi="Cambria Math"/>
                  <w:bCs/>
                  <w:i/>
                  <w:color w:val="000000"/>
                  <w:sz w:val="28"/>
                  <w:szCs w:val="28"/>
                </w:rPr>
              </m:ctrlPr>
            </m:fPr>
            <m:num>
              <m:r>
                <w:rPr>
                  <w:rFonts w:ascii="Cambria Math" w:hAnsi="Cambria Math"/>
                  <w:color w:val="000000"/>
                  <w:sz w:val="28"/>
                  <w:szCs w:val="28"/>
                </w:rPr>
                <m:t>φ</m:t>
              </m:r>
              <m:sSub>
                <m:sSubPr>
                  <m:ctrlPr>
                    <w:rPr>
                      <w:rFonts w:ascii="Cambria Math" w:hAnsi="Cambria Math"/>
                      <w:bCs/>
                      <w:i/>
                      <w:color w:val="000000"/>
                      <w:sz w:val="28"/>
                      <w:szCs w:val="28"/>
                    </w:rPr>
                  </m:ctrlPr>
                </m:sSubPr>
                <m:e>
                  <m:r>
                    <w:rPr>
                      <w:rFonts w:ascii="Cambria Math" w:hAnsi="Cambria Math"/>
                      <w:color w:val="000000"/>
                      <w:sz w:val="28"/>
                      <w:szCs w:val="28"/>
                    </w:rPr>
                    <m:t>σ</m:t>
                  </m:r>
                </m:e>
                <m:sub>
                  <m:r>
                    <w:rPr>
                      <w:rFonts w:ascii="Cambria Math" w:hAnsi="Cambria Math"/>
                      <w:color w:val="000000"/>
                      <w:sz w:val="28"/>
                      <w:szCs w:val="28"/>
                    </w:rPr>
                    <m:t>act</m:t>
                  </m:r>
                </m:sub>
              </m:sSub>
              <m:sSub>
                <m:sSubPr>
                  <m:ctrlPr>
                    <w:rPr>
                      <w:rFonts w:ascii="Cambria Math" w:hAnsi="Cambria Math"/>
                      <w:bCs/>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T</m:t>
                  </m:r>
                </m:sub>
              </m:sSub>
              <m:d>
                <m:dPr>
                  <m:ctrlPr>
                    <w:rPr>
                      <w:rFonts w:ascii="Cambria Math" w:hAnsi="Cambria Math"/>
                      <w:bCs/>
                      <w:i/>
                      <w:color w:val="000000"/>
                      <w:sz w:val="28"/>
                      <w:szCs w:val="28"/>
                    </w:rPr>
                  </m:ctrlPr>
                </m:dPr>
                <m:e>
                  <m:r>
                    <w:rPr>
                      <w:rFonts w:ascii="Cambria Math" w:hAnsi="Cambria Math"/>
                      <w:color w:val="000000"/>
                      <w:sz w:val="28"/>
                      <w:szCs w:val="28"/>
                    </w:rPr>
                    <m:t>1-</m:t>
                  </m:r>
                  <m:sSup>
                    <m:sSupPr>
                      <m:ctrlPr>
                        <w:rPr>
                          <w:rFonts w:ascii="Cambria Math" w:hAnsi="Cambria Math"/>
                          <w:bCs/>
                          <w:i/>
                          <w:color w:val="000000"/>
                          <w:sz w:val="28"/>
                          <w:szCs w:val="28"/>
                        </w:rPr>
                      </m:ctrlPr>
                    </m:sSupPr>
                    <m:e>
                      <m:r>
                        <w:rPr>
                          <w:rFonts w:ascii="Cambria Math" w:hAnsi="Cambria Math"/>
                          <w:color w:val="000000"/>
                          <w:sz w:val="28"/>
                          <w:szCs w:val="28"/>
                        </w:rPr>
                        <m:t>e</m:t>
                      </m:r>
                    </m:e>
                    <m:sup>
                      <m:r>
                        <w:rPr>
                          <w:rFonts w:ascii="Cambria Math" w:hAnsi="Cambria Math"/>
                          <w:color w:val="000000"/>
                          <w:sz w:val="28"/>
                          <w:szCs w:val="28"/>
                        </w:rPr>
                        <m:t>-λt</m:t>
                      </m:r>
                    </m:sup>
                  </m:sSup>
                </m:e>
              </m:d>
            </m:num>
            <m:den>
              <m:r>
                <w:rPr>
                  <w:rFonts w:ascii="Cambria Math" w:hAnsi="Cambria Math"/>
                  <w:color w:val="000000"/>
                  <w:sz w:val="28"/>
                  <w:szCs w:val="28"/>
                </w:rPr>
                <m:t>λ</m:t>
              </m:r>
            </m:den>
          </m:f>
          <m:r>
            <w:rPr>
              <w:rFonts w:ascii="Cambria Math" w:hAnsi="Cambria Math"/>
              <w:color w:val="000000"/>
              <w:sz w:val="28"/>
              <w:szCs w:val="28"/>
            </w:rPr>
            <m:t xml:space="preserve">          (iv)</m:t>
          </m:r>
          <w:commentRangeEnd w:id="4"/>
          <m:r>
            <m:rPr>
              <m:sty m:val="p"/>
            </m:rPr>
            <w:rPr>
              <w:rStyle w:val="CommentReference"/>
            </w:rPr>
            <w:commentReference w:id="4"/>
          </m:r>
        </m:oMath>
      </m:oMathPara>
    </w:p>
    <w:p w:rsidR="001C314C" w:rsidRDefault="001C314C" w:rsidP="00DC1EF1">
      <w:pPr>
        <w:shd w:val="clear" w:color="auto" w:fill="FFFFFF"/>
        <w:spacing w:after="0" w:line="240" w:lineRule="auto"/>
        <w:ind w:right="525"/>
        <w:outlineLvl w:val="1"/>
        <w:rPr>
          <w:rFonts w:asciiTheme="majorHAnsi" w:hAnsiTheme="majorHAnsi"/>
          <w:bCs/>
          <w:color w:val="000000"/>
          <w:sz w:val="28"/>
          <w:szCs w:val="28"/>
        </w:rPr>
      </w:pPr>
      <w:r w:rsidRPr="001C314C">
        <w:rPr>
          <w:rFonts w:asciiTheme="majorHAnsi" w:hAnsiTheme="majorHAnsi"/>
          <w:bCs/>
          <w:color w:val="000000"/>
          <w:sz w:val="28"/>
          <w:szCs w:val="28"/>
        </w:rPr>
        <w:t>The activity of the sample is defined as</w:t>
      </w:r>
    </w:p>
    <w:p w:rsidR="001C314C" w:rsidRDefault="001C314C" w:rsidP="00DC1EF1">
      <w:pPr>
        <w:shd w:val="clear" w:color="auto" w:fill="FFFFFF"/>
        <w:spacing w:after="0" w:line="240" w:lineRule="auto"/>
        <w:ind w:right="525"/>
        <w:outlineLvl w:val="1"/>
        <w:rPr>
          <w:rFonts w:asciiTheme="majorHAnsi" w:hAnsiTheme="majorHAnsi"/>
          <w:bCs/>
          <w:color w:val="000000"/>
          <w:sz w:val="28"/>
          <w:szCs w:val="28"/>
        </w:rPr>
      </w:pPr>
    </w:p>
    <w:p w:rsidR="001C314C" w:rsidRPr="001C314C" w:rsidRDefault="001C314C" w:rsidP="00DC1EF1">
      <w:pPr>
        <w:shd w:val="clear" w:color="auto" w:fill="FFFFFF"/>
        <w:spacing w:after="0" w:line="240" w:lineRule="auto"/>
        <w:ind w:right="525"/>
        <w:outlineLvl w:val="1"/>
        <w:rPr>
          <w:rFonts w:asciiTheme="majorHAnsi" w:hAnsiTheme="majorHAnsi"/>
          <w:bCs/>
          <w:color w:val="000000"/>
          <w:sz w:val="28"/>
          <w:szCs w:val="28"/>
        </w:rPr>
      </w:pPr>
      <m:oMathPara>
        <m:oMath>
          <m:r>
            <w:rPr>
              <w:rFonts w:ascii="Cambria Math" w:hAnsi="Cambria Math"/>
              <w:color w:val="000000"/>
              <w:sz w:val="28"/>
              <w:szCs w:val="28"/>
            </w:rPr>
            <m:t>Activity= λ</m:t>
          </m:r>
          <m:sSub>
            <m:sSubPr>
              <m:ctrlPr>
                <w:rPr>
                  <w:rFonts w:ascii="Cambria Math" w:hAnsi="Cambria Math"/>
                  <w:bCs/>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1</m:t>
              </m:r>
            </m:sub>
          </m:sSub>
          <m:r>
            <w:rPr>
              <w:rFonts w:ascii="Cambria Math" w:hAnsi="Cambria Math"/>
              <w:color w:val="000000"/>
              <w:sz w:val="28"/>
              <w:szCs w:val="28"/>
            </w:rPr>
            <m:t>=φ</m:t>
          </m:r>
          <m:sSub>
            <m:sSubPr>
              <m:ctrlPr>
                <w:rPr>
                  <w:rFonts w:ascii="Cambria Math" w:hAnsi="Cambria Math"/>
                  <w:bCs/>
                  <w:i/>
                  <w:color w:val="000000"/>
                  <w:sz w:val="28"/>
                  <w:szCs w:val="28"/>
                </w:rPr>
              </m:ctrlPr>
            </m:sSubPr>
            <m:e>
              <m:r>
                <w:rPr>
                  <w:rFonts w:ascii="Cambria Math" w:hAnsi="Cambria Math"/>
                  <w:color w:val="000000"/>
                  <w:sz w:val="28"/>
                  <w:szCs w:val="28"/>
                </w:rPr>
                <m:t>σ</m:t>
              </m:r>
            </m:e>
            <m:sub>
              <m:r>
                <w:rPr>
                  <w:rFonts w:ascii="Cambria Math" w:hAnsi="Cambria Math"/>
                  <w:color w:val="000000"/>
                  <w:sz w:val="28"/>
                  <w:szCs w:val="28"/>
                </w:rPr>
                <m:t>act</m:t>
              </m:r>
            </m:sub>
          </m:sSub>
          <m:sSub>
            <m:sSubPr>
              <m:ctrlPr>
                <w:rPr>
                  <w:rFonts w:ascii="Cambria Math" w:hAnsi="Cambria Math"/>
                  <w:bCs/>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T</m:t>
              </m:r>
            </m:sub>
          </m:sSub>
          <m:d>
            <m:dPr>
              <m:ctrlPr>
                <w:rPr>
                  <w:rFonts w:ascii="Cambria Math" w:hAnsi="Cambria Math"/>
                  <w:bCs/>
                  <w:i/>
                  <w:color w:val="000000"/>
                  <w:sz w:val="28"/>
                  <w:szCs w:val="28"/>
                </w:rPr>
              </m:ctrlPr>
            </m:dPr>
            <m:e>
              <m:r>
                <w:rPr>
                  <w:rFonts w:ascii="Cambria Math" w:hAnsi="Cambria Math"/>
                  <w:color w:val="000000"/>
                  <w:sz w:val="28"/>
                  <w:szCs w:val="28"/>
                </w:rPr>
                <m:t>1-</m:t>
              </m:r>
              <m:sSup>
                <m:sSupPr>
                  <m:ctrlPr>
                    <w:rPr>
                      <w:rFonts w:ascii="Cambria Math" w:hAnsi="Cambria Math"/>
                      <w:bCs/>
                      <w:i/>
                      <w:color w:val="000000"/>
                      <w:sz w:val="28"/>
                      <w:szCs w:val="28"/>
                    </w:rPr>
                  </m:ctrlPr>
                </m:sSupPr>
                <m:e>
                  <m:r>
                    <w:rPr>
                      <w:rFonts w:ascii="Cambria Math" w:hAnsi="Cambria Math"/>
                      <w:color w:val="000000"/>
                      <w:sz w:val="28"/>
                      <w:szCs w:val="28"/>
                    </w:rPr>
                    <m:t>e</m:t>
                  </m:r>
                </m:e>
                <m:sup>
                  <m:r>
                    <w:rPr>
                      <w:rFonts w:ascii="Cambria Math" w:hAnsi="Cambria Math"/>
                      <w:color w:val="000000"/>
                      <w:sz w:val="28"/>
                      <w:szCs w:val="28"/>
                    </w:rPr>
                    <m:t>-λt</m:t>
                  </m:r>
                </m:sup>
              </m:sSup>
            </m:e>
          </m:d>
          <m:r>
            <w:rPr>
              <w:rFonts w:ascii="Cambria Math" w:hAnsi="Cambria Math"/>
              <w:color w:val="000000"/>
              <w:sz w:val="28"/>
              <w:szCs w:val="28"/>
            </w:rPr>
            <m:t xml:space="preserve">         (v)</m:t>
          </m:r>
        </m:oMath>
      </m:oMathPara>
    </w:p>
    <w:p w:rsidR="001C314C" w:rsidRDefault="001C314C" w:rsidP="001C314C">
      <w:pPr>
        <w:shd w:val="clear" w:color="auto" w:fill="FFFFFF"/>
        <w:spacing w:after="0" w:line="240" w:lineRule="auto"/>
        <w:ind w:right="525"/>
        <w:jc w:val="both"/>
        <w:outlineLvl w:val="1"/>
        <w:rPr>
          <w:rFonts w:asciiTheme="majorHAnsi" w:hAnsiTheme="majorHAnsi"/>
          <w:bCs/>
          <w:color w:val="000000"/>
          <w:sz w:val="28"/>
          <w:szCs w:val="28"/>
        </w:rPr>
      </w:pPr>
    </w:p>
    <w:p w:rsidR="001C314C" w:rsidRDefault="001C314C" w:rsidP="001C314C">
      <w:pPr>
        <w:shd w:val="clear" w:color="auto" w:fill="FFFFFF"/>
        <w:spacing w:after="0" w:line="240" w:lineRule="auto"/>
        <w:ind w:right="525"/>
        <w:jc w:val="both"/>
        <w:outlineLvl w:val="1"/>
        <w:rPr>
          <w:rFonts w:asciiTheme="majorHAnsi" w:hAnsiTheme="majorHAnsi"/>
          <w:bCs/>
          <w:color w:val="000000"/>
          <w:sz w:val="28"/>
          <w:szCs w:val="28"/>
        </w:rPr>
      </w:pPr>
      <w:proofErr w:type="gramStart"/>
      <w:r>
        <w:rPr>
          <w:rFonts w:asciiTheme="majorHAnsi" w:hAnsiTheme="majorHAnsi"/>
          <w:bCs/>
          <w:color w:val="000000"/>
          <w:sz w:val="28"/>
          <w:szCs w:val="28"/>
        </w:rPr>
        <w:t>where</w:t>
      </w:r>
      <w:proofErr w:type="gramEnd"/>
      <w:r>
        <w:rPr>
          <w:rFonts w:asciiTheme="majorHAnsi" w:hAnsiTheme="majorHAnsi"/>
          <w:bCs/>
          <w:color w:val="000000"/>
          <w:sz w:val="28"/>
          <w:szCs w:val="28"/>
        </w:rPr>
        <w:t xml:space="preserve"> </w:t>
      </w:r>
      <m:oMath>
        <m:r>
          <w:rPr>
            <w:rFonts w:ascii="Cambria Math" w:hAnsi="Cambria Math"/>
            <w:color w:val="000000"/>
            <w:sz w:val="28"/>
            <w:szCs w:val="28"/>
          </w:rPr>
          <m:t>t</m:t>
        </m:r>
      </m:oMath>
      <w:r>
        <w:rPr>
          <w:rFonts w:asciiTheme="majorHAnsi" w:hAnsiTheme="majorHAnsi"/>
          <w:bCs/>
          <w:color w:val="000000"/>
          <w:sz w:val="28"/>
          <w:szCs w:val="28"/>
        </w:rPr>
        <w:t xml:space="preserve"> is</w:t>
      </w:r>
      <w:r w:rsidRPr="001C314C">
        <w:rPr>
          <w:rFonts w:asciiTheme="majorHAnsi" w:hAnsiTheme="majorHAnsi"/>
          <w:bCs/>
          <w:color w:val="000000"/>
          <w:sz w:val="28"/>
          <w:szCs w:val="28"/>
        </w:rPr>
        <w:t xml:space="preserve"> time of irradiation in seconds.</w:t>
      </w:r>
      <w:r>
        <w:rPr>
          <w:rFonts w:asciiTheme="majorHAnsi" w:hAnsiTheme="majorHAnsi"/>
          <w:bCs/>
          <w:color w:val="000000"/>
          <w:sz w:val="28"/>
          <w:szCs w:val="28"/>
        </w:rPr>
        <w:t xml:space="preserve"> </w:t>
      </w:r>
      <w:r w:rsidRPr="001C314C">
        <w:rPr>
          <w:rFonts w:asciiTheme="majorHAnsi" w:hAnsiTheme="majorHAnsi"/>
          <w:bCs/>
          <w:color w:val="000000"/>
          <w:sz w:val="28"/>
          <w:szCs w:val="28"/>
        </w:rPr>
        <w:t>Equation (5) shows that the growth of</w:t>
      </w:r>
      <w:r>
        <w:rPr>
          <w:rFonts w:asciiTheme="majorHAnsi" w:hAnsiTheme="majorHAnsi"/>
          <w:bCs/>
          <w:color w:val="000000"/>
          <w:sz w:val="28"/>
          <w:szCs w:val="28"/>
        </w:rPr>
        <w:t xml:space="preserve"> </w:t>
      </w:r>
      <w:r w:rsidRPr="001C314C">
        <w:rPr>
          <w:rFonts w:asciiTheme="majorHAnsi" w:hAnsiTheme="majorHAnsi"/>
          <w:bCs/>
          <w:color w:val="000000"/>
          <w:sz w:val="28"/>
          <w:szCs w:val="28"/>
        </w:rPr>
        <w:t>activity in a target under irradiation is</w:t>
      </w:r>
      <w:r>
        <w:rPr>
          <w:rFonts w:asciiTheme="majorHAnsi" w:hAnsiTheme="majorHAnsi"/>
          <w:bCs/>
          <w:color w:val="000000"/>
          <w:sz w:val="28"/>
          <w:szCs w:val="28"/>
        </w:rPr>
        <w:t xml:space="preserve"> </w:t>
      </w:r>
      <w:r w:rsidRPr="001C314C">
        <w:rPr>
          <w:rFonts w:asciiTheme="majorHAnsi" w:hAnsiTheme="majorHAnsi"/>
          <w:bCs/>
          <w:color w:val="000000"/>
          <w:sz w:val="28"/>
          <w:szCs w:val="28"/>
        </w:rPr>
        <w:t>exponential and reaches a saturation value</w:t>
      </w:r>
      <w:r>
        <w:rPr>
          <w:rFonts w:asciiTheme="majorHAnsi" w:hAnsiTheme="majorHAnsi"/>
          <w:bCs/>
          <w:color w:val="000000"/>
          <w:sz w:val="28"/>
          <w:szCs w:val="28"/>
        </w:rPr>
        <w:t xml:space="preserve"> </w:t>
      </w:r>
      <w:r w:rsidRPr="001C314C">
        <w:rPr>
          <w:rFonts w:asciiTheme="majorHAnsi" w:hAnsiTheme="majorHAnsi"/>
          <w:bCs/>
          <w:color w:val="000000"/>
          <w:sz w:val="28"/>
          <w:szCs w:val="28"/>
        </w:rPr>
        <w:t>limited by the neutron flux in the reactor.</w:t>
      </w:r>
    </w:p>
    <w:p w:rsidR="001C314C" w:rsidRDefault="001C314C" w:rsidP="001C314C">
      <w:pPr>
        <w:shd w:val="clear" w:color="auto" w:fill="FFFFFF"/>
        <w:spacing w:after="0" w:line="240" w:lineRule="auto"/>
        <w:ind w:right="525"/>
        <w:jc w:val="both"/>
        <w:outlineLvl w:val="1"/>
        <w:rPr>
          <w:rFonts w:asciiTheme="majorHAnsi" w:hAnsiTheme="majorHAnsi"/>
          <w:bCs/>
          <w:color w:val="000000"/>
          <w:sz w:val="28"/>
          <w:szCs w:val="28"/>
        </w:rPr>
      </w:pPr>
    </w:p>
    <w:p w:rsidR="00F64F7E" w:rsidRDefault="00F64F7E">
      <w:pPr>
        <w:rPr>
          <w:rFonts w:ascii="Arial" w:hAnsi="Arial" w:cs="Arial"/>
          <w:b/>
          <w:sz w:val="26"/>
          <w:szCs w:val="26"/>
        </w:rPr>
      </w:pPr>
      <w:r>
        <w:rPr>
          <w:rFonts w:ascii="Arial" w:hAnsi="Arial" w:cs="Arial"/>
          <w:b/>
          <w:sz w:val="26"/>
          <w:szCs w:val="26"/>
        </w:rPr>
        <w:br w:type="page"/>
      </w:r>
    </w:p>
    <w:p w:rsidR="008C52B9" w:rsidRPr="00311274" w:rsidRDefault="008C52B9" w:rsidP="008C52B9">
      <w:pPr>
        <w:shd w:val="clear" w:color="auto" w:fill="FFFFFF"/>
        <w:spacing w:after="0" w:line="240" w:lineRule="auto"/>
        <w:outlineLvl w:val="2"/>
        <w:rPr>
          <w:rFonts w:ascii="Arial" w:hAnsi="Arial" w:cs="Arial"/>
          <w:b/>
          <w:sz w:val="26"/>
          <w:szCs w:val="26"/>
        </w:rPr>
      </w:pPr>
      <w:r w:rsidRPr="00311274">
        <w:rPr>
          <w:rFonts w:ascii="Arial" w:hAnsi="Arial" w:cs="Arial"/>
          <w:b/>
          <w:sz w:val="26"/>
          <w:szCs w:val="26"/>
        </w:rPr>
        <w:lastRenderedPageBreak/>
        <w:t>React</w:t>
      </w:r>
      <w:r w:rsidR="005434AA">
        <w:rPr>
          <w:rFonts w:ascii="Arial" w:hAnsi="Arial" w:cs="Arial"/>
          <w:b/>
          <w:sz w:val="26"/>
          <w:szCs w:val="26"/>
        </w:rPr>
        <w:t>or-</w:t>
      </w:r>
      <w:r w:rsidRPr="00321FD9">
        <w:rPr>
          <w:rFonts w:ascii="Arial" w:hAnsi="Arial" w:cs="Arial"/>
          <w:b/>
          <w:sz w:val="26"/>
          <w:szCs w:val="26"/>
        </w:rPr>
        <w:t xml:space="preserve">produced </w:t>
      </w:r>
      <w:r w:rsidRPr="00311274">
        <w:rPr>
          <w:rFonts w:ascii="Arial" w:hAnsi="Arial" w:cs="Arial"/>
          <w:b/>
          <w:sz w:val="26"/>
          <w:szCs w:val="26"/>
        </w:rPr>
        <w:t>radioisotopes</w:t>
      </w:r>
      <w:r w:rsidRPr="00321FD9">
        <w:rPr>
          <w:rFonts w:ascii="Arial" w:hAnsi="Arial" w:cs="Arial"/>
          <w:b/>
          <w:sz w:val="26"/>
          <w:szCs w:val="26"/>
        </w:rPr>
        <w:t xml:space="preserve"> and their medical applications</w:t>
      </w:r>
    </w:p>
    <w:p w:rsidR="008C52B9" w:rsidRPr="005434AA" w:rsidRDefault="008C52B9" w:rsidP="008C52B9">
      <w:pPr>
        <w:shd w:val="clear" w:color="auto" w:fill="FFFFFF"/>
        <w:spacing w:after="0" w:line="240" w:lineRule="auto"/>
        <w:rPr>
          <w:rFonts w:asciiTheme="majorHAnsi" w:hAnsiTheme="majorHAnsi" w:cs="Arial"/>
          <w:color w:val="333333"/>
          <w:sz w:val="28"/>
          <w:szCs w:val="28"/>
        </w:rPr>
      </w:pPr>
    </w:p>
    <w:p w:rsidR="005434AA" w:rsidRPr="005434AA" w:rsidRDefault="005434AA" w:rsidP="008C52B9">
      <w:pPr>
        <w:shd w:val="clear" w:color="auto" w:fill="FFFFFF"/>
        <w:spacing w:after="0" w:line="240" w:lineRule="auto"/>
        <w:rPr>
          <w:rFonts w:asciiTheme="majorHAnsi" w:hAnsiTheme="majorHAnsi" w:cs="Arial"/>
          <w:sz w:val="28"/>
          <w:szCs w:val="28"/>
        </w:rPr>
      </w:pPr>
      <w:r w:rsidRPr="005434AA">
        <w:rPr>
          <w:rFonts w:asciiTheme="majorHAnsi" w:hAnsiTheme="majorHAnsi" w:cs="Arial"/>
          <w:sz w:val="28"/>
          <w:szCs w:val="28"/>
        </w:rPr>
        <w:t xml:space="preserve">The </w:t>
      </w:r>
      <w:proofErr w:type="spellStart"/>
      <w:r w:rsidRPr="005434AA">
        <w:rPr>
          <w:rFonts w:asciiTheme="majorHAnsi" w:hAnsiTheme="majorHAnsi" w:cs="Arial"/>
          <w:sz w:val="28"/>
          <w:szCs w:val="28"/>
        </w:rPr>
        <w:t>underlisted</w:t>
      </w:r>
      <w:proofErr w:type="spellEnd"/>
      <w:r w:rsidRPr="005434AA">
        <w:rPr>
          <w:rFonts w:asciiTheme="majorHAnsi" w:hAnsiTheme="majorHAnsi" w:cs="Arial"/>
          <w:sz w:val="28"/>
          <w:szCs w:val="28"/>
        </w:rPr>
        <w:t xml:space="preserve"> are some reactor-produced radioisotopes and their applications in medicine. </w:t>
      </w:r>
    </w:p>
    <w:p w:rsidR="005434AA" w:rsidRPr="005434AA" w:rsidRDefault="005434AA" w:rsidP="008C52B9">
      <w:pPr>
        <w:shd w:val="clear" w:color="auto" w:fill="FFFFFF"/>
        <w:spacing w:after="0" w:line="240" w:lineRule="auto"/>
        <w:rPr>
          <w:rFonts w:asciiTheme="majorHAnsi" w:hAnsiTheme="majorHAnsi" w:cs="Arial"/>
          <w:sz w:val="28"/>
          <w:szCs w:val="28"/>
        </w:rPr>
      </w:pPr>
    </w:p>
    <w:tbl>
      <w:tblPr>
        <w:tblStyle w:val="TableGrid"/>
        <w:tblW w:w="0" w:type="auto"/>
        <w:tblLook w:val="04A0" w:firstRow="1" w:lastRow="0" w:firstColumn="1" w:lastColumn="0" w:noHBand="0" w:noVBand="1"/>
      </w:tblPr>
      <w:tblGrid>
        <w:gridCol w:w="3078"/>
        <w:gridCol w:w="6210"/>
      </w:tblGrid>
      <w:tr w:rsidR="005434AA" w:rsidRPr="005434AA" w:rsidTr="00F47099">
        <w:tc>
          <w:tcPr>
            <w:tcW w:w="3078" w:type="dxa"/>
          </w:tcPr>
          <w:p w:rsidR="008C52B9" w:rsidRPr="005434AA" w:rsidRDefault="008C52B9" w:rsidP="00F47099">
            <w:pPr>
              <w:jc w:val="center"/>
              <w:rPr>
                <w:rFonts w:asciiTheme="majorHAnsi" w:hAnsiTheme="majorHAnsi" w:cs="Arial"/>
                <w:b/>
                <w:sz w:val="28"/>
                <w:szCs w:val="28"/>
              </w:rPr>
            </w:pPr>
            <w:r w:rsidRPr="005434AA">
              <w:rPr>
                <w:rFonts w:asciiTheme="majorHAnsi" w:hAnsiTheme="majorHAnsi" w:cs="Arial"/>
                <w:b/>
                <w:sz w:val="28"/>
                <w:szCs w:val="28"/>
              </w:rPr>
              <w:t>Radioisotope</w:t>
            </w:r>
          </w:p>
        </w:tc>
        <w:tc>
          <w:tcPr>
            <w:tcW w:w="6210" w:type="dxa"/>
          </w:tcPr>
          <w:p w:rsidR="008C52B9" w:rsidRPr="005434AA" w:rsidRDefault="008C52B9" w:rsidP="00F47099">
            <w:pPr>
              <w:jc w:val="center"/>
              <w:rPr>
                <w:rFonts w:asciiTheme="majorHAnsi" w:hAnsiTheme="majorHAnsi" w:cs="Arial"/>
                <w:b/>
                <w:sz w:val="28"/>
                <w:szCs w:val="28"/>
              </w:rPr>
            </w:pPr>
            <w:r w:rsidRPr="005434AA">
              <w:rPr>
                <w:rFonts w:asciiTheme="majorHAnsi" w:hAnsiTheme="majorHAnsi" w:cs="Arial"/>
                <w:b/>
                <w:sz w:val="28"/>
                <w:szCs w:val="28"/>
              </w:rPr>
              <w:t>Medical Application</w:t>
            </w:r>
          </w:p>
        </w:tc>
      </w:tr>
      <w:tr w:rsidR="005434AA" w:rsidRPr="005434AA" w:rsidTr="00F47099">
        <w:tc>
          <w:tcPr>
            <w:tcW w:w="3078" w:type="dxa"/>
          </w:tcPr>
          <w:p w:rsidR="008C52B9" w:rsidRPr="005434AA" w:rsidRDefault="008C52B9" w:rsidP="00F47099">
            <w:pPr>
              <w:jc w:val="both"/>
              <w:rPr>
                <w:rFonts w:asciiTheme="majorHAnsi" w:hAnsiTheme="majorHAnsi" w:cs="Arial"/>
                <w:sz w:val="28"/>
                <w:szCs w:val="28"/>
              </w:rPr>
            </w:pPr>
            <w:r w:rsidRPr="00311274">
              <w:rPr>
                <w:rFonts w:asciiTheme="majorHAnsi" w:hAnsiTheme="majorHAnsi" w:cs="Arial"/>
                <w:sz w:val="28"/>
                <w:szCs w:val="28"/>
              </w:rPr>
              <w:t>Caesium-131 (9.7 d): </w:t>
            </w:r>
          </w:p>
        </w:tc>
        <w:tc>
          <w:tcPr>
            <w:tcW w:w="6210" w:type="dxa"/>
          </w:tcPr>
          <w:p w:rsidR="008C52B9" w:rsidRPr="005434AA" w:rsidRDefault="008C52B9" w:rsidP="00F47099">
            <w:pPr>
              <w:shd w:val="clear" w:color="auto" w:fill="FFFFFF"/>
              <w:jc w:val="both"/>
              <w:rPr>
                <w:rFonts w:asciiTheme="majorHAnsi" w:hAnsiTheme="majorHAnsi" w:cs="Arial"/>
                <w:sz w:val="28"/>
                <w:szCs w:val="28"/>
              </w:rPr>
            </w:pPr>
            <w:commentRangeStart w:id="5"/>
            <w:r w:rsidRPr="00311274">
              <w:rPr>
                <w:rFonts w:asciiTheme="majorHAnsi" w:hAnsiTheme="majorHAnsi" w:cs="Arial"/>
                <w:sz w:val="28"/>
                <w:szCs w:val="28"/>
              </w:rPr>
              <w:t>Used for brachytherapy, emits soft x-rays.</w:t>
            </w:r>
            <w:commentRangeEnd w:id="5"/>
            <w:r w:rsidR="007F7693">
              <w:rPr>
                <w:rStyle w:val="CommentReference"/>
              </w:rPr>
              <w:commentReference w:id="5"/>
            </w:r>
          </w:p>
        </w:tc>
      </w:tr>
      <w:tr w:rsidR="005434AA" w:rsidRPr="005434AA" w:rsidTr="00F47099">
        <w:tc>
          <w:tcPr>
            <w:tcW w:w="3078" w:type="dxa"/>
          </w:tcPr>
          <w:p w:rsidR="008C52B9" w:rsidRPr="005434AA" w:rsidRDefault="008C52B9" w:rsidP="00F47099">
            <w:pPr>
              <w:jc w:val="both"/>
              <w:rPr>
                <w:rFonts w:asciiTheme="majorHAnsi" w:hAnsiTheme="majorHAnsi" w:cs="Arial"/>
                <w:sz w:val="28"/>
                <w:szCs w:val="28"/>
              </w:rPr>
            </w:pPr>
            <w:r w:rsidRPr="00311274">
              <w:rPr>
                <w:rFonts w:asciiTheme="majorHAnsi" w:hAnsiTheme="majorHAnsi" w:cs="Arial"/>
                <w:sz w:val="28"/>
                <w:szCs w:val="28"/>
              </w:rPr>
              <w:t xml:space="preserve">Caesium-137 (30 </w:t>
            </w:r>
            <w:proofErr w:type="spellStart"/>
            <w:r w:rsidRPr="00311274">
              <w:rPr>
                <w:rFonts w:asciiTheme="majorHAnsi" w:hAnsiTheme="majorHAnsi" w:cs="Arial"/>
                <w:sz w:val="28"/>
                <w:szCs w:val="28"/>
              </w:rPr>
              <w:t>yr</w:t>
            </w:r>
            <w:proofErr w:type="spellEnd"/>
            <w:r w:rsidRPr="00311274">
              <w:rPr>
                <w:rFonts w:asciiTheme="majorHAnsi" w:hAnsiTheme="majorHAnsi" w:cs="Arial"/>
                <w:sz w:val="28"/>
                <w:szCs w:val="28"/>
              </w:rPr>
              <w:t>):</w:t>
            </w:r>
          </w:p>
        </w:tc>
        <w:tc>
          <w:tcPr>
            <w:tcW w:w="6210" w:type="dxa"/>
          </w:tcPr>
          <w:p w:rsidR="008C52B9" w:rsidRPr="005434AA" w:rsidRDefault="008C52B9" w:rsidP="00F47099">
            <w:pPr>
              <w:shd w:val="clear" w:color="auto" w:fill="FFFFFF"/>
              <w:jc w:val="both"/>
              <w:rPr>
                <w:rFonts w:asciiTheme="majorHAnsi" w:hAnsiTheme="majorHAnsi" w:cs="Arial"/>
                <w:sz w:val="28"/>
                <w:szCs w:val="28"/>
              </w:rPr>
            </w:pPr>
            <w:r w:rsidRPr="00311274">
              <w:rPr>
                <w:rFonts w:asciiTheme="majorHAnsi" w:hAnsiTheme="majorHAnsi" w:cs="Arial"/>
                <w:sz w:val="28"/>
                <w:szCs w:val="28"/>
              </w:rPr>
              <w:t xml:space="preserve">Used for low-intensity </w:t>
            </w:r>
            <w:proofErr w:type="spellStart"/>
            <w:r w:rsidRPr="00311274">
              <w:rPr>
                <w:rFonts w:asciiTheme="majorHAnsi" w:hAnsiTheme="majorHAnsi" w:cs="Arial"/>
                <w:sz w:val="28"/>
                <w:szCs w:val="28"/>
              </w:rPr>
              <w:t>sterilisation</w:t>
            </w:r>
            <w:proofErr w:type="spellEnd"/>
            <w:r w:rsidRPr="00311274">
              <w:rPr>
                <w:rFonts w:asciiTheme="majorHAnsi" w:hAnsiTheme="majorHAnsi" w:cs="Arial"/>
                <w:sz w:val="28"/>
                <w:szCs w:val="28"/>
              </w:rPr>
              <w:t xml:space="preserve"> of blood.</w:t>
            </w:r>
          </w:p>
        </w:tc>
      </w:tr>
      <w:tr w:rsidR="005434AA" w:rsidRPr="005434AA" w:rsidTr="00F47099">
        <w:tc>
          <w:tcPr>
            <w:tcW w:w="3078" w:type="dxa"/>
          </w:tcPr>
          <w:p w:rsidR="008C52B9" w:rsidRPr="00813EEF" w:rsidRDefault="008C52B9" w:rsidP="00F47099">
            <w:pPr>
              <w:jc w:val="both"/>
              <w:rPr>
                <w:rFonts w:asciiTheme="majorHAnsi" w:hAnsiTheme="majorHAnsi" w:cs="Arial"/>
                <w:sz w:val="28"/>
                <w:szCs w:val="28"/>
                <w:highlight w:val="yellow"/>
              </w:rPr>
            </w:pPr>
            <w:r w:rsidRPr="0034580F">
              <w:rPr>
                <w:rFonts w:asciiTheme="majorHAnsi" w:hAnsiTheme="majorHAnsi" w:cs="Arial"/>
                <w:sz w:val="28"/>
                <w:szCs w:val="28"/>
              </w:rPr>
              <w:t xml:space="preserve">Cobalt-60 (5.27 </w:t>
            </w:r>
            <w:proofErr w:type="spellStart"/>
            <w:r w:rsidRPr="0034580F">
              <w:rPr>
                <w:rFonts w:asciiTheme="majorHAnsi" w:hAnsiTheme="majorHAnsi" w:cs="Arial"/>
                <w:sz w:val="28"/>
                <w:szCs w:val="28"/>
              </w:rPr>
              <w:t>yr</w:t>
            </w:r>
            <w:proofErr w:type="spellEnd"/>
            <w:r w:rsidRPr="0034580F">
              <w:rPr>
                <w:rFonts w:asciiTheme="majorHAnsi" w:hAnsiTheme="majorHAnsi" w:cs="Arial"/>
                <w:sz w:val="28"/>
                <w:szCs w:val="28"/>
              </w:rPr>
              <w:t>):</w:t>
            </w:r>
          </w:p>
        </w:tc>
        <w:tc>
          <w:tcPr>
            <w:tcW w:w="6210" w:type="dxa"/>
          </w:tcPr>
          <w:p w:rsidR="008C52B9" w:rsidRPr="00813EEF" w:rsidRDefault="008C52B9" w:rsidP="00F47099">
            <w:pPr>
              <w:shd w:val="clear" w:color="auto" w:fill="FFFFFF"/>
              <w:jc w:val="both"/>
              <w:rPr>
                <w:rFonts w:asciiTheme="majorHAnsi" w:hAnsiTheme="majorHAnsi" w:cs="Arial"/>
                <w:sz w:val="28"/>
                <w:szCs w:val="28"/>
                <w:highlight w:val="yellow"/>
              </w:rPr>
            </w:pPr>
            <w:commentRangeStart w:id="6"/>
            <w:r w:rsidRPr="0034580F">
              <w:rPr>
                <w:rFonts w:asciiTheme="majorHAnsi" w:hAnsiTheme="majorHAnsi" w:cs="Arial"/>
                <w:sz w:val="28"/>
                <w:szCs w:val="28"/>
              </w:rPr>
              <w:t>Formerly used for external beam radiotherapy, now almost universally used for sterilizing. Co-60 is used for brain cancer treatment.</w:t>
            </w:r>
            <w:commentRangeEnd w:id="6"/>
            <w:r w:rsidR="007F7693">
              <w:rPr>
                <w:rStyle w:val="CommentReference"/>
              </w:rPr>
              <w:commentReference w:id="6"/>
            </w:r>
          </w:p>
        </w:tc>
      </w:tr>
      <w:tr w:rsidR="005434AA" w:rsidRPr="005434AA" w:rsidTr="00F47099">
        <w:tc>
          <w:tcPr>
            <w:tcW w:w="3078" w:type="dxa"/>
          </w:tcPr>
          <w:p w:rsidR="008C52B9" w:rsidRPr="005434AA" w:rsidRDefault="008C52B9" w:rsidP="00F47099">
            <w:pPr>
              <w:jc w:val="both"/>
              <w:rPr>
                <w:rFonts w:asciiTheme="majorHAnsi" w:hAnsiTheme="majorHAnsi" w:cs="Arial"/>
                <w:sz w:val="28"/>
                <w:szCs w:val="28"/>
              </w:rPr>
            </w:pPr>
            <w:r w:rsidRPr="005434AA">
              <w:rPr>
                <w:rFonts w:asciiTheme="majorHAnsi" w:hAnsiTheme="majorHAnsi" w:cs="Arial"/>
                <w:sz w:val="28"/>
                <w:szCs w:val="28"/>
              </w:rPr>
              <w:t>Iodine-125 (60 d):</w:t>
            </w:r>
          </w:p>
        </w:tc>
        <w:tc>
          <w:tcPr>
            <w:tcW w:w="6210" w:type="dxa"/>
          </w:tcPr>
          <w:p w:rsidR="008C52B9" w:rsidRPr="005434AA" w:rsidRDefault="008C52B9" w:rsidP="00F47099">
            <w:pPr>
              <w:shd w:val="clear" w:color="auto" w:fill="FFFFFF"/>
              <w:jc w:val="both"/>
              <w:rPr>
                <w:rFonts w:asciiTheme="majorHAnsi" w:hAnsiTheme="majorHAnsi" w:cs="Arial"/>
                <w:sz w:val="28"/>
                <w:szCs w:val="28"/>
              </w:rPr>
            </w:pPr>
            <w:r w:rsidRPr="00311274">
              <w:rPr>
                <w:rFonts w:asciiTheme="majorHAnsi" w:hAnsiTheme="majorHAnsi" w:cs="Arial"/>
                <w:sz w:val="28"/>
                <w:szCs w:val="28"/>
              </w:rPr>
              <w:t>Used in cancer brachytherapy (prostate and brain), also diagnostically to evaluate the filtration rat</w:t>
            </w:r>
            <w:bookmarkStart w:id="7" w:name="_GoBack"/>
            <w:bookmarkEnd w:id="7"/>
            <w:r w:rsidRPr="00311274">
              <w:rPr>
                <w:rFonts w:asciiTheme="majorHAnsi" w:hAnsiTheme="majorHAnsi" w:cs="Arial"/>
                <w:sz w:val="28"/>
                <w:szCs w:val="28"/>
              </w:rPr>
              <w:t xml:space="preserve">e of kidneys and to diagnose deep vein thrombosis in the leg. It is also widely used in </w:t>
            </w:r>
            <w:proofErr w:type="spellStart"/>
            <w:r w:rsidRPr="00311274">
              <w:rPr>
                <w:rFonts w:asciiTheme="majorHAnsi" w:hAnsiTheme="majorHAnsi" w:cs="Arial"/>
                <w:sz w:val="28"/>
                <w:szCs w:val="28"/>
              </w:rPr>
              <w:t>radioimmuno</w:t>
            </w:r>
            <w:proofErr w:type="spellEnd"/>
            <w:r w:rsidRPr="00311274">
              <w:rPr>
                <w:rFonts w:asciiTheme="majorHAnsi" w:hAnsiTheme="majorHAnsi" w:cs="Arial"/>
                <w:sz w:val="28"/>
                <w:szCs w:val="28"/>
              </w:rPr>
              <w:t>-assays to show the presence of hormones in tiny quantities.</w:t>
            </w:r>
          </w:p>
        </w:tc>
      </w:tr>
      <w:tr w:rsidR="005434AA" w:rsidRPr="005434AA" w:rsidTr="00F47099">
        <w:tc>
          <w:tcPr>
            <w:tcW w:w="3078" w:type="dxa"/>
          </w:tcPr>
          <w:p w:rsidR="008C52B9" w:rsidRPr="00813EEF" w:rsidRDefault="00C75E51" w:rsidP="00F47099">
            <w:pPr>
              <w:jc w:val="both"/>
              <w:rPr>
                <w:rFonts w:asciiTheme="majorHAnsi" w:hAnsiTheme="majorHAnsi" w:cs="Arial"/>
                <w:sz w:val="28"/>
                <w:szCs w:val="28"/>
                <w:highlight w:val="yellow"/>
              </w:rPr>
            </w:pPr>
            <w:r w:rsidRPr="0034580F">
              <w:rPr>
                <w:rFonts w:asciiTheme="majorHAnsi" w:hAnsiTheme="majorHAnsi" w:cs="Arial"/>
                <w:sz w:val="28"/>
                <w:szCs w:val="28"/>
              </w:rPr>
              <w:t>Iodine-131 (8 d)</w:t>
            </w:r>
            <w:r w:rsidR="008C52B9" w:rsidRPr="0034580F">
              <w:rPr>
                <w:rFonts w:asciiTheme="majorHAnsi" w:hAnsiTheme="majorHAnsi" w:cs="Arial"/>
                <w:sz w:val="28"/>
                <w:szCs w:val="28"/>
              </w:rPr>
              <w:t>:</w:t>
            </w:r>
          </w:p>
        </w:tc>
        <w:tc>
          <w:tcPr>
            <w:tcW w:w="6210" w:type="dxa"/>
          </w:tcPr>
          <w:p w:rsidR="008C52B9" w:rsidRPr="005434AA" w:rsidRDefault="008C52B9" w:rsidP="00F47099">
            <w:pPr>
              <w:shd w:val="clear" w:color="auto" w:fill="FFFFFF"/>
              <w:jc w:val="both"/>
              <w:rPr>
                <w:rFonts w:asciiTheme="majorHAnsi" w:hAnsiTheme="majorHAnsi" w:cs="Arial"/>
                <w:sz w:val="28"/>
                <w:szCs w:val="28"/>
              </w:rPr>
            </w:pPr>
            <w:commentRangeStart w:id="8"/>
            <w:r w:rsidRPr="0034580F">
              <w:rPr>
                <w:rFonts w:asciiTheme="majorHAnsi" w:hAnsiTheme="majorHAnsi" w:cs="Arial"/>
                <w:sz w:val="28"/>
                <w:szCs w:val="28"/>
              </w:rPr>
              <w:t>Widely used in treating thyroid cancer and in imaging the thyroid; also in diagnosis of abnormal liver function, renal (kidney) blood flow and urinary tract obstruction. A strong gamma emitter, but used for beta therapy.</w:t>
            </w:r>
            <w:commentRangeEnd w:id="8"/>
            <w:r w:rsidR="007F7693">
              <w:rPr>
                <w:rStyle w:val="CommentReference"/>
              </w:rPr>
              <w:commentReference w:id="8"/>
            </w:r>
          </w:p>
        </w:tc>
      </w:tr>
      <w:tr w:rsidR="005434AA" w:rsidRPr="005434AA" w:rsidTr="00F47099">
        <w:tc>
          <w:tcPr>
            <w:tcW w:w="3078" w:type="dxa"/>
          </w:tcPr>
          <w:p w:rsidR="008C52B9" w:rsidRPr="005434AA" w:rsidRDefault="008C52B9" w:rsidP="00F47099">
            <w:pPr>
              <w:jc w:val="both"/>
              <w:rPr>
                <w:rFonts w:asciiTheme="majorHAnsi" w:hAnsiTheme="majorHAnsi" w:cs="Arial"/>
                <w:sz w:val="28"/>
                <w:szCs w:val="28"/>
              </w:rPr>
            </w:pPr>
            <w:r w:rsidRPr="005434AA">
              <w:rPr>
                <w:rFonts w:asciiTheme="majorHAnsi" w:hAnsiTheme="majorHAnsi" w:cs="Arial"/>
                <w:sz w:val="28"/>
                <w:szCs w:val="28"/>
              </w:rPr>
              <w:t>Iron-59 (46 d):</w:t>
            </w:r>
          </w:p>
        </w:tc>
        <w:tc>
          <w:tcPr>
            <w:tcW w:w="6210" w:type="dxa"/>
          </w:tcPr>
          <w:p w:rsidR="008C52B9" w:rsidRPr="005434AA" w:rsidRDefault="008C52B9" w:rsidP="00F47099">
            <w:pPr>
              <w:shd w:val="clear" w:color="auto" w:fill="FFFFFF"/>
              <w:jc w:val="both"/>
              <w:rPr>
                <w:rFonts w:asciiTheme="majorHAnsi" w:hAnsiTheme="majorHAnsi" w:cs="Arial"/>
                <w:sz w:val="28"/>
                <w:szCs w:val="28"/>
              </w:rPr>
            </w:pPr>
            <w:r w:rsidRPr="00311274">
              <w:rPr>
                <w:rFonts w:asciiTheme="majorHAnsi" w:hAnsiTheme="majorHAnsi" w:cs="Arial"/>
                <w:sz w:val="28"/>
                <w:szCs w:val="28"/>
              </w:rPr>
              <w:t>Used in studies of iron metabolism in the spleen.</w:t>
            </w:r>
          </w:p>
        </w:tc>
      </w:tr>
      <w:tr w:rsidR="005434AA" w:rsidRPr="005434AA" w:rsidTr="00F47099">
        <w:tc>
          <w:tcPr>
            <w:tcW w:w="3078" w:type="dxa"/>
          </w:tcPr>
          <w:p w:rsidR="008C52B9" w:rsidRPr="00813EEF" w:rsidRDefault="00F47099" w:rsidP="00F47099">
            <w:pPr>
              <w:jc w:val="both"/>
              <w:rPr>
                <w:rFonts w:asciiTheme="majorHAnsi" w:hAnsiTheme="majorHAnsi" w:cs="Arial"/>
                <w:sz w:val="28"/>
                <w:szCs w:val="28"/>
                <w:highlight w:val="yellow"/>
              </w:rPr>
            </w:pPr>
            <w:r w:rsidRPr="0034580F">
              <w:rPr>
                <w:rFonts w:asciiTheme="majorHAnsi" w:hAnsiTheme="majorHAnsi" w:cs="Arial"/>
                <w:sz w:val="28"/>
                <w:szCs w:val="28"/>
              </w:rPr>
              <w:t>Molybdenum-99 (66 h)</w:t>
            </w:r>
            <w:r w:rsidR="008C52B9" w:rsidRPr="0034580F">
              <w:rPr>
                <w:rFonts w:asciiTheme="majorHAnsi" w:hAnsiTheme="majorHAnsi" w:cs="Arial"/>
                <w:sz w:val="28"/>
                <w:szCs w:val="28"/>
              </w:rPr>
              <w:t>:</w:t>
            </w:r>
          </w:p>
        </w:tc>
        <w:tc>
          <w:tcPr>
            <w:tcW w:w="6210" w:type="dxa"/>
          </w:tcPr>
          <w:p w:rsidR="008C52B9" w:rsidRPr="00813EEF" w:rsidRDefault="008C52B9" w:rsidP="00F47099">
            <w:pPr>
              <w:shd w:val="clear" w:color="auto" w:fill="FFFFFF"/>
              <w:jc w:val="both"/>
              <w:rPr>
                <w:rFonts w:asciiTheme="majorHAnsi" w:hAnsiTheme="majorHAnsi" w:cs="Arial"/>
                <w:sz w:val="28"/>
                <w:szCs w:val="28"/>
                <w:highlight w:val="yellow"/>
              </w:rPr>
            </w:pPr>
            <w:r w:rsidRPr="0034580F">
              <w:rPr>
                <w:rFonts w:asciiTheme="majorHAnsi" w:hAnsiTheme="majorHAnsi" w:cs="Arial"/>
                <w:sz w:val="28"/>
                <w:szCs w:val="28"/>
              </w:rPr>
              <w:t>Used as the 'parent' in a generator to produce technetium-99m.</w:t>
            </w:r>
          </w:p>
        </w:tc>
      </w:tr>
      <w:tr w:rsidR="005434AA" w:rsidRPr="005434AA" w:rsidTr="00F47099">
        <w:tc>
          <w:tcPr>
            <w:tcW w:w="3078" w:type="dxa"/>
          </w:tcPr>
          <w:p w:rsidR="008C52B9" w:rsidRPr="005434AA" w:rsidRDefault="008C52B9" w:rsidP="00F47099">
            <w:pPr>
              <w:jc w:val="both"/>
              <w:rPr>
                <w:rFonts w:asciiTheme="majorHAnsi" w:hAnsiTheme="majorHAnsi" w:cs="Arial"/>
                <w:sz w:val="28"/>
                <w:szCs w:val="28"/>
              </w:rPr>
            </w:pPr>
            <w:r w:rsidRPr="005434AA">
              <w:rPr>
                <w:rFonts w:asciiTheme="majorHAnsi" w:hAnsiTheme="majorHAnsi" w:cs="Arial"/>
                <w:sz w:val="28"/>
                <w:szCs w:val="28"/>
              </w:rPr>
              <w:t>Phosphorus-32 (14 d):</w:t>
            </w:r>
          </w:p>
        </w:tc>
        <w:tc>
          <w:tcPr>
            <w:tcW w:w="6210" w:type="dxa"/>
          </w:tcPr>
          <w:p w:rsidR="008C52B9" w:rsidRPr="005434AA" w:rsidRDefault="008C52B9" w:rsidP="00F47099">
            <w:pPr>
              <w:shd w:val="clear" w:color="auto" w:fill="FFFFFF"/>
              <w:jc w:val="both"/>
              <w:rPr>
                <w:rFonts w:asciiTheme="majorHAnsi" w:hAnsiTheme="majorHAnsi" w:cs="Arial"/>
                <w:sz w:val="28"/>
                <w:szCs w:val="28"/>
              </w:rPr>
            </w:pPr>
            <w:commentRangeStart w:id="9"/>
            <w:r w:rsidRPr="00311274">
              <w:rPr>
                <w:rFonts w:asciiTheme="majorHAnsi" w:hAnsiTheme="majorHAnsi" w:cs="Arial"/>
                <w:sz w:val="28"/>
                <w:szCs w:val="28"/>
              </w:rPr>
              <w:t xml:space="preserve">Used in the treatment of polycythemia </w:t>
            </w:r>
            <w:proofErr w:type="spellStart"/>
            <w:r w:rsidRPr="00311274">
              <w:rPr>
                <w:rFonts w:asciiTheme="majorHAnsi" w:hAnsiTheme="majorHAnsi" w:cs="Arial"/>
                <w:sz w:val="28"/>
                <w:szCs w:val="28"/>
              </w:rPr>
              <w:t>vera</w:t>
            </w:r>
            <w:proofErr w:type="spellEnd"/>
            <w:r w:rsidRPr="00311274">
              <w:rPr>
                <w:rFonts w:asciiTheme="majorHAnsi" w:hAnsiTheme="majorHAnsi" w:cs="Arial"/>
                <w:sz w:val="28"/>
                <w:szCs w:val="28"/>
              </w:rPr>
              <w:t xml:space="preserve"> (excess red blood cells). </w:t>
            </w:r>
            <w:r w:rsidRPr="005434AA">
              <w:rPr>
                <w:rFonts w:asciiTheme="majorHAnsi" w:hAnsiTheme="majorHAnsi" w:cs="Arial"/>
                <w:sz w:val="28"/>
                <w:szCs w:val="28"/>
              </w:rPr>
              <w:t>It is a b</w:t>
            </w:r>
            <w:r w:rsidRPr="00311274">
              <w:rPr>
                <w:rFonts w:asciiTheme="majorHAnsi" w:hAnsiTheme="majorHAnsi" w:cs="Arial"/>
                <w:sz w:val="28"/>
                <w:szCs w:val="28"/>
              </w:rPr>
              <w:t>eta emitter.</w:t>
            </w:r>
            <w:commentRangeEnd w:id="9"/>
            <w:r w:rsidR="007F7693">
              <w:rPr>
                <w:rStyle w:val="CommentReference"/>
              </w:rPr>
              <w:commentReference w:id="9"/>
            </w:r>
          </w:p>
        </w:tc>
      </w:tr>
      <w:tr w:rsidR="005434AA" w:rsidRPr="005434AA" w:rsidTr="00F47099">
        <w:tc>
          <w:tcPr>
            <w:tcW w:w="3078" w:type="dxa"/>
          </w:tcPr>
          <w:p w:rsidR="008C52B9" w:rsidRPr="005434AA" w:rsidRDefault="008C52B9" w:rsidP="00F47099">
            <w:pPr>
              <w:jc w:val="both"/>
              <w:rPr>
                <w:rFonts w:asciiTheme="majorHAnsi" w:hAnsiTheme="majorHAnsi" w:cs="Arial"/>
                <w:sz w:val="28"/>
                <w:szCs w:val="28"/>
              </w:rPr>
            </w:pPr>
            <w:r w:rsidRPr="00311274">
              <w:rPr>
                <w:rFonts w:asciiTheme="majorHAnsi" w:hAnsiTheme="majorHAnsi" w:cs="Arial"/>
                <w:sz w:val="28"/>
                <w:szCs w:val="28"/>
              </w:rPr>
              <w:t>Potassium-42 (12 h):</w:t>
            </w:r>
            <w:r w:rsidRPr="00311274">
              <w:rPr>
                <w:rFonts w:asciiTheme="majorHAnsi" w:hAnsiTheme="majorHAnsi" w:cs="Arial"/>
                <w:sz w:val="28"/>
                <w:szCs w:val="28"/>
              </w:rPr>
              <w:br/>
            </w:r>
          </w:p>
        </w:tc>
        <w:tc>
          <w:tcPr>
            <w:tcW w:w="6210" w:type="dxa"/>
          </w:tcPr>
          <w:p w:rsidR="008C52B9" w:rsidRPr="005434AA" w:rsidRDefault="008C52B9" w:rsidP="00F47099">
            <w:pPr>
              <w:shd w:val="clear" w:color="auto" w:fill="FFFFFF"/>
              <w:jc w:val="both"/>
              <w:rPr>
                <w:rFonts w:asciiTheme="majorHAnsi" w:hAnsiTheme="majorHAnsi" w:cs="Arial"/>
                <w:sz w:val="28"/>
                <w:szCs w:val="28"/>
              </w:rPr>
            </w:pPr>
            <w:r w:rsidRPr="00311274">
              <w:rPr>
                <w:rFonts w:asciiTheme="majorHAnsi" w:hAnsiTheme="majorHAnsi" w:cs="Arial"/>
                <w:sz w:val="28"/>
                <w:szCs w:val="28"/>
              </w:rPr>
              <w:t>Used for the determination of exchangeable potassium in coronary blood flow.</w:t>
            </w:r>
          </w:p>
        </w:tc>
      </w:tr>
      <w:tr w:rsidR="005434AA" w:rsidRPr="005434AA" w:rsidTr="00F47099">
        <w:tc>
          <w:tcPr>
            <w:tcW w:w="3078" w:type="dxa"/>
          </w:tcPr>
          <w:p w:rsidR="008C52B9" w:rsidRPr="005434AA" w:rsidRDefault="008C52B9" w:rsidP="00F47099">
            <w:pPr>
              <w:jc w:val="both"/>
              <w:rPr>
                <w:rFonts w:asciiTheme="majorHAnsi" w:hAnsiTheme="majorHAnsi" w:cs="Arial"/>
                <w:sz w:val="28"/>
                <w:szCs w:val="28"/>
              </w:rPr>
            </w:pPr>
            <w:r w:rsidRPr="005434AA">
              <w:rPr>
                <w:rFonts w:asciiTheme="majorHAnsi" w:hAnsiTheme="majorHAnsi" w:cs="Arial"/>
                <w:sz w:val="28"/>
                <w:szCs w:val="28"/>
              </w:rPr>
              <w:t>Samarium-153 (47 h):</w:t>
            </w:r>
          </w:p>
        </w:tc>
        <w:tc>
          <w:tcPr>
            <w:tcW w:w="6210" w:type="dxa"/>
          </w:tcPr>
          <w:p w:rsidR="008C52B9" w:rsidRPr="005434AA" w:rsidRDefault="008C52B9" w:rsidP="00721407">
            <w:pPr>
              <w:shd w:val="clear" w:color="auto" w:fill="FFFFFF"/>
              <w:jc w:val="both"/>
              <w:rPr>
                <w:rFonts w:asciiTheme="majorHAnsi" w:hAnsiTheme="majorHAnsi" w:cs="Arial"/>
                <w:sz w:val="28"/>
                <w:szCs w:val="28"/>
              </w:rPr>
            </w:pPr>
            <w:commentRangeStart w:id="10"/>
            <w:r w:rsidRPr="00311274">
              <w:rPr>
                <w:rFonts w:asciiTheme="majorHAnsi" w:hAnsiTheme="majorHAnsi" w:cs="Arial"/>
                <w:sz w:val="28"/>
                <w:szCs w:val="28"/>
              </w:rPr>
              <w:t xml:space="preserve">Sm-153 is very effective in relieving the pain of secondary cancers lodged in the bone. Also very effective for prostate and breast cancer. </w:t>
            </w:r>
            <w:r w:rsidR="00721407">
              <w:rPr>
                <w:rFonts w:asciiTheme="majorHAnsi" w:hAnsiTheme="majorHAnsi" w:cs="Arial"/>
                <w:sz w:val="28"/>
                <w:szCs w:val="28"/>
              </w:rPr>
              <w:t xml:space="preserve">It is a </w:t>
            </w:r>
            <w:r w:rsidRPr="00311274">
              <w:rPr>
                <w:rFonts w:asciiTheme="majorHAnsi" w:hAnsiTheme="majorHAnsi" w:cs="Arial"/>
                <w:sz w:val="28"/>
                <w:szCs w:val="28"/>
              </w:rPr>
              <w:t>Beta emitter.</w:t>
            </w:r>
            <w:commentRangeEnd w:id="10"/>
            <w:r w:rsidR="007F7693">
              <w:rPr>
                <w:rStyle w:val="CommentReference"/>
              </w:rPr>
              <w:commentReference w:id="10"/>
            </w:r>
          </w:p>
        </w:tc>
      </w:tr>
      <w:tr w:rsidR="005434AA" w:rsidRPr="005434AA" w:rsidTr="00F47099">
        <w:tc>
          <w:tcPr>
            <w:tcW w:w="3078" w:type="dxa"/>
          </w:tcPr>
          <w:p w:rsidR="008C52B9" w:rsidRPr="005434AA" w:rsidRDefault="008C52B9" w:rsidP="00F47099">
            <w:pPr>
              <w:jc w:val="both"/>
              <w:rPr>
                <w:rFonts w:asciiTheme="majorHAnsi" w:hAnsiTheme="majorHAnsi" w:cs="Arial"/>
                <w:sz w:val="28"/>
                <w:szCs w:val="28"/>
              </w:rPr>
            </w:pPr>
            <w:r w:rsidRPr="005434AA">
              <w:rPr>
                <w:rFonts w:asciiTheme="majorHAnsi" w:hAnsiTheme="majorHAnsi" w:cs="Arial"/>
                <w:sz w:val="28"/>
                <w:szCs w:val="28"/>
              </w:rPr>
              <w:t>Sodium-24 (15 h):</w:t>
            </w:r>
          </w:p>
        </w:tc>
        <w:tc>
          <w:tcPr>
            <w:tcW w:w="6210" w:type="dxa"/>
          </w:tcPr>
          <w:p w:rsidR="008C52B9" w:rsidRPr="005434AA" w:rsidRDefault="008C52B9" w:rsidP="00F47099">
            <w:pPr>
              <w:shd w:val="clear" w:color="auto" w:fill="FFFFFF"/>
              <w:jc w:val="both"/>
              <w:rPr>
                <w:rFonts w:asciiTheme="majorHAnsi" w:hAnsiTheme="majorHAnsi" w:cs="Arial"/>
                <w:sz w:val="28"/>
                <w:szCs w:val="28"/>
              </w:rPr>
            </w:pPr>
            <w:r w:rsidRPr="00311274">
              <w:rPr>
                <w:rFonts w:asciiTheme="majorHAnsi" w:hAnsiTheme="majorHAnsi" w:cs="Arial"/>
                <w:sz w:val="28"/>
                <w:szCs w:val="28"/>
              </w:rPr>
              <w:t>For studies of electrolytes within the body.</w:t>
            </w:r>
          </w:p>
        </w:tc>
      </w:tr>
      <w:tr w:rsidR="005434AA" w:rsidRPr="005434AA" w:rsidTr="00F47099">
        <w:tc>
          <w:tcPr>
            <w:tcW w:w="3078" w:type="dxa"/>
          </w:tcPr>
          <w:p w:rsidR="008C52B9" w:rsidRPr="005434AA" w:rsidRDefault="00BE3B06" w:rsidP="00F47099">
            <w:pPr>
              <w:jc w:val="both"/>
              <w:rPr>
                <w:rFonts w:asciiTheme="majorHAnsi" w:hAnsiTheme="majorHAnsi" w:cs="Arial"/>
                <w:sz w:val="28"/>
                <w:szCs w:val="28"/>
              </w:rPr>
            </w:pPr>
            <w:r>
              <w:rPr>
                <w:rFonts w:asciiTheme="majorHAnsi" w:hAnsiTheme="majorHAnsi" w:cs="Arial"/>
                <w:sz w:val="28"/>
                <w:szCs w:val="28"/>
              </w:rPr>
              <w:t>Strontium-89 (50 d)</w:t>
            </w:r>
            <w:r w:rsidR="008C52B9" w:rsidRPr="005434AA">
              <w:rPr>
                <w:rFonts w:asciiTheme="majorHAnsi" w:hAnsiTheme="majorHAnsi" w:cs="Arial"/>
                <w:sz w:val="28"/>
                <w:szCs w:val="28"/>
              </w:rPr>
              <w:t>:</w:t>
            </w:r>
          </w:p>
        </w:tc>
        <w:tc>
          <w:tcPr>
            <w:tcW w:w="6210" w:type="dxa"/>
          </w:tcPr>
          <w:p w:rsidR="008C52B9" w:rsidRPr="005434AA" w:rsidRDefault="008C52B9" w:rsidP="00F47099">
            <w:pPr>
              <w:shd w:val="clear" w:color="auto" w:fill="FFFFFF"/>
              <w:jc w:val="both"/>
              <w:rPr>
                <w:rFonts w:asciiTheme="majorHAnsi" w:hAnsiTheme="majorHAnsi" w:cs="Arial"/>
                <w:sz w:val="28"/>
                <w:szCs w:val="28"/>
              </w:rPr>
            </w:pPr>
            <w:commentRangeStart w:id="11"/>
            <w:r w:rsidRPr="00311274">
              <w:rPr>
                <w:rFonts w:asciiTheme="majorHAnsi" w:hAnsiTheme="majorHAnsi" w:cs="Arial"/>
                <w:sz w:val="28"/>
                <w:szCs w:val="28"/>
              </w:rPr>
              <w:t>Very effective in reducing the pain of prostate and bone cancer. Beta emitter</w:t>
            </w:r>
            <w:commentRangeEnd w:id="11"/>
            <w:r w:rsidR="007F7693">
              <w:rPr>
                <w:rStyle w:val="CommentReference"/>
              </w:rPr>
              <w:commentReference w:id="11"/>
            </w:r>
            <w:r w:rsidRPr="00311274">
              <w:rPr>
                <w:rFonts w:asciiTheme="majorHAnsi" w:hAnsiTheme="majorHAnsi" w:cs="Arial"/>
                <w:sz w:val="28"/>
                <w:szCs w:val="28"/>
              </w:rPr>
              <w:t>.</w:t>
            </w:r>
          </w:p>
        </w:tc>
      </w:tr>
      <w:tr w:rsidR="005434AA" w:rsidRPr="005434AA" w:rsidTr="00F47099">
        <w:tc>
          <w:tcPr>
            <w:tcW w:w="3078" w:type="dxa"/>
          </w:tcPr>
          <w:p w:rsidR="008C52B9" w:rsidRPr="0034580F" w:rsidRDefault="008C52B9" w:rsidP="00F47099">
            <w:pPr>
              <w:jc w:val="both"/>
              <w:rPr>
                <w:rFonts w:asciiTheme="majorHAnsi" w:hAnsiTheme="majorHAnsi" w:cs="Arial"/>
                <w:sz w:val="28"/>
                <w:szCs w:val="28"/>
              </w:rPr>
            </w:pPr>
            <w:r w:rsidRPr="0034580F">
              <w:rPr>
                <w:rFonts w:asciiTheme="majorHAnsi" w:hAnsiTheme="majorHAnsi" w:cs="Arial"/>
                <w:sz w:val="28"/>
                <w:szCs w:val="28"/>
              </w:rPr>
              <w:t>Technetium-99m (6 h):</w:t>
            </w:r>
          </w:p>
        </w:tc>
        <w:tc>
          <w:tcPr>
            <w:tcW w:w="6210" w:type="dxa"/>
          </w:tcPr>
          <w:p w:rsidR="008C52B9" w:rsidRPr="0034580F" w:rsidRDefault="00176A68" w:rsidP="00F47099">
            <w:pPr>
              <w:shd w:val="clear" w:color="auto" w:fill="FFFFFF"/>
              <w:jc w:val="both"/>
              <w:rPr>
                <w:rFonts w:asciiTheme="majorHAnsi" w:hAnsiTheme="majorHAnsi" w:cs="Arial"/>
                <w:sz w:val="28"/>
                <w:szCs w:val="28"/>
              </w:rPr>
            </w:pPr>
            <w:r w:rsidRPr="0034580F">
              <w:rPr>
                <w:rFonts w:asciiTheme="majorHAnsi" w:hAnsiTheme="majorHAnsi" w:cs="Arial"/>
                <w:sz w:val="28"/>
                <w:szCs w:val="28"/>
              </w:rPr>
              <w:t>Used</w:t>
            </w:r>
            <w:r w:rsidR="008C52B9" w:rsidRPr="0034580F">
              <w:rPr>
                <w:rFonts w:asciiTheme="majorHAnsi" w:hAnsiTheme="majorHAnsi" w:cs="Arial"/>
                <w:sz w:val="28"/>
                <w:szCs w:val="28"/>
              </w:rPr>
              <w:t xml:space="preserve"> to image the skeleton and heart muscle in particular, but also for brain, thyroid, lungs (perfusion and ventilation), liver, spleen, kidney </w:t>
            </w:r>
            <w:r w:rsidR="008C52B9" w:rsidRPr="0034580F">
              <w:rPr>
                <w:rFonts w:asciiTheme="majorHAnsi" w:hAnsiTheme="majorHAnsi" w:cs="Arial"/>
                <w:sz w:val="28"/>
                <w:szCs w:val="28"/>
              </w:rPr>
              <w:lastRenderedPageBreak/>
              <w:t>(structure and filtration rate), gall bladder, bo</w:t>
            </w:r>
            <w:r w:rsidRPr="0034580F">
              <w:rPr>
                <w:rFonts w:asciiTheme="majorHAnsi" w:hAnsiTheme="majorHAnsi" w:cs="Arial"/>
                <w:sz w:val="28"/>
                <w:szCs w:val="28"/>
              </w:rPr>
              <w:t>ne marrow, salivary</w:t>
            </w:r>
            <w:r w:rsidR="008C52B9" w:rsidRPr="0034580F">
              <w:rPr>
                <w:rFonts w:asciiTheme="majorHAnsi" w:hAnsiTheme="majorHAnsi" w:cs="Arial"/>
                <w:sz w:val="28"/>
                <w:szCs w:val="28"/>
              </w:rPr>
              <w:t xml:space="preserve"> glands, heart blood pool, infection and numerous </w:t>
            </w:r>
            <w:proofErr w:type="spellStart"/>
            <w:r w:rsidR="008C52B9" w:rsidRPr="0034580F">
              <w:rPr>
                <w:rFonts w:asciiTheme="majorHAnsi" w:hAnsiTheme="majorHAnsi" w:cs="Arial"/>
                <w:sz w:val="28"/>
                <w:szCs w:val="28"/>
              </w:rPr>
              <w:t>specialised</w:t>
            </w:r>
            <w:proofErr w:type="spellEnd"/>
            <w:r w:rsidR="008C52B9" w:rsidRPr="0034580F">
              <w:rPr>
                <w:rFonts w:asciiTheme="majorHAnsi" w:hAnsiTheme="majorHAnsi" w:cs="Arial"/>
                <w:sz w:val="28"/>
                <w:szCs w:val="28"/>
              </w:rPr>
              <w:t xml:space="preserve"> medical studies. Produced from Mo-99 in a generator. The most common radioisotope for diagnosis, accounting for over 80% of scans.</w:t>
            </w:r>
          </w:p>
        </w:tc>
      </w:tr>
    </w:tbl>
    <w:p w:rsidR="00C36838" w:rsidRDefault="00C36838" w:rsidP="006105A3">
      <w:pPr>
        <w:shd w:val="clear" w:color="auto" w:fill="FFFFFF"/>
        <w:spacing w:after="0" w:line="240" w:lineRule="auto"/>
        <w:ind w:right="518"/>
        <w:jc w:val="both"/>
        <w:outlineLvl w:val="1"/>
        <w:rPr>
          <w:rFonts w:asciiTheme="majorHAnsi" w:hAnsiTheme="majorHAnsi"/>
          <w:bCs/>
          <w:color w:val="000000"/>
          <w:sz w:val="28"/>
          <w:szCs w:val="28"/>
        </w:rPr>
      </w:pPr>
    </w:p>
    <w:p w:rsidR="008B025C" w:rsidRDefault="008B025C" w:rsidP="006105A3">
      <w:pPr>
        <w:shd w:val="clear" w:color="auto" w:fill="FFFFFF"/>
        <w:spacing w:after="0" w:line="240" w:lineRule="auto"/>
        <w:ind w:right="518"/>
        <w:jc w:val="both"/>
        <w:outlineLvl w:val="1"/>
        <w:rPr>
          <w:rFonts w:asciiTheme="majorHAnsi" w:hAnsiTheme="majorHAnsi"/>
          <w:b/>
          <w:bCs/>
          <w:color w:val="000000"/>
          <w:sz w:val="28"/>
          <w:szCs w:val="28"/>
        </w:rPr>
      </w:pPr>
      <w:r w:rsidRPr="008B025C">
        <w:rPr>
          <w:rFonts w:asciiTheme="majorHAnsi" w:hAnsiTheme="majorHAnsi"/>
          <w:b/>
          <w:bCs/>
          <w:color w:val="000000"/>
          <w:sz w:val="28"/>
          <w:szCs w:val="28"/>
        </w:rPr>
        <w:t>Cyclotron-produced radioisotopes</w:t>
      </w:r>
      <w:r>
        <w:rPr>
          <w:rFonts w:asciiTheme="majorHAnsi" w:hAnsiTheme="majorHAnsi"/>
          <w:b/>
          <w:bCs/>
          <w:color w:val="000000"/>
          <w:sz w:val="28"/>
          <w:szCs w:val="28"/>
        </w:rPr>
        <w:t xml:space="preserve"> and their medical applications </w:t>
      </w:r>
    </w:p>
    <w:p w:rsidR="008B025C" w:rsidRDefault="008B025C" w:rsidP="006105A3">
      <w:pPr>
        <w:shd w:val="clear" w:color="auto" w:fill="FFFFFF"/>
        <w:spacing w:after="0" w:line="240" w:lineRule="auto"/>
        <w:ind w:right="518"/>
        <w:jc w:val="both"/>
        <w:outlineLvl w:val="1"/>
        <w:rPr>
          <w:rFonts w:asciiTheme="majorHAnsi" w:hAnsiTheme="majorHAnsi"/>
          <w:b/>
          <w:bCs/>
          <w:color w:val="000000"/>
          <w:sz w:val="28"/>
          <w:szCs w:val="28"/>
        </w:rPr>
      </w:pPr>
    </w:p>
    <w:p w:rsidR="008B025C" w:rsidRPr="008B025C" w:rsidRDefault="008B025C" w:rsidP="006105A3">
      <w:pPr>
        <w:shd w:val="clear" w:color="auto" w:fill="FFFFFF"/>
        <w:spacing w:after="0" w:line="240" w:lineRule="auto"/>
        <w:ind w:right="518"/>
        <w:jc w:val="both"/>
        <w:outlineLvl w:val="1"/>
        <w:rPr>
          <w:rFonts w:asciiTheme="majorHAnsi" w:hAnsiTheme="majorHAnsi"/>
          <w:bCs/>
          <w:color w:val="000000"/>
          <w:sz w:val="28"/>
          <w:szCs w:val="28"/>
        </w:rPr>
      </w:pPr>
      <w:r w:rsidRPr="008B025C">
        <w:rPr>
          <w:rFonts w:asciiTheme="majorHAnsi" w:hAnsiTheme="majorHAnsi"/>
          <w:bCs/>
          <w:color w:val="000000"/>
          <w:sz w:val="28"/>
          <w:szCs w:val="28"/>
        </w:rPr>
        <w:t xml:space="preserve">The </w:t>
      </w:r>
      <w:proofErr w:type="spellStart"/>
      <w:r>
        <w:rPr>
          <w:rFonts w:asciiTheme="majorHAnsi" w:hAnsiTheme="majorHAnsi"/>
          <w:bCs/>
          <w:color w:val="000000"/>
          <w:sz w:val="28"/>
          <w:szCs w:val="28"/>
        </w:rPr>
        <w:t>underlisted</w:t>
      </w:r>
      <w:proofErr w:type="spellEnd"/>
      <w:r>
        <w:rPr>
          <w:rFonts w:asciiTheme="majorHAnsi" w:hAnsiTheme="majorHAnsi"/>
          <w:bCs/>
          <w:color w:val="000000"/>
          <w:sz w:val="28"/>
          <w:szCs w:val="28"/>
        </w:rPr>
        <w:t xml:space="preserve"> are common cyclotron produced radioisotopes and their applications in medicine. </w:t>
      </w:r>
    </w:p>
    <w:p w:rsidR="008C52B9" w:rsidRDefault="008C52B9" w:rsidP="006105A3">
      <w:pPr>
        <w:shd w:val="clear" w:color="auto" w:fill="FFFFFF"/>
        <w:spacing w:after="0" w:line="240" w:lineRule="auto"/>
        <w:ind w:right="518"/>
        <w:jc w:val="both"/>
        <w:outlineLvl w:val="1"/>
        <w:rPr>
          <w:rFonts w:asciiTheme="majorHAnsi" w:hAnsiTheme="majorHAnsi"/>
          <w:bCs/>
          <w:color w:val="000000"/>
          <w:sz w:val="28"/>
          <w:szCs w:val="28"/>
        </w:rPr>
      </w:pPr>
    </w:p>
    <w:tbl>
      <w:tblPr>
        <w:tblStyle w:val="TableGrid"/>
        <w:tblW w:w="0" w:type="auto"/>
        <w:tblLook w:val="04A0" w:firstRow="1" w:lastRow="0" w:firstColumn="1" w:lastColumn="0" w:noHBand="0" w:noVBand="1"/>
      </w:tblPr>
      <w:tblGrid>
        <w:gridCol w:w="3078"/>
        <w:gridCol w:w="6210"/>
      </w:tblGrid>
      <w:tr w:rsidR="008B025C" w:rsidRPr="005B25DF" w:rsidTr="008B025C">
        <w:tc>
          <w:tcPr>
            <w:tcW w:w="3078" w:type="dxa"/>
          </w:tcPr>
          <w:p w:rsidR="008B025C" w:rsidRPr="005B25DF" w:rsidRDefault="008B025C" w:rsidP="006105A3">
            <w:pPr>
              <w:pStyle w:val="NormalWeb"/>
              <w:spacing w:before="0" w:beforeAutospacing="0" w:after="0" w:afterAutospacing="0"/>
              <w:jc w:val="center"/>
              <w:rPr>
                <w:rFonts w:asciiTheme="majorHAnsi" w:hAnsiTheme="majorHAnsi" w:cs="Arial"/>
                <w:b/>
                <w:sz w:val="28"/>
                <w:szCs w:val="28"/>
              </w:rPr>
            </w:pPr>
            <w:r w:rsidRPr="005B25DF">
              <w:rPr>
                <w:rFonts w:asciiTheme="majorHAnsi" w:hAnsiTheme="majorHAnsi" w:cs="Arial"/>
                <w:b/>
                <w:sz w:val="28"/>
                <w:szCs w:val="28"/>
              </w:rPr>
              <w:t>Radioisotope</w:t>
            </w:r>
          </w:p>
        </w:tc>
        <w:tc>
          <w:tcPr>
            <w:tcW w:w="6210" w:type="dxa"/>
          </w:tcPr>
          <w:p w:rsidR="008B025C" w:rsidRPr="005B25DF" w:rsidRDefault="008B025C" w:rsidP="006105A3">
            <w:pPr>
              <w:pStyle w:val="NormalWeb"/>
              <w:spacing w:before="0" w:beforeAutospacing="0" w:after="0" w:afterAutospacing="0"/>
              <w:jc w:val="center"/>
              <w:rPr>
                <w:rFonts w:asciiTheme="majorHAnsi" w:hAnsiTheme="majorHAnsi" w:cs="Arial"/>
                <w:b/>
                <w:sz w:val="28"/>
                <w:szCs w:val="28"/>
              </w:rPr>
            </w:pPr>
            <w:r w:rsidRPr="005B25DF">
              <w:rPr>
                <w:rFonts w:asciiTheme="majorHAnsi" w:hAnsiTheme="majorHAnsi" w:cs="Arial"/>
                <w:b/>
                <w:sz w:val="28"/>
                <w:szCs w:val="28"/>
              </w:rPr>
              <w:t>Medical Application</w:t>
            </w:r>
          </w:p>
        </w:tc>
      </w:tr>
      <w:tr w:rsidR="008B025C" w:rsidRPr="005B25DF" w:rsidTr="008B025C">
        <w:tc>
          <w:tcPr>
            <w:tcW w:w="3078" w:type="dxa"/>
          </w:tcPr>
          <w:p w:rsidR="008B025C" w:rsidRPr="005B25DF" w:rsidRDefault="008B025C" w:rsidP="00F75246">
            <w:pPr>
              <w:pStyle w:val="NormalWeb"/>
              <w:spacing w:before="0" w:beforeAutospacing="0" w:after="0" w:afterAutospacing="0"/>
              <w:rPr>
                <w:rFonts w:asciiTheme="majorHAnsi" w:hAnsiTheme="majorHAnsi" w:cs="Arial"/>
                <w:sz w:val="28"/>
                <w:szCs w:val="28"/>
              </w:rPr>
            </w:pPr>
            <w:r w:rsidRPr="005B25DF">
              <w:rPr>
                <w:rFonts w:asciiTheme="majorHAnsi" w:hAnsiTheme="majorHAnsi" w:cs="Arial"/>
                <w:sz w:val="28"/>
                <w:szCs w:val="28"/>
              </w:rPr>
              <w:t>Carbon-11, Nitrogen</w:t>
            </w:r>
            <w:r w:rsidR="00C03736">
              <w:rPr>
                <w:rFonts w:asciiTheme="majorHAnsi" w:hAnsiTheme="majorHAnsi" w:cs="Arial"/>
                <w:sz w:val="28"/>
                <w:szCs w:val="28"/>
              </w:rPr>
              <w:t xml:space="preserve"> </w:t>
            </w:r>
            <w:r w:rsidRPr="005B25DF">
              <w:rPr>
                <w:rFonts w:asciiTheme="majorHAnsi" w:hAnsiTheme="majorHAnsi" w:cs="Arial"/>
                <w:sz w:val="28"/>
                <w:szCs w:val="28"/>
              </w:rPr>
              <w:t>-13, Oxygen-15, Fluorine-18:</w:t>
            </w:r>
          </w:p>
        </w:tc>
        <w:tc>
          <w:tcPr>
            <w:tcW w:w="6210" w:type="dxa"/>
          </w:tcPr>
          <w:p w:rsidR="008B025C" w:rsidRPr="005B25DF" w:rsidRDefault="008B025C" w:rsidP="00F75246">
            <w:pPr>
              <w:pStyle w:val="NormalWeb"/>
              <w:shd w:val="clear" w:color="auto" w:fill="FFFFFF"/>
              <w:spacing w:before="0" w:beforeAutospacing="0" w:after="0" w:afterAutospacing="0"/>
              <w:jc w:val="both"/>
              <w:rPr>
                <w:rFonts w:asciiTheme="majorHAnsi" w:hAnsiTheme="majorHAnsi" w:cs="Arial"/>
                <w:sz w:val="28"/>
                <w:szCs w:val="28"/>
              </w:rPr>
            </w:pPr>
            <w:r w:rsidRPr="005B25DF">
              <w:rPr>
                <w:rFonts w:asciiTheme="majorHAnsi" w:hAnsiTheme="majorHAnsi" w:cs="Arial"/>
                <w:sz w:val="28"/>
                <w:szCs w:val="28"/>
              </w:rPr>
              <w:t xml:space="preserve">These are positron emitters used in PET for studying brain physiology and pathology, in particular for </w:t>
            </w:r>
            <w:proofErr w:type="spellStart"/>
            <w:r w:rsidRPr="005B25DF">
              <w:rPr>
                <w:rFonts w:asciiTheme="majorHAnsi" w:hAnsiTheme="majorHAnsi" w:cs="Arial"/>
                <w:sz w:val="28"/>
                <w:szCs w:val="28"/>
              </w:rPr>
              <w:t>localising</w:t>
            </w:r>
            <w:proofErr w:type="spellEnd"/>
            <w:r w:rsidRPr="005B25DF">
              <w:rPr>
                <w:rFonts w:asciiTheme="majorHAnsi" w:hAnsiTheme="majorHAnsi" w:cs="Arial"/>
                <w:sz w:val="28"/>
                <w:szCs w:val="28"/>
              </w:rPr>
              <w:t xml:space="preserve"> epileptic focus, and in dementia, psychiatry and neuropharmacology studies. They also have a significant role in cardiology. F-18 in FDG (</w:t>
            </w:r>
            <w:proofErr w:type="spellStart"/>
            <w:r w:rsidRPr="005B25DF">
              <w:rPr>
                <w:rFonts w:asciiTheme="majorHAnsi" w:hAnsiTheme="majorHAnsi" w:cs="Arial"/>
                <w:sz w:val="28"/>
                <w:szCs w:val="28"/>
              </w:rPr>
              <w:t>fluorodeoxyglucose</w:t>
            </w:r>
            <w:proofErr w:type="spellEnd"/>
            <w:r w:rsidRPr="005B25DF">
              <w:rPr>
                <w:rFonts w:asciiTheme="majorHAnsi" w:hAnsiTheme="majorHAnsi" w:cs="Arial"/>
                <w:sz w:val="28"/>
                <w:szCs w:val="28"/>
              </w:rPr>
              <w:t>) has become very important in detection of cancers and the monitoring of progress in their treatment, using PET.</w:t>
            </w:r>
          </w:p>
        </w:tc>
      </w:tr>
      <w:tr w:rsidR="008B025C" w:rsidRPr="005B25DF" w:rsidTr="008B025C">
        <w:tc>
          <w:tcPr>
            <w:tcW w:w="3078" w:type="dxa"/>
          </w:tcPr>
          <w:p w:rsidR="008B025C" w:rsidRPr="005B25DF" w:rsidRDefault="008B025C" w:rsidP="006105A3">
            <w:pPr>
              <w:pStyle w:val="NormalWeb"/>
              <w:spacing w:before="0" w:beforeAutospacing="0" w:after="0" w:afterAutospacing="0"/>
              <w:rPr>
                <w:rFonts w:asciiTheme="majorHAnsi" w:hAnsiTheme="majorHAnsi" w:cs="Arial"/>
                <w:sz w:val="28"/>
                <w:szCs w:val="28"/>
              </w:rPr>
            </w:pPr>
            <w:r w:rsidRPr="005B25DF">
              <w:rPr>
                <w:rFonts w:asciiTheme="majorHAnsi" w:hAnsiTheme="majorHAnsi" w:cs="Arial"/>
                <w:sz w:val="28"/>
                <w:szCs w:val="28"/>
              </w:rPr>
              <w:t>Cobalt-57 (272 d):</w:t>
            </w:r>
          </w:p>
        </w:tc>
        <w:tc>
          <w:tcPr>
            <w:tcW w:w="6210" w:type="dxa"/>
          </w:tcPr>
          <w:p w:rsidR="008B025C" w:rsidRPr="005B25DF" w:rsidRDefault="008B025C" w:rsidP="006105A3">
            <w:pPr>
              <w:pStyle w:val="NormalWeb"/>
              <w:shd w:val="clear" w:color="auto" w:fill="FFFFFF"/>
              <w:spacing w:before="0" w:beforeAutospacing="0" w:after="0" w:afterAutospacing="0"/>
              <w:rPr>
                <w:rFonts w:asciiTheme="majorHAnsi" w:hAnsiTheme="majorHAnsi" w:cs="Arial"/>
                <w:sz w:val="28"/>
                <w:szCs w:val="28"/>
              </w:rPr>
            </w:pPr>
            <w:r w:rsidRPr="005B25DF">
              <w:rPr>
                <w:rFonts w:asciiTheme="majorHAnsi" w:hAnsiTheme="majorHAnsi" w:cs="Arial"/>
                <w:sz w:val="28"/>
                <w:szCs w:val="28"/>
              </w:rPr>
              <w:t>Used as a marker to estimate organ size and for in-vitro diagnostic kits.</w:t>
            </w:r>
          </w:p>
        </w:tc>
      </w:tr>
      <w:tr w:rsidR="008B025C" w:rsidRPr="005B25DF" w:rsidTr="008B025C">
        <w:tc>
          <w:tcPr>
            <w:tcW w:w="3078" w:type="dxa"/>
          </w:tcPr>
          <w:p w:rsidR="008B025C" w:rsidRPr="005B25DF" w:rsidRDefault="008B025C" w:rsidP="006105A3">
            <w:pPr>
              <w:pStyle w:val="NormalWeb"/>
              <w:spacing w:before="0" w:beforeAutospacing="0" w:after="0" w:afterAutospacing="0"/>
              <w:rPr>
                <w:rFonts w:asciiTheme="majorHAnsi" w:hAnsiTheme="majorHAnsi" w:cs="Arial"/>
                <w:sz w:val="28"/>
                <w:szCs w:val="28"/>
              </w:rPr>
            </w:pPr>
            <w:r w:rsidRPr="005B25DF">
              <w:rPr>
                <w:rFonts w:asciiTheme="majorHAnsi" w:hAnsiTheme="majorHAnsi" w:cs="Arial"/>
                <w:sz w:val="28"/>
                <w:szCs w:val="28"/>
              </w:rPr>
              <w:t>Copper-64 (13 h):</w:t>
            </w:r>
          </w:p>
        </w:tc>
        <w:tc>
          <w:tcPr>
            <w:tcW w:w="6210" w:type="dxa"/>
          </w:tcPr>
          <w:p w:rsidR="008B025C" w:rsidRPr="005B25DF" w:rsidRDefault="008B025C" w:rsidP="006105A3">
            <w:pPr>
              <w:pStyle w:val="NormalWeb"/>
              <w:shd w:val="clear" w:color="auto" w:fill="FFFFFF"/>
              <w:spacing w:before="0" w:beforeAutospacing="0" w:after="0" w:afterAutospacing="0"/>
              <w:rPr>
                <w:rFonts w:asciiTheme="majorHAnsi" w:hAnsiTheme="majorHAnsi" w:cs="Arial"/>
                <w:sz w:val="28"/>
                <w:szCs w:val="28"/>
              </w:rPr>
            </w:pPr>
            <w:r w:rsidRPr="005B25DF">
              <w:rPr>
                <w:rFonts w:asciiTheme="majorHAnsi" w:hAnsiTheme="majorHAnsi" w:cs="Arial"/>
                <w:sz w:val="28"/>
                <w:szCs w:val="28"/>
              </w:rPr>
              <w:t xml:space="preserve">Used to study genetic diseases affecting copper metabolism, such as Wilson's and </w:t>
            </w:r>
            <w:proofErr w:type="spellStart"/>
            <w:r w:rsidRPr="005B25DF">
              <w:rPr>
                <w:rFonts w:asciiTheme="majorHAnsi" w:hAnsiTheme="majorHAnsi" w:cs="Arial"/>
                <w:sz w:val="28"/>
                <w:szCs w:val="28"/>
              </w:rPr>
              <w:t>Menke's</w:t>
            </w:r>
            <w:proofErr w:type="spellEnd"/>
            <w:r w:rsidRPr="005B25DF">
              <w:rPr>
                <w:rFonts w:asciiTheme="majorHAnsi" w:hAnsiTheme="majorHAnsi" w:cs="Arial"/>
                <w:sz w:val="28"/>
                <w:szCs w:val="28"/>
              </w:rPr>
              <w:t xml:space="preserve"> diseases, for PET imaging of </w:t>
            </w:r>
            <w:proofErr w:type="spellStart"/>
            <w:r w:rsidRPr="005B25DF">
              <w:rPr>
                <w:rFonts w:asciiTheme="majorHAnsi" w:hAnsiTheme="majorHAnsi" w:cs="Arial"/>
                <w:sz w:val="28"/>
                <w:szCs w:val="28"/>
              </w:rPr>
              <w:t>tumours</w:t>
            </w:r>
            <w:proofErr w:type="spellEnd"/>
            <w:r w:rsidRPr="005B25DF">
              <w:rPr>
                <w:rFonts w:asciiTheme="majorHAnsi" w:hAnsiTheme="majorHAnsi" w:cs="Arial"/>
                <w:sz w:val="28"/>
                <w:szCs w:val="28"/>
              </w:rPr>
              <w:t>, and also cancer therapy.</w:t>
            </w:r>
          </w:p>
        </w:tc>
      </w:tr>
      <w:tr w:rsidR="008B025C" w:rsidRPr="005B25DF" w:rsidTr="008B025C">
        <w:tc>
          <w:tcPr>
            <w:tcW w:w="3078" w:type="dxa"/>
          </w:tcPr>
          <w:p w:rsidR="008B025C" w:rsidRPr="005B25DF" w:rsidRDefault="008B025C" w:rsidP="006105A3">
            <w:pPr>
              <w:pStyle w:val="NormalWeb"/>
              <w:spacing w:before="0" w:beforeAutospacing="0" w:after="0" w:afterAutospacing="0"/>
              <w:rPr>
                <w:rFonts w:asciiTheme="majorHAnsi" w:hAnsiTheme="majorHAnsi" w:cs="Arial"/>
                <w:sz w:val="28"/>
                <w:szCs w:val="28"/>
              </w:rPr>
            </w:pPr>
            <w:r w:rsidRPr="005B25DF">
              <w:rPr>
                <w:rFonts w:asciiTheme="majorHAnsi" w:hAnsiTheme="majorHAnsi" w:cs="Arial"/>
                <w:sz w:val="28"/>
                <w:szCs w:val="28"/>
              </w:rPr>
              <w:t>Copper-67 (2.6 d):</w:t>
            </w:r>
          </w:p>
        </w:tc>
        <w:tc>
          <w:tcPr>
            <w:tcW w:w="6210" w:type="dxa"/>
          </w:tcPr>
          <w:p w:rsidR="008B025C" w:rsidRPr="005B25DF" w:rsidRDefault="008B025C" w:rsidP="006105A3">
            <w:pPr>
              <w:pStyle w:val="NormalWeb"/>
              <w:shd w:val="clear" w:color="auto" w:fill="FFFFFF"/>
              <w:spacing w:before="0" w:beforeAutospacing="0" w:after="0" w:afterAutospacing="0"/>
              <w:rPr>
                <w:rFonts w:asciiTheme="majorHAnsi" w:hAnsiTheme="majorHAnsi" w:cs="Arial"/>
                <w:sz w:val="28"/>
                <w:szCs w:val="28"/>
              </w:rPr>
            </w:pPr>
            <w:r w:rsidRPr="005B25DF">
              <w:rPr>
                <w:rFonts w:asciiTheme="majorHAnsi" w:hAnsiTheme="majorHAnsi" w:cs="Arial"/>
                <w:sz w:val="28"/>
                <w:szCs w:val="28"/>
              </w:rPr>
              <w:t>Beta emitter, used in therapy.</w:t>
            </w:r>
          </w:p>
        </w:tc>
      </w:tr>
      <w:tr w:rsidR="008B025C" w:rsidRPr="005B25DF" w:rsidTr="008B025C">
        <w:tc>
          <w:tcPr>
            <w:tcW w:w="3078" w:type="dxa"/>
          </w:tcPr>
          <w:p w:rsidR="008B025C" w:rsidRPr="005B25DF" w:rsidRDefault="008B025C" w:rsidP="006105A3">
            <w:pPr>
              <w:pStyle w:val="NormalWeb"/>
              <w:spacing w:before="0" w:beforeAutospacing="0" w:after="0" w:afterAutospacing="0"/>
              <w:rPr>
                <w:rFonts w:asciiTheme="majorHAnsi" w:hAnsiTheme="majorHAnsi" w:cs="Arial"/>
                <w:sz w:val="28"/>
                <w:szCs w:val="28"/>
              </w:rPr>
            </w:pPr>
            <w:r w:rsidRPr="005B25DF">
              <w:rPr>
                <w:rFonts w:asciiTheme="majorHAnsi" w:hAnsiTheme="majorHAnsi" w:cs="Arial"/>
                <w:sz w:val="28"/>
                <w:szCs w:val="28"/>
              </w:rPr>
              <w:t>Fluorine-18 (110 min) as FLT (</w:t>
            </w:r>
            <w:proofErr w:type="spellStart"/>
            <w:r w:rsidRPr="005B25DF">
              <w:rPr>
                <w:rFonts w:asciiTheme="majorHAnsi" w:hAnsiTheme="majorHAnsi" w:cs="Arial"/>
                <w:sz w:val="28"/>
                <w:szCs w:val="28"/>
              </w:rPr>
              <w:t>fluorothymidine</w:t>
            </w:r>
            <w:proofErr w:type="spellEnd"/>
            <w:r w:rsidRPr="005B25DF">
              <w:rPr>
                <w:rFonts w:asciiTheme="majorHAnsi" w:hAnsiTheme="majorHAnsi" w:cs="Arial"/>
                <w:sz w:val="28"/>
                <w:szCs w:val="28"/>
              </w:rPr>
              <w:t>), F-miso (</w:t>
            </w:r>
            <w:proofErr w:type="spellStart"/>
            <w:r w:rsidRPr="005B25DF">
              <w:rPr>
                <w:rFonts w:asciiTheme="majorHAnsi" w:hAnsiTheme="majorHAnsi" w:cs="Arial"/>
                <w:sz w:val="28"/>
                <w:szCs w:val="28"/>
              </w:rPr>
              <w:t>fluoromisonidazole</w:t>
            </w:r>
            <w:proofErr w:type="spellEnd"/>
            <w:r w:rsidRPr="005B25DF">
              <w:rPr>
                <w:rFonts w:asciiTheme="majorHAnsi" w:hAnsiTheme="majorHAnsi" w:cs="Arial"/>
                <w:sz w:val="28"/>
                <w:szCs w:val="28"/>
              </w:rPr>
              <w:t>), 18F-choline:</w:t>
            </w:r>
          </w:p>
        </w:tc>
        <w:tc>
          <w:tcPr>
            <w:tcW w:w="6210" w:type="dxa"/>
          </w:tcPr>
          <w:p w:rsidR="008B025C" w:rsidRPr="005B25DF" w:rsidRDefault="008B025C" w:rsidP="006105A3">
            <w:pPr>
              <w:pStyle w:val="NormalWeb"/>
              <w:shd w:val="clear" w:color="auto" w:fill="FFFFFF"/>
              <w:spacing w:before="0" w:beforeAutospacing="0" w:after="0" w:afterAutospacing="0"/>
              <w:rPr>
                <w:rFonts w:asciiTheme="majorHAnsi" w:hAnsiTheme="majorHAnsi" w:cs="Arial"/>
                <w:sz w:val="28"/>
                <w:szCs w:val="28"/>
              </w:rPr>
            </w:pPr>
            <w:r w:rsidRPr="005B25DF">
              <w:rPr>
                <w:rFonts w:asciiTheme="majorHAnsi" w:hAnsiTheme="majorHAnsi" w:cs="Arial"/>
                <w:sz w:val="28"/>
                <w:szCs w:val="28"/>
              </w:rPr>
              <w:t xml:space="preserve">It decays with positron emission, so used as tracer with PET, for imaging malignant </w:t>
            </w:r>
            <w:proofErr w:type="spellStart"/>
            <w:r w:rsidRPr="005B25DF">
              <w:rPr>
                <w:rFonts w:asciiTheme="majorHAnsi" w:hAnsiTheme="majorHAnsi" w:cs="Arial"/>
                <w:sz w:val="28"/>
                <w:szCs w:val="28"/>
              </w:rPr>
              <w:t>tumours</w:t>
            </w:r>
            <w:proofErr w:type="spellEnd"/>
            <w:r w:rsidRPr="005B25DF">
              <w:rPr>
                <w:rFonts w:asciiTheme="majorHAnsi" w:hAnsiTheme="majorHAnsi" w:cs="Arial"/>
                <w:sz w:val="28"/>
                <w:szCs w:val="28"/>
              </w:rPr>
              <w:t>.</w:t>
            </w:r>
          </w:p>
        </w:tc>
      </w:tr>
      <w:tr w:rsidR="008B025C" w:rsidRPr="005B25DF" w:rsidTr="008B025C">
        <w:tc>
          <w:tcPr>
            <w:tcW w:w="3078" w:type="dxa"/>
          </w:tcPr>
          <w:p w:rsidR="008B025C" w:rsidRPr="005B25DF" w:rsidRDefault="008B025C" w:rsidP="006105A3">
            <w:pPr>
              <w:pStyle w:val="NormalWeb"/>
              <w:spacing w:before="0" w:beforeAutospacing="0" w:after="0" w:afterAutospacing="0"/>
              <w:rPr>
                <w:rFonts w:asciiTheme="majorHAnsi" w:hAnsiTheme="majorHAnsi" w:cs="Arial"/>
                <w:sz w:val="28"/>
                <w:szCs w:val="28"/>
              </w:rPr>
            </w:pPr>
            <w:r w:rsidRPr="005B25DF">
              <w:rPr>
                <w:rFonts w:asciiTheme="majorHAnsi" w:hAnsiTheme="majorHAnsi" w:cs="Arial"/>
                <w:sz w:val="28"/>
                <w:szCs w:val="28"/>
              </w:rPr>
              <w:t>Gallium-67 (78 h):</w:t>
            </w:r>
          </w:p>
        </w:tc>
        <w:tc>
          <w:tcPr>
            <w:tcW w:w="6210" w:type="dxa"/>
          </w:tcPr>
          <w:p w:rsidR="008B025C" w:rsidRPr="005B25DF" w:rsidRDefault="008B025C" w:rsidP="006105A3">
            <w:pPr>
              <w:pStyle w:val="NormalWeb"/>
              <w:shd w:val="clear" w:color="auto" w:fill="FFFFFF"/>
              <w:spacing w:before="0" w:beforeAutospacing="0" w:after="0" w:afterAutospacing="0"/>
              <w:rPr>
                <w:rFonts w:asciiTheme="majorHAnsi" w:hAnsiTheme="majorHAnsi" w:cs="Arial"/>
                <w:sz w:val="28"/>
                <w:szCs w:val="28"/>
              </w:rPr>
            </w:pPr>
            <w:r w:rsidRPr="005B25DF">
              <w:rPr>
                <w:rFonts w:asciiTheme="majorHAnsi" w:hAnsiTheme="majorHAnsi" w:cs="Arial"/>
                <w:sz w:val="28"/>
                <w:szCs w:val="28"/>
              </w:rPr>
              <w:t xml:space="preserve">Used for </w:t>
            </w:r>
            <w:proofErr w:type="spellStart"/>
            <w:r w:rsidRPr="005B25DF">
              <w:rPr>
                <w:rFonts w:asciiTheme="majorHAnsi" w:hAnsiTheme="majorHAnsi" w:cs="Arial"/>
                <w:sz w:val="28"/>
                <w:szCs w:val="28"/>
              </w:rPr>
              <w:t>tumour</w:t>
            </w:r>
            <w:proofErr w:type="spellEnd"/>
            <w:r w:rsidRPr="005B25DF">
              <w:rPr>
                <w:rFonts w:asciiTheme="majorHAnsi" w:hAnsiTheme="majorHAnsi" w:cs="Arial"/>
                <w:sz w:val="28"/>
                <w:szCs w:val="28"/>
              </w:rPr>
              <w:t xml:space="preserve"> imaging and locating inflammatory lesions (infections).</w:t>
            </w:r>
          </w:p>
        </w:tc>
      </w:tr>
      <w:tr w:rsidR="008B025C" w:rsidRPr="005B25DF" w:rsidTr="008B025C">
        <w:tc>
          <w:tcPr>
            <w:tcW w:w="3078" w:type="dxa"/>
          </w:tcPr>
          <w:p w:rsidR="008B025C" w:rsidRPr="005B25DF" w:rsidRDefault="008B025C" w:rsidP="006105A3">
            <w:pPr>
              <w:pStyle w:val="NormalWeb"/>
              <w:spacing w:before="0" w:beforeAutospacing="0" w:after="0" w:afterAutospacing="0"/>
              <w:rPr>
                <w:rFonts w:asciiTheme="majorHAnsi" w:hAnsiTheme="majorHAnsi" w:cs="Arial"/>
                <w:sz w:val="28"/>
                <w:szCs w:val="28"/>
              </w:rPr>
            </w:pPr>
            <w:r w:rsidRPr="005B25DF">
              <w:rPr>
                <w:rFonts w:asciiTheme="majorHAnsi" w:hAnsiTheme="majorHAnsi" w:cs="Arial"/>
                <w:sz w:val="28"/>
                <w:szCs w:val="28"/>
              </w:rPr>
              <w:t>Iodine-123 (13 h):</w:t>
            </w:r>
          </w:p>
        </w:tc>
        <w:tc>
          <w:tcPr>
            <w:tcW w:w="6210" w:type="dxa"/>
          </w:tcPr>
          <w:p w:rsidR="008B025C" w:rsidRPr="005B25DF" w:rsidRDefault="008B025C" w:rsidP="00DA0A2A">
            <w:pPr>
              <w:pStyle w:val="NormalWeb"/>
              <w:shd w:val="clear" w:color="auto" w:fill="FFFFFF"/>
              <w:spacing w:before="0" w:beforeAutospacing="0" w:after="0" w:afterAutospacing="0"/>
              <w:rPr>
                <w:rFonts w:asciiTheme="majorHAnsi" w:hAnsiTheme="majorHAnsi" w:cs="Arial"/>
                <w:sz w:val="28"/>
                <w:szCs w:val="28"/>
              </w:rPr>
            </w:pPr>
            <w:r w:rsidRPr="005B25DF">
              <w:rPr>
                <w:rFonts w:asciiTheme="majorHAnsi" w:hAnsiTheme="majorHAnsi" w:cs="Arial"/>
                <w:sz w:val="28"/>
                <w:szCs w:val="28"/>
              </w:rPr>
              <w:t>Increasingly used for diagnosis of thyroid function, it is a gamma emitter</w:t>
            </w:r>
            <w:r w:rsidR="00DA0A2A">
              <w:rPr>
                <w:rFonts w:asciiTheme="majorHAnsi" w:hAnsiTheme="majorHAnsi" w:cs="Arial"/>
                <w:sz w:val="28"/>
                <w:szCs w:val="28"/>
              </w:rPr>
              <w:t>.</w:t>
            </w:r>
            <w:r w:rsidRPr="005B25DF">
              <w:rPr>
                <w:rFonts w:asciiTheme="majorHAnsi" w:hAnsiTheme="majorHAnsi" w:cs="Arial"/>
                <w:sz w:val="28"/>
                <w:szCs w:val="28"/>
              </w:rPr>
              <w:t xml:space="preserve"> </w:t>
            </w:r>
          </w:p>
        </w:tc>
      </w:tr>
      <w:tr w:rsidR="008B025C" w:rsidRPr="005B25DF" w:rsidTr="008B025C">
        <w:tc>
          <w:tcPr>
            <w:tcW w:w="3078" w:type="dxa"/>
          </w:tcPr>
          <w:p w:rsidR="008B025C" w:rsidRPr="005B25DF" w:rsidRDefault="008B025C" w:rsidP="006105A3">
            <w:pPr>
              <w:pStyle w:val="NormalWeb"/>
              <w:spacing w:before="0" w:beforeAutospacing="0" w:after="0" w:afterAutospacing="0"/>
              <w:rPr>
                <w:rFonts w:asciiTheme="majorHAnsi" w:hAnsiTheme="majorHAnsi" w:cs="Arial"/>
                <w:sz w:val="28"/>
                <w:szCs w:val="28"/>
              </w:rPr>
            </w:pPr>
            <w:r w:rsidRPr="005B25DF">
              <w:rPr>
                <w:rFonts w:asciiTheme="majorHAnsi" w:hAnsiTheme="majorHAnsi" w:cs="Arial"/>
                <w:sz w:val="28"/>
                <w:szCs w:val="28"/>
              </w:rPr>
              <w:lastRenderedPageBreak/>
              <w:t>Iodine-124 (4.2 d):</w:t>
            </w:r>
          </w:p>
        </w:tc>
        <w:tc>
          <w:tcPr>
            <w:tcW w:w="6210" w:type="dxa"/>
          </w:tcPr>
          <w:p w:rsidR="008B025C" w:rsidRPr="005B25DF" w:rsidRDefault="00E6281A" w:rsidP="00E6281A">
            <w:pPr>
              <w:pStyle w:val="NormalWeb"/>
              <w:shd w:val="clear" w:color="auto" w:fill="FFFFFF"/>
              <w:spacing w:before="0" w:beforeAutospacing="0" w:after="0" w:afterAutospacing="0"/>
              <w:rPr>
                <w:rFonts w:asciiTheme="majorHAnsi" w:hAnsiTheme="majorHAnsi" w:cs="Arial"/>
                <w:sz w:val="28"/>
                <w:szCs w:val="28"/>
              </w:rPr>
            </w:pPr>
            <w:r>
              <w:rPr>
                <w:rFonts w:asciiTheme="majorHAnsi" w:hAnsiTheme="majorHAnsi" w:cs="Arial"/>
                <w:sz w:val="28"/>
                <w:szCs w:val="28"/>
              </w:rPr>
              <w:t>It is used as a tracer. It has</w:t>
            </w:r>
            <w:r w:rsidR="008B025C" w:rsidRPr="005B25DF">
              <w:rPr>
                <w:rFonts w:asciiTheme="majorHAnsi" w:hAnsiTheme="majorHAnsi" w:cs="Arial"/>
                <w:sz w:val="28"/>
                <w:szCs w:val="28"/>
              </w:rPr>
              <w:t xml:space="preserve"> </w:t>
            </w:r>
            <w:r w:rsidR="00733F99">
              <w:rPr>
                <w:rFonts w:asciiTheme="majorHAnsi" w:hAnsiTheme="majorHAnsi" w:cs="Arial"/>
                <w:sz w:val="28"/>
                <w:szCs w:val="28"/>
              </w:rPr>
              <w:t>longer life than F-18. O</w:t>
            </w:r>
            <w:r w:rsidR="008B025C" w:rsidRPr="005B25DF">
              <w:rPr>
                <w:rFonts w:asciiTheme="majorHAnsi" w:hAnsiTheme="majorHAnsi" w:cs="Arial"/>
                <w:sz w:val="28"/>
                <w:szCs w:val="28"/>
              </w:rPr>
              <w:t>ne-quarter of decays are positron emission so used with PET. Also used to image the thyroid using PET.</w:t>
            </w:r>
          </w:p>
        </w:tc>
      </w:tr>
    </w:tbl>
    <w:p w:rsidR="008B025C" w:rsidRDefault="008B025C" w:rsidP="00F47099">
      <w:pPr>
        <w:shd w:val="clear" w:color="auto" w:fill="FFFFFF"/>
        <w:spacing w:after="0" w:line="240" w:lineRule="auto"/>
        <w:ind w:right="525"/>
        <w:jc w:val="both"/>
        <w:outlineLvl w:val="1"/>
        <w:rPr>
          <w:rFonts w:asciiTheme="majorHAnsi" w:hAnsiTheme="majorHAnsi"/>
          <w:bCs/>
          <w:color w:val="000000"/>
          <w:sz w:val="28"/>
          <w:szCs w:val="28"/>
        </w:rPr>
      </w:pPr>
    </w:p>
    <w:p w:rsidR="00C03736" w:rsidRDefault="00C03736" w:rsidP="00F47099">
      <w:pPr>
        <w:shd w:val="clear" w:color="auto" w:fill="FFFFFF"/>
        <w:spacing w:after="0" w:line="240" w:lineRule="auto"/>
        <w:ind w:right="525"/>
        <w:jc w:val="both"/>
        <w:outlineLvl w:val="1"/>
        <w:rPr>
          <w:rFonts w:asciiTheme="majorHAnsi" w:hAnsiTheme="majorHAnsi"/>
          <w:bCs/>
          <w:color w:val="000000"/>
          <w:sz w:val="28"/>
          <w:szCs w:val="28"/>
        </w:rPr>
      </w:pPr>
    </w:p>
    <w:p w:rsidR="00C03736" w:rsidRDefault="008B0BC0" w:rsidP="00F47099">
      <w:pPr>
        <w:shd w:val="clear" w:color="auto" w:fill="FFFFFF"/>
        <w:spacing w:after="0" w:line="240" w:lineRule="auto"/>
        <w:ind w:right="525"/>
        <w:jc w:val="both"/>
        <w:outlineLvl w:val="1"/>
        <w:rPr>
          <w:rFonts w:asciiTheme="majorHAnsi" w:hAnsiTheme="majorHAnsi"/>
          <w:bCs/>
          <w:color w:val="000000"/>
          <w:sz w:val="28"/>
          <w:szCs w:val="28"/>
        </w:rPr>
      </w:pPr>
      <w:r>
        <w:rPr>
          <w:rFonts w:asciiTheme="majorHAnsi" w:hAnsiTheme="majorHAnsi"/>
          <w:bCs/>
          <w:color w:val="000000"/>
          <w:sz w:val="28"/>
          <w:szCs w:val="28"/>
        </w:rPr>
        <w:t xml:space="preserve">Seminar </w:t>
      </w:r>
    </w:p>
    <w:p w:rsidR="008B0BC0" w:rsidRDefault="008B0BC0" w:rsidP="00F47099">
      <w:pPr>
        <w:shd w:val="clear" w:color="auto" w:fill="FFFFFF"/>
        <w:spacing w:after="0" w:line="240" w:lineRule="auto"/>
        <w:ind w:right="525"/>
        <w:jc w:val="both"/>
        <w:outlineLvl w:val="1"/>
        <w:rPr>
          <w:rFonts w:asciiTheme="majorHAnsi" w:hAnsiTheme="majorHAnsi"/>
          <w:bCs/>
          <w:color w:val="000000"/>
          <w:sz w:val="28"/>
          <w:szCs w:val="28"/>
        </w:rPr>
      </w:pPr>
    </w:p>
    <w:p w:rsidR="008B0BC0" w:rsidRDefault="008B0BC0" w:rsidP="00F47099">
      <w:pPr>
        <w:shd w:val="clear" w:color="auto" w:fill="FFFFFF"/>
        <w:spacing w:after="0" w:line="240" w:lineRule="auto"/>
        <w:ind w:right="525"/>
        <w:jc w:val="both"/>
        <w:outlineLvl w:val="1"/>
        <w:rPr>
          <w:rFonts w:asciiTheme="majorHAnsi" w:hAnsiTheme="majorHAnsi"/>
          <w:bCs/>
          <w:color w:val="000000"/>
          <w:sz w:val="28"/>
          <w:szCs w:val="28"/>
        </w:rPr>
      </w:pPr>
      <w:r>
        <w:rPr>
          <w:rFonts w:asciiTheme="majorHAnsi" w:hAnsiTheme="majorHAnsi"/>
          <w:bCs/>
          <w:color w:val="000000"/>
          <w:sz w:val="28"/>
          <w:szCs w:val="28"/>
        </w:rPr>
        <w:t xml:space="preserve">MAGNETIC RESONANCE IMAGING </w:t>
      </w:r>
    </w:p>
    <w:p w:rsidR="008B0BC0" w:rsidRDefault="008B0BC0" w:rsidP="00F47099">
      <w:pPr>
        <w:shd w:val="clear" w:color="auto" w:fill="FFFFFF"/>
        <w:spacing w:after="0" w:line="240" w:lineRule="auto"/>
        <w:ind w:right="525"/>
        <w:jc w:val="both"/>
        <w:outlineLvl w:val="1"/>
        <w:rPr>
          <w:rFonts w:asciiTheme="majorHAnsi" w:hAnsiTheme="majorHAnsi"/>
          <w:bCs/>
          <w:color w:val="000000"/>
          <w:sz w:val="28"/>
          <w:szCs w:val="28"/>
        </w:rPr>
      </w:pPr>
      <w:commentRangeStart w:id="12"/>
      <w:r>
        <w:rPr>
          <w:rFonts w:asciiTheme="majorHAnsi" w:hAnsiTheme="majorHAnsi"/>
          <w:bCs/>
          <w:color w:val="000000"/>
          <w:sz w:val="28"/>
          <w:szCs w:val="28"/>
        </w:rPr>
        <w:t xml:space="preserve">Explain the Physics of MRI </w:t>
      </w:r>
      <w:commentRangeEnd w:id="12"/>
      <w:r>
        <w:rPr>
          <w:rStyle w:val="CommentReference"/>
        </w:rPr>
        <w:commentReference w:id="12"/>
      </w:r>
    </w:p>
    <w:p w:rsidR="008B0BC0" w:rsidRDefault="008B0BC0" w:rsidP="00F47099">
      <w:pPr>
        <w:shd w:val="clear" w:color="auto" w:fill="FFFFFF"/>
        <w:spacing w:after="0" w:line="240" w:lineRule="auto"/>
        <w:ind w:right="525"/>
        <w:jc w:val="both"/>
        <w:outlineLvl w:val="1"/>
        <w:rPr>
          <w:rFonts w:asciiTheme="majorHAnsi" w:hAnsiTheme="majorHAnsi"/>
          <w:bCs/>
          <w:color w:val="000000"/>
          <w:sz w:val="28"/>
          <w:szCs w:val="28"/>
        </w:rPr>
      </w:pPr>
    </w:p>
    <w:p w:rsidR="008B0BC0" w:rsidRDefault="008B0BC0" w:rsidP="00F47099">
      <w:pPr>
        <w:shd w:val="clear" w:color="auto" w:fill="FFFFFF"/>
        <w:spacing w:after="0" w:line="240" w:lineRule="auto"/>
        <w:ind w:right="525"/>
        <w:jc w:val="both"/>
        <w:outlineLvl w:val="1"/>
        <w:rPr>
          <w:rFonts w:asciiTheme="majorHAnsi" w:hAnsiTheme="majorHAnsi"/>
          <w:bCs/>
          <w:color w:val="000000"/>
          <w:sz w:val="28"/>
          <w:szCs w:val="28"/>
        </w:rPr>
      </w:pPr>
    </w:p>
    <w:p w:rsidR="003A61B1" w:rsidRDefault="003A61B1">
      <w:pPr>
        <w:rPr>
          <w:rFonts w:asciiTheme="majorHAnsi" w:hAnsiTheme="majorHAnsi"/>
          <w:bCs/>
          <w:color w:val="000000"/>
          <w:sz w:val="28"/>
          <w:szCs w:val="28"/>
        </w:rPr>
      </w:pPr>
      <w:r>
        <w:rPr>
          <w:rFonts w:asciiTheme="majorHAnsi" w:hAnsiTheme="majorHAnsi"/>
          <w:bCs/>
          <w:color w:val="000000"/>
          <w:sz w:val="28"/>
          <w:szCs w:val="28"/>
        </w:rPr>
        <w:br w:type="page"/>
      </w:r>
    </w:p>
    <w:p w:rsidR="003A61B1" w:rsidRPr="003A61B1" w:rsidRDefault="003A61B1" w:rsidP="00F47099">
      <w:pPr>
        <w:shd w:val="clear" w:color="auto" w:fill="FFFFFF"/>
        <w:spacing w:after="0" w:line="240" w:lineRule="auto"/>
        <w:ind w:right="525"/>
        <w:jc w:val="both"/>
        <w:outlineLvl w:val="1"/>
        <w:rPr>
          <w:rFonts w:asciiTheme="majorHAnsi" w:hAnsiTheme="majorHAnsi"/>
          <w:b/>
          <w:bCs/>
          <w:color w:val="000000"/>
          <w:sz w:val="28"/>
          <w:szCs w:val="28"/>
        </w:rPr>
      </w:pPr>
      <w:r>
        <w:rPr>
          <w:rFonts w:asciiTheme="majorHAnsi" w:hAnsiTheme="majorHAnsi"/>
          <w:bCs/>
          <w:color w:val="000000"/>
          <w:sz w:val="28"/>
          <w:szCs w:val="28"/>
        </w:rPr>
        <w:lastRenderedPageBreak/>
        <w:t>2.0</w:t>
      </w:r>
      <w:r>
        <w:rPr>
          <w:rFonts w:asciiTheme="majorHAnsi" w:hAnsiTheme="majorHAnsi"/>
          <w:bCs/>
          <w:color w:val="000000"/>
          <w:sz w:val="28"/>
          <w:szCs w:val="28"/>
        </w:rPr>
        <w:tab/>
      </w:r>
      <w:r w:rsidRPr="003A61B1">
        <w:rPr>
          <w:rFonts w:asciiTheme="majorHAnsi" w:hAnsiTheme="majorHAnsi"/>
          <w:b/>
          <w:bCs/>
          <w:color w:val="000000"/>
          <w:sz w:val="28"/>
          <w:szCs w:val="28"/>
        </w:rPr>
        <w:t xml:space="preserve">INTERRACTION OF RADIATION WITH MATTER </w:t>
      </w:r>
    </w:p>
    <w:p w:rsidR="003A61B1" w:rsidRDefault="003A61B1" w:rsidP="00F47099">
      <w:pPr>
        <w:shd w:val="clear" w:color="auto" w:fill="FFFFFF"/>
        <w:spacing w:after="0" w:line="240" w:lineRule="auto"/>
        <w:ind w:right="525"/>
        <w:jc w:val="both"/>
        <w:outlineLvl w:val="1"/>
        <w:rPr>
          <w:rFonts w:asciiTheme="majorHAnsi" w:hAnsiTheme="majorHAnsi"/>
          <w:bCs/>
          <w:color w:val="000000"/>
          <w:sz w:val="28"/>
          <w:szCs w:val="28"/>
        </w:rPr>
      </w:pPr>
    </w:p>
    <w:p w:rsidR="003A61B1" w:rsidRDefault="003A61B1" w:rsidP="003A61B1">
      <w:pPr>
        <w:shd w:val="clear" w:color="auto" w:fill="FFFFFF"/>
        <w:spacing w:after="0" w:line="240" w:lineRule="auto"/>
        <w:ind w:right="525"/>
        <w:jc w:val="both"/>
        <w:outlineLvl w:val="1"/>
        <w:rPr>
          <w:rFonts w:asciiTheme="majorHAnsi" w:hAnsiTheme="majorHAnsi"/>
          <w:bCs/>
          <w:color w:val="000000"/>
          <w:sz w:val="28"/>
          <w:szCs w:val="28"/>
        </w:rPr>
      </w:pPr>
      <w:r w:rsidRPr="003A61B1">
        <w:rPr>
          <w:rFonts w:asciiTheme="majorHAnsi" w:hAnsiTheme="majorHAnsi"/>
          <w:bCs/>
          <w:color w:val="000000"/>
          <w:sz w:val="28"/>
          <w:szCs w:val="28"/>
        </w:rPr>
        <w:t>When a beam of radiation of any kind penetrates matter</w:t>
      </w:r>
      <w:r w:rsidR="00A96F94">
        <w:rPr>
          <w:rFonts w:asciiTheme="majorHAnsi" w:hAnsiTheme="majorHAnsi"/>
          <w:bCs/>
          <w:color w:val="000000"/>
          <w:sz w:val="28"/>
          <w:szCs w:val="28"/>
        </w:rPr>
        <w:t>,</w:t>
      </w:r>
      <w:r w:rsidRPr="003A61B1">
        <w:rPr>
          <w:rFonts w:asciiTheme="majorHAnsi" w:hAnsiTheme="majorHAnsi"/>
          <w:bCs/>
          <w:color w:val="000000"/>
          <w:sz w:val="28"/>
          <w:szCs w:val="28"/>
        </w:rPr>
        <w:t xml:space="preserve"> some of the radiation may be absorbed</w:t>
      </w:r>
      <w:r>
        <w:rPr>
          <w:rFonts w:asciiTheme="majorHAnsi" w:hAnsiTheme="majorHAnsi"/>
          <w:bCs/>
          <w:color w:val="000000"/>
          <w:sz w:val="28"/>
          <w:szCs w:val="28"/>
        </w:rPr>
        <w:t xml:space="preserve"> </w:t>
      </w:r>
      <w:r w:rsidRPr="003A61B1">
        <w:rPr>
          <w:rFonts w:asciiTheme="majorHAnsi" w:hAnsiTheme="majorHAnsi"/>
          <w:bCs/>
          <w:color w:val="000000"/>
          <w:sz w:val="28"/>
          <w:szCs w:val="28"/>
        </w:rPr>
        <w:t>completely, some may be scattered and some may pass straight through without any interaction at all.</w:t>
      </w:r>
    </w:p>
    <w:p w:rsidR="003A61B1" w:rsidRDefault="003A61B1" w:rsidP="003A61B1">
      <w:pPr>
        <w:shd w:val="clear" w:color="auto" w:fill="FFFFFF"/>
        <w:spacing w:after="0" w:line="240" w:lineRule="auto"/>
        <w:ind w:right="525"/>
        <w:jc w:val="both"/>
        <w:outlineLvl w:val="1"/>
        <w:rPr>
          <w:rFonts w:asciiTheme="majorHAnsi" w:hAnsiTheme="majorHAnsi"/>
          <w:bCs/>
          <w:color w:val="000000"/>
          <w:sz w:val="28"/>
          <w:szCs w:val="28"/>
        </w:rPr>
      </w:pPr>
    </w:p>
    <w:p w:rsidR="00663C0A" w:rsidRDefault="00FF4A5A" w:rsidP="00FF4A5A">
      <w:pPr>
        <w:shd w:val="clear" w:color="auto" w:fill="FFFFFF"/>
        <w:spacing w:after="0" w:line="240" w:lineRule="auto"/>
        <w:ind w:right="525"/>
        <w:jc w:val="both"/>
        <w:outlineLvl w:val="1"/>
        <w:rPr>
          <w:rFonts w:asciiTheme="majorHAnsi" w:hAnsiTheme="majorHAnsi"/>
          <w:bCs/>
          <w:color w:val="000000"/>
          <w:sz w:val="28"/>
          <w:szCs w:val="28"/>
        </w:rPr>
      </w:pPr>
      <w:r w:rsidRPr="00FF4A5A">
        <w:rPr>
          <w:rFonts w:asciiTheme="majorHAnsi" w:hAnsiTheme="majorHAnsi"/>
          <w:bCs/>
          <w:color w:val="000000"/>
          <w:sz w:val="28"/>
          <w:szCs w:val="28"/>
        </w:rPr>
        <w:t>There are two broad kinds of process by which a particle travelling through</w:t>
      </w:r>
      <w:r w:rsidR="00663C0A">
        <w:rPr>
          <w:rFonts w:asciiTheme="majorHAnsi" w:hAnsiTheme="majorHAnsi"/>
          <w:bCs/>
          <w:color w:val="000000"/>
          <w:sz w:val="28"/>
          <w:szCs w:val="28"/>
        </w:rPr>
        <w:t xml:space="preserve"> matter can lose energy:</w:t>
      </w:r>
      <w:r>
        <w:rPr>
          <w:rFonts w:asciiTheme="majorHAnsi" w:hAnsiTheme="majorHAnsi"/>
          <w:bCs/>
          <w:color w:val="000000"/>
          <w:sz w:val="28"/>
          <w:szCs w:val="28"/>
        </w:rPr>
        <w:t xml:space="preserve"> </w:t>
      </w:r>
    </w:p>
    <w:p w:rsidR="00663C0A" w:rsidRDefault="00FF4A5A" w:rsidP="00663C0A">
      <w:pPr>
        <w:pStyle w:val="ListParagraph"/>
        <w:numPr>
          <w:ilvl w:val="0"/>
          <w:numId w:val="12"/>
        </w:numPr>
        <w:shd w:val="clear" w:color="auto" w:fill="FFFFFF"/>
        <w:spacing w:after="0" w:line="240" w:lineRule="auto"/>
        <w:ind w:left="720" w:right="525" w:hanging="720"/>
        <w:jc w:val="both"/>
        <w:outlineLvl w:val="1"/>
        <w:rPr>
          <w:rFonts w:asciiTheme="majorHAnsi" w:hAnsiTheme="majorHAnsi"/>
          <w:bCs/>
          <w:color w:val="000000"/>
          <w:sz w:val="28"/>
          <w:szCs w:val="28"/>
        </w:rPr>
      </w:pPr>
      <w:r w:rsidRPr="00663C0A">
        <w:rPr>
          <w:rFonts w:asciiTheme="majorHAnsi" w:hAnsiTheme="majorHAnsi"/>
          <w:bCs/>
          <w:color w:val="000000"/>
          <w:sz w:val="28"/>
          <w:szCs w:val="28"/>
        </w:rPr>
        <w:t xml:space="preserve">In the first kind the energy loss is gradual; the particle loses energy nearly continuously through many interactions with the surrounding material. </w:t>
      </w:r>
    </w:p>
    <w:p w:rsidR="00FF4A5A" w:rsidRPr="00663C0A" w:rsidRDefault="00FF4A5A" w:rsidP="00663C0A">
      <w:pPr>
        <w:pStyle w:val="ListParagraph"/>
        <w:numPr>
          <w:ilvl w:val="0"/>
          <w:numId w:val="12"/>
        </w:numPr>
        <w:shd w:val="clear" w:color="auto" w:fill="FFFFFF"/>
        <w:spacing w:after="0" w:line="240" w:lineRule="auto"/>
        <w:ind w:left="720" w:right="525" w:hanging="720"/>
        <w:jc w:val="both"/>
        <w:outlineLvl w:val="1"/>
        <w:rPr>
          <w:rFonts w:asciiTheme="majorHAnsi" w:hAnsiTheme="majorHAnsi"/>
          <w:bCs/>
          <w:color w:val="000000"/>
          <w:sz w:val="28"/>
          <w:szCs w:val="28"/>
        </w:rPr>
      </w:pPr>
      <w:r w:rsidRPr="00663C0A">
        <w:rPr>
          <w:rFonts w:asciiTheme="majorHAnsi" w:hAnsiTheme="majorHAnsi"/>
          <w:bCs/>
          <w:color w:val="000000"/>
          <w:sz w:val="28"/>
          <w:szCs w:val="28"/>
        </w:rPr>
        <w:t>In the second kind the energy loss is catastrophic; the particle moves without any interaction at all through the material until, in a single collision, it loses all its energy.</w:t>
      </w:r>
    </w:p>
    <w:p w:rsidR="00FF4A5A" w:rsidRDefault="00FF4A5A" w:rsidP="00FF4A5A">
      <w:pPr>
        <w:shd w:val="clear" w:color="auto" w:fill="FFFFFF"/>
        <w:spacing w:after="0" w:line="240" w:lineRule="auto"/>
        <w:ind w:right="525"/>
        <w:jc w:val="both"/>
        <w:outlineLvl w:val="1"/>
        <w:rPr>
          <w:rFonts w:asciiTheme="majorHAnsi" w:hAnsiTheme="majorHAnsi"/>
          <w:bCs/>
          <w:color w:val="000000"/>
          <w:sz w:val="28"/>
          <w:szCs w:val="28"/>
        </w:rPr>
      </w:pPr>
    </w:p>
    <w:p w:rsidR="00FF4A5A" w:rsidRPr="00D66997" w:rsidRDefault="00D66997" w:rsidP="00FF4A5A">
      <w:pPr>
        <w:shd w:val="clear" w:color="auto" w:fill="FFFFFF"/>
        <w:spacing w:after="0" w:line="240" w:lineRule="auto"/>
        <w:ind w:right="525"/>
        <w:jc w:val="both"/>
        <w:outlineLvl w:val="1"/>
        <w:rPr>
          <w:rFonts w:asciiTheme="majorHAnsi" w:hAnsiTheme="majorHAnsi"/>
          <w:b/>
          <w:bCs/>
          <w:color w:val="000000"/>
          <w:sz w:val="28"/>
          <w:szCs w:val="28"/>
        </w:rPr>
      </w:pPr>
      <w:r>
        <w:rPr>
          <w:rFonts w:asciiTheme="majorHAnsi" w:hAnsiTheme="majorHAnsi"/>
          <w:bCs/>
          <w:color w:val="000000"/>
          <w:sz w:val="28"/>
          <w:szCs w:val="28"/>
        </w:rPr>
        <w:t>2.1</w:t>
      </w:r>
      <w:r>
        <w:rPr>
          <w:rFonts w:asciiTheme="majorHAnsi" w:hAnsiTheme="majorHAnsi"/>
          <w:bCs/>
          <w:color w:val="000000"/>
          <w:sz w:val="28"/>
          <w:szCs w:val="28"/>
        </w:rPr>
        <w:tab/>
      </w:r>
      <w:r w:rsidRPr="00D66997">
        <w:rPr>
          <w:rFonts w:asciiTheme="majorHAnsi" w:hAnsiTheme="majorHAnsi"/>
          <w:b/>
          <w:bCs/>
          <w:color w:val="000000"/>
          <w:sz w:val="28"/>
          <w:szCs w:val="28"/>
        </w:rPr>
        <w:t xml:space="preserve">ATTENUATION COEFFICIENT </w:t>
      </w:r>
    </w:p>
    <w:p w:rsidR="00D66997" w:rsidRDefault="00D66997" w:rsidP="00FF4A5A">
      <w:pPr>
        <w:shd w:val="clear" w:color="auto" w:fill="FFFFFF"/>
        <w:spacing w:after="0" w:line="240" w:lineRule="auto"/>
        <w:ind w:right="525"/>
        <w:jc w:val="both"/>
        <w:outlineLvl w:val="1"/>
        <w:rPr>
          <w:rFonts w:asciiTheme="majorHAnsi" w:hAnsiTheme="majorHAnsi"/>
          <w:bCs/>
          <w:color w:val="000000"/>
          <w:sz w:val="28"/>
          <w:szCs w:val="28"/>
        </w:rPr>
      </w:pPr>
    </w:p>
    <w:p w:rsidR="00D66997" w:rsidRDefault="00580097" w:rsidP="00FF4A5A">
      <w:pPr>
        <w:shd w:val="clear" w:color="auto" w:fill="FFFFFF"/>
        <w:spacing w:after="0" w:line="240" w:lineRule="auto"/>
        <w:ind w:right="525"/>
        <w:jc w:val="both"/>
        <w:outlineLvl w:val="1"/>
        <w:rPr>
          <w:rFonts w:asciiTheme="majorHAnsi" w:hAnsiTheme="majorHAnsi"/>
          <w:bCs/>
          <w:color w:val="000000"/>
          <w:sz w:val="28"/>
          <w:szCs w:val="28"/>
        </w:rPr>
      </w:pPr>
      <w:r>
        <w:rPr>
          <w:rFonts w:asciiTheme="majorHAnsi" w:hAnsiTheme="majorHAnsi"/>
          <w:bCs/>
          <w:color w:val="000000"/>
          <w:sz w:val="28"/>
          <w:szCs w:val="28"/>
        </w:rPr>
        <w:t xml:space="preserve">Consider a slab of material through which a beam of photon is passing. If at some distance into the material, </w:t>
      </w:r>
      <m:oMath>
        <m:sSub>
          <m:sSubPr>
            <m:ctrlPr>
              <w:rPr>
                <w:rFonts w:ascii="Cambria Math" w:hAnsi="Cambria Math"/>
                <w:bCs/>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o</m:t>
            </m:r>
          </m:sub>
        </m:sSub>
      </m:oMath>
      <w:r>
        <w:rPr>
          <w:rFonts w:asciiTheme="majorHAnsi" w:hAnsiTheme="majorHAnsi"/>
          <w:bCs/>
          <w:color w:val="000000"/>
          <w:sz w:val="28"/>
          <w:szCs w:val="28"/>
        </w:rPr>
        <w:t xml:space="preserve"> particles are moving through the slab of material, then after penetrating an extra </w:t>
      </w:r>
      <w:proofErr w:type="gramStart"/>
      <w:r>
        <w:rPr>
          <w:rFonts w:asciiTheme="majorHAnsi" w:hAnsiTheme="majorHAnsi"/>
          <w:bCs/>
          <w:color w:val="000000"/>
          <w:sz w:val="28"/>
          <w:szCs w:val="28"/>
        </w:rPr>
        <w:t xml:space="preserve">distance </w:t>
      </w:r>
      <w:proofErr w:type="gramEnd"/>
      <m:oMath>
        <m:r>
          <w:rPr>
            <w:rFonts w:ascii="Cambria Math" w:hAnsi="Cambria Math"/>
            <w:color w:val="000000"/>
            <w:sz w:val="28"/>
            <w:szCs w:val="28"/>
          </w:rPr>
          <m:t>x</m:t>
        </m:r>
      </m:oMath>
      <w:r>
        <w:rPr>
          <w:rFonts w:asciiTheme="majorHAnsi" w:hAnsiTheme="majorHAnsi"/>
          <w:bCs/>
          <w:color w:val="000000"/>
          <w:sz w:val="28"/>
          <w:szCs w:val="28"/>
        </w:rPr>
        <w:t xml:space="preserve">, the number of particle reduces to </w:t>
      </w:r>
    </w:p>
    <w:p w:rsidR="00580097" w:rsidRPr="00580097" w:rsidRDefault="00580097" w:rsidP="00FF4A5A">
      <w:pPr>
        <w:shd w:val="clear" w:color="auto" w:fill="FFFFFF"/>
        <w:spacing w:after="0" w:line="240" w:lineRule="auto"/>
        <w:ind w:right="525"/>
        <w:jc w:val="both"/>
        <w:outlineLvl w:val="1"/>
        <w:rPr>
          <w:rFonts w:asciiTheme="majorHAnsi" w:hAnsiTheme="majorHAnsi"/>
          <w:bCs/>
          <w:color w:val="000000"/>
          <w:sz w:val="28"/>
          <w:szCs w:val="28"/>
        </w:rPr>
      </w:pPr>
      <m:oMathPara>
        <m:oMath>
          <m:r>
            <w:rPr>
              <w:rFonts w:ascii="Cambria Math" w:hAnsi="Cambria Math"/>
              <w:color w:val="000000"/>
              <w:sz w:val="28"/>
              <w:szCs w:val="28"/>
            </w:rPr>
            <m:t>N</m:t>
          </m:r>
          <m:d>
            <m:dPr>
              <m:ctrlPr>
                <w:rPr>
                  <w:rFonts w:ascii="Cambria Math" w:hAnsi="Cambria Math"/>
                  <w:bCs/>
                  <w:i/>
                  <w:color w:val="000000"/>
                  <w:sz w:val="28"/>
                  <w:szCs w:val="28"/>
                </w:rPr>
              </m:ctrlPr>
            </m:dPr>
            <m:e>
              <m:r>
                <w:rPr>
                  <w:rFonts w:ascii="Cambria Math" w:hAnsi="Cambria Math"/>
                  <w:color w:val="000000"/>
                  <w:sz w:val="28"/>
                  <w:szCs w:val="28"/>
                </w:rPr>
                <m:t>x</m:t>
              </m:r>
            </m:e>
          </m:d>
          <m:r>
            <w:rPr>
              <w:rFonts w:ascii="Cambria Math" w:hAnsi="Cambria Math"/>
              <w:color w:val="000000"/>
              <w:sz w:val="28"/>
              <w:szCs w:val="28"/>
            </w:rPr>
            <m:t>=</m:t>
          </m:r>
          <m:sSub>
            <m:sSubPr>
              <m:ctrlPr>
                <w:rPr>
                  <w:rFonts w:ascii="Cambria Math" w:hAnsi="Cambria Math"/>
                  <w:bCs/>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o</m:t>
              </m:r>
            </m:sub>
          </m:sSub>
          <m:sSup>
            <m:sSupPr>
              <m:ctrlPr>
                <w:rPr>
                  <w:rFonts w:ascii="Cambria Math" w:hAnsi="Cambria Math"/>
                  <w:bCs/>
                  <w:i/>
                  <w:color w:val="000000"/>
                  <w:sz w:val="28"/>
                  <w:szCs w:val="28"/>
                </w:rPr>
              </m:ctrlPr>
            </m:sSupPr>
            <m:e>
              <m:r>
                <w:rPr>
                  <w:rFonts w:ascii="Cambria Math" w:hAnsi="Cambria Math"/>
                  <w:color w:val="000000"/>
                  <w:sz w:val="28"/>
                  <w:szCs w:val="28"/>
                </w:rPr>
                <m:t>e</m:t>
              </m:r>
            </m:e>
            <m:sup>
              <m:r>
                <w:rPr>
                  <w:rFonts w:ascii="Cambria Math" w:hAnsi="Cambria Math"/>
                  <w:color w:val="000000"/>
                  <w:sz w:val="28"/>
                  <w:szCs w:val="28"/>
                </w:rPr>
                <m:t>-μx</m:t>
              </m:r>
            </m:sup>
          </m:sSup>
          <m:r>
            <w:rPr>
              <w:rFonts w:ascii="Cambria Math" w:hAnsi="Cambria Math"/>
              <w:color w:val="000000"/>
              <w:sz w:val="28"/>
              <w:szCs w:val="28"/>
            </w:rPr>
            <m:t xml:space="preserve">         …          (2.1)</m:t>
          </m:r>
        </m:oMath>
      </m:oMathPara>
    </w:p>
    <w:p w:rsidR="007F4A31" w:rsidRDefault="00580097" w:rsidP="00580097">
      <w:pPr>
        <w:shd w:val="clear" w:color="auto" w:fill="FFFFFF"/>
        <w:spacing w:after="0" w:line="240" w:lineRule="auto"/>
        <w:ind w:right="525"/>
        <w:jc w:val="both"/>
        <w:outlineLvl w:val="1"/>
        <w:rPr>
          <w:rFonts w:asciiTheme="majorHAnsi" w:hAnsiTheme="majorHAnsi"/>
          <w:bCs/>
          <w:color w:val="000000"/>
          <w:sz w:val="28"/>
          <w:szCs w:val="28"/>
        </w:rPr>
      </w:pPr>
      <w:r w:rsidRPr="00580097">
        <w:rPr>
          <w:rFonts w:asciiTheme="majorHAnsi" w:hAnsiTheme="majorHAnsi"/>
          <w:bCs/>
          <w:color w:val="000000"/>
          <w:sz w:val="28"/>
          <w:szCs w:val="28"/>
        </w:rPr>
        <w:t xml:space="preserve">This exponential attenuation </w:t>
      </w:r>
      <w:r w:rsidR="007F4A31">
        <w:rPr>
          <w:rFonts w:asciiTheme="majorHAnsi" w:hAnsiTheme="majorHAnsi"/>
          <w:bCs/>
          <w:color w:val="000000"/>
          <w:sz w:val="28"/>
          <w:szCs w:val="28"/>
        </w:rPr>
        <w:t xml:space="preserve">law follows from the fact that: </w:t>
      </w:r>
    </w:p>
    <w:p w:rsidR="007F4A31" w:rsidRDefault="00580097" w:rsidP="00580097">
      <w:pPr>
        <w:pStyle w:val="ListParagraph"/>
        <w:numPr>
          <w:ilvl w:val="0"/>
          <w:numId w:val="9"/>
        </w:numPr>
        <w:shd w:val="clear" w:color="auto" w:fill="FFFFFF"/>
        <w:spacing w:after="0" w:line="240" w:lineRule="auto"/>
        <w:ind w:right="525"/>
        <w:jc w:val="both"/>
        <w:outlineLvl w:val="1"/>
        <w:rPr>
          <w:rFonts w:asciiTheme="majorHAnsi" w:hAnsiTheme="majorHAnsi"/>
          <w:bCs/>
          <w:color w:val="000000"/>
          <w:sz w:val="28"/>
          <w:szCs w:val="28"/>
        </w:rPr>
      </w:pPr>
      <w:proofErr w:type="gramStart"/>
      <w:r w:rsidRPr="007F4A31">
        <w:rPr>
          <w:rFonts w:asciiTheme="majorHAnsi" w:hAnsiTheme="majorHAnsi"/>
          <w:bCs/>
          <w:color w:val="000000"/>
          <w:sz w:val="28"/>
          <w:szCs w:val="28"/>
        </w:rPr>
        <w:t>over</w:t>
      </w:r>
      <w:proofErr w:type="gramEnd"/>
      <w:r w:rsidRPr="007F4A31">
        <w:rPr>
          <w:rFonts w:asciiTheme="majorHAnsi" w:hAnsiTheme="majorHAnsi"/>
          <w:bCs/>
          <w:color w:val="000000"/>
          <w:sz w:val="28"/>
          <w:szCs w:val="28"/>
        </w:rPr>
        <w:t xml:space="preserve"> any short distance, the probability of</w:t>
      </w:r>
      <w:r w:rsidR="007F4A31">
        <w:rPr>
          <w:rFonts w:asciiTheme="majorHAnsi" w:hAnsiTheme="majorHAnsi"/>
          <w:bCs/>
          <w:color w:val="000000"/>
          <w:sz w:val="28"/>
          <w:szCs w:val="28"/>
        </w:rPr>
        <w:t xml:space="preserve"> </w:t>
      </w:r>
      <w:r w:rsidRPr="007F4A31">
        <w:rPr>
          <w:rFonts w:asciiTheme="majorHAnsi" w:hAnsiTheme="majorHAnsi"/>
          <w:bCs/>
          <w:color w:val="000000"/>
          <w:sz w:val="28"/>
          <w:szCs w:val="28"/>
        </w:rPr>
        <w:t>losing a particle from the beam is proportional t</w:t>
      </w:r>
      <w:r w:rsidR="007F4A31">
        <w:rPr>
          <w:rFonts w:asciiTheme="majorHAnsi" w:hAnsiTheme="majorHAnsi"/>
          <w:bCs/>
          <w:color w:val="000000"/>
          <w:sz w:val="28"/>
          <w:szCs w:val="28"/>
        </w:rPr>
        <w:t>o the number of particles left.</w:t>
      </w:r>
    </w:p>
    <w:p w:rsidR="00580097" w:rsidRDefault="00580097" w:rsidP="00580097">
      <w:pPr>
        <w:pStyle w:val="ListParagraph"/>
        <w:numPr>
          <w:ilvl w:val="0"/>
          <w:numId w:val="9"/>
        </w:numPr>
        <w:shd w:val="clear" w:color="auto" w:fill="FFFFFF"/>
        <w:spacing w:after="0" w:line="240" w:lineRule="auto"/>
        <w:ind w:right="525"/>
        <w:jc w:val="both"/>
        <w:outlineLvl w:val="1"/>
        <w:rPr>
          <w:rFonts w:asciiTheme="majorHAnsi" w:hAnsiTheme="majorHAnsi"/>
          <w:bCs/>
          <w:color w:val="000000"/>
          <w:sz w:val="28"/>
          <w:szCs w:val="28"/>
        </w:rPr>
      </w:pPr>
      <w:r w:rsidRPr="007F4A31">
        <w:rPr>
          <w:rFonts w:asciiTheme="majorHAnsi" w:hAnsiTheme="majorHAnsi"/>
          <w:bCs/>
          <w:color w:val="000000"/>
          <w:sz w:val="28"/>
          <w:szCs w:val="28"/>
        </w:rPr>
        <w:t>Where there are many</w:t>
      </w:r>
      <w:r w:rsidR="007F4A31">
        <w:rPr>
          <w:rFonts w:asciiTheme="majorHAnsi" w:hAnsiTheme="majorHAnsi"/>
          <w:bCs/>
          <w:color w:val="000000"/>
          <w:sz w:val="28"/>
          <w:szCs w:val="28"/>
        </w:rPr>
        <w:t xml:space="preserve"> </w:t>
      </w:r>
      <w:r w:rsidRPr="007F4A31">
        <w:rPr>
          <w:rFonts w:asciiTheme="majorHAnsi" w:hAnsiTheme="majorHAnsi"/>
          <w:bCs/>
          <w:color w:val="000000"/>
          <w:sz w:val="28"/>
          <w:szCs w:val="28"/>
        </w:rPr>
        <w:t>particles many will be lost, but as the number left decreases so does the rate of loss.</w:t>
      </w:r>
    </w:p>
    <w:p w:rsidR="007F4A31" w:rsidRDefault="007F4A31" w:rsidP="007F4A31">
      <w:pPr>
        <w:shd w:val="clear" w:color="auto" w:fill="FFFFFF"/>
        <w:spacing w:after="0" w:line="240" w:lineRule="auto"/>
        <w:ind w:right="525"/>
        <w:jc w:val="both"/>
        <w:outlineLvl w:val="1"/>
        <w:rPr>
          <w:rFonts w:asciiTheme="majorHAnsi" w:hAnsiTheme="majorHAnsi"/>
          <w:bCs/>
          <w:color w:val="000000"/>
          <w:sz w:val="28"/>
          <w:szCs w:val="28"/>
        </w:rPr>
      </w:pPr>
    </w:p>
    <w:p w:rsidR="007F4A31" w:rsidRDefault="00FA47CF" w:rsidP="00FA47CF">
      <w:pPr>
        <w:shd w:val="clear" w:color="auto" w:fill="FFFFFF"/>
        <w:spacing w:after="0" w:line="240" w:lineRule="auto"/>
        <w:ind w:right="525"/>
        <w:jc w:val="both"/>
        <w:outlineLvl w:val="1"/>
        <w:rPr>
          <w:rFonts w:asciiTheme="majorHAnsi" w:hAnsiTheme="majorHAnsi"/>
          <w:bCs/>
          <w:color w:val="000000"/>
          <w:sz w:val="28"/>
          <w:szCs w:val="28"/>
        </w:rPr>
      </w:pPr>
      <w:r>
        <w:rPr>
          <w:rFonts w:asciiTheme="majorHAnsi" w:hAnsiTheme="majorHAnsi"/>
          <w:bCs/>
          <w:color w:val="000000"/>
          <w:sz w:val="28"/>
          <w:szCs w:val="28"/>
        </w:rPr>
        <w:t xml:space="preserve">The quantity </w:t>
      </w:r>
      <m:oMath>
        <m:r>
          <w:rPr>
            <w:rFonts w:ascii="Cambria Math" w:hAnsi="Cambria Math"/>
            <w:color w:val="000000"/>
            <w:sz w:val="28"/>
            <w:szCs w:val="28"/>
          </w:rPr>
          <m:t>μ</m:t>
        </m:r>
      </m:oMath>
      <w:r w:rsidRPr="00FA47CF">
        <w:rPr>
          <w:rFonts w:asciiTheme="majorHAnsi" w:hAnsiTheme="majorHAnsi"/>
          <w:bCs/>
          <w:color w:val="000000"/>
          <w:sz w:val="28"/>
          <w:szCs w:val="28"/>
        </w:rPr>
        <w:t xml:space="preserve"> is known as the </w:t>
      </w:r>
      <w:r w:rsidRPr="00FA47CF">
        <w:rPr>
          <w:rFonts w:asciiTheme="majorHAnsi" w:hAnsiTheme="majorHAnsi"/>
          <w:b/>
          <w:bCs/>
          <w:i/>
          <w:color w:val="000000"/>
          <w:sz w:val="28"/>
          <w:szCs w:val="28"/>
          <w:u w:val="single"/>
        </w:rPr>
        <w:t>linear</w:t>
      </w:r>
      <w:r w:rsidRPr="00FA47CF">
        <w:rPr>
          <w:rFonts w:asciiTheme="majorHAnsi" w:hAnsiTheme="majorHAnsi"/>
          <w:bCs/>
          <w:i/>
          <w:color w:val="000000"/>
          <w:sz w:val="28"/>
          <w:szCs w:val="28"/>
          <w:u w:val="single"/>
        </w:rPr>
        <w:t xml:space="preserve"> </w:t>
      </w:r>
      <w:r w:rsidRPr="00FA47CF">
        <w:rPr>
          <w:rFonts w:asciiTheme="majorHAnsi" w:hAnsiTheme="majorHAnsi"/>
          <w:b/>
          <w:bCs/>
          <w:i/>
          <w:color w:val="000000"/>
          <w:sz w:val="28"/>
          <w:szCs w:val="28"/>
          <w:u w:val="single"/>
        </w:rPr>
        <w:t>attenuation coefficient</w:t>
      </w:r>
      <w:r w:rsidRPr="00FA47CF">
        <w:rPr>
          <w:rFonts w:asciiTheme="majorHAnsi" w:hAnsiTheme="majorHAnsi"/>
          <w:bCs/>
          <w:color w:val="000000"/>
          <w:sz w:val="28"/>
          <w:szCs w:val="28"/>
        </w:rPr>
        <w:t xml:space="preserve">; </w:t>
      </w:r>
      <w:r w:rsidRPr="00FA47CF">
        <w:rPr>
          <w:rFonts w:asciiTheme="majorHAnsi" w:hAnsiTheme="majorHAnsi"/>
          <w:b/>
          <w:bCs/>
          <w:color w:val="000000"/>
          <w:sz w:val="28"/>
          <w:szCs w:val="28"/>
        </w:rPr>
        <w:t>it is a measure of how rapidly the original photons are removed from the beam</w:t>
      </w:r>
      <w:r>
        <w:rPr>
          <w:rFonts w:asciiTheme="majorHAnsi" w:hAnsiTheme="majorHAnsi"/>
          <w:bCs/>
          <w:color w:val="000000"/>
          <w:sz w:val="28"/>
          <w:szCs w:val="28"/>
        </w:rPr>
        <w:t xml:space="preserve">. </w:t>
      </w:r>
      <w:proofErr w:type="gramStart"/>
      <w:r>
        <w:rPr>
          <w:rFonts w:asciiTheme="majorHAnsi" w:hAnsiTheme="majorHAnsi"/>
          <w:bCs/>
          <w:color w:val="000000"/>
          <w:sz w:val="28"/>
          <w:szCs w:val="28"/>
        </w:rPr>
        <w:t xml:space="preserve">A large value of </w:t>
      </w:r>
      <m:oMath>
        <m:r>
          <w:rPr>
            <w:rFonts w:ascii="Cambria Math" w:hAnsi="Cambria Math"/>
            <w:color w:val="000000"/>
            <w:sz w:val="28"/>
            <w:szCs w:val="28"/>
          </w:rPr>
          <m:t>μ</m:t>
        </m:r>
      </m:oMath>
      <w:r w:rsidRPr="00FA47CF">
        <w:rPr>
          <w:rFonts w:asciiTheme="majorHAnsi" w:hAnsiTheme="majorHAnsi"/>
          <w:bCs/>
          <w:color w:val="000000"/>
          <w:sz w:val="28"/>
          <w:szCs w:val="28"/>
        </w:rPr>
        <w:t xml:space="preserve"> means that the original photons are</w:t>
      </w:r>
      <w:r>
        <w:rPr>
          <w:rFonts w:asciiTheme="majorHAnsi" w:hAnsiTheme="majorHAnsi"/>
          <w:bCs/>
          <w:color w:val="000000"/>
          <w:sz w:val="28"/>
          <w:szCs w:val="28"/>
        </w:rPr>
        <w:t xml:space="preserve"> </w:t>
      </w:r>
      <w:r w:rsidRPr="00FA47CF">
        <w:rPr>
          <w:rFonts w:asciiTheme="majorHAnsi" w:hAnsiTheme="majorHAnsi"/>
          <w:bCs/>
          <w:color w:val="000000"/>
          <w:sz w:val="28"/>
          <w:szCs w:val="28"/>
        </w:rPr>
        <w:t>removed after travelling only a small distance.</w:t>
      </w:r>
      <w:proofErr w:type="gramEnd"/>
      <w:r>
        <w:rPr>
          <w:rFonts w:asciiTheme="majorHAnsi" w:hAnsiTheme="majorHAnsi"/>
          <w:bCs/>
          <w:color w:val="000000"/>
          <w:sz w:val="28"/>
          <w:szCs w:val="28"/>
        </w:rPr>
        <w:t xml:space="preserve"> </w:t>
      </w:r>
    </w:p>
    <w:p w:rsidR="00C06EAD" w:rsidRDefault="00C06EAD" w:rsidP="00FA47CF">
      <w:pPr>
        <w:shd w:val="clear" w:color="auto" w:fill="FFFFFF"/>
        <w:spacing w:after="0" w:line="240" w:lineRule="auto"/>
        <w:ind w:right="525"/>
        <w:jc w:val="both"/>
        <w:outlineLvl w:val="1"/>
        <w:rPr>
          <w:rFonts w:asciiTheme="majorHAnsi" w:hAnsiTheme="majorHAnsi"/>
          <w:bCs/>
          <w:color w:val="000000"/>
          <w:sz w:val="28"/>
          <w:szCs w:val="28"/>
        </w:rPr>
      </w:pPr>
    </w:p>
    <w:p w:rsidR="00C06EAD" w:rsidRDefault="00C06EAD" w:rsidP="00FA47CF">
      <w:pPr>
        <w:shd w:val="clear" w:color="auto" w:fill="FFFFFF"/>
        <w:spacing w:after="0" w:line="240" w:lineRule="auto"/>
        <w:ind w:right="525"/>
        <w:jc w:val="both"/>
        <w:outlineLvl w:val="1"/>
        <w:rPr>
          <w:rFonts w:asciiTheme="majorHAnsi" w:hAnsiTheme="majorHAnsi"/>
          <w:b/>
          <w:bCs/>
          <w:color w:val="000000"/>
          <w:sz w:val="28"/>
          <w:szCs w:val="28"/>
        </w:rPr>
      </w:pPr>
      <w:r w:rsidRPr="00C06EAD">
        <w:rPr>
          <w:rFonts w:asciiTheme="majorHAnsi" w:hAnsiTheme="majorHAnsi"/>
          <w:b/>
          <w:bCs/>
          <w:color w:val="000000"/>
          <w:sz w:val="28"/>
          <w:szCs w:val="28"/>
        </w:rPr>
        <w:t>Example</w:t>
      </w:r>
      <w:r>
        <w:rPr>
          <w:rFonts w:asciiTheme="majorHAnsi" w:hAnsiTheme="majorHAnsi"/>
          <w:b/>
          <w:bCs/>
          <w:color w:val="000000"/>
          <w:sz w:val="28"/>
          <w:szCs w:val="28"/>
        </w:rPr>
        <w:t xml:space="preserve">: </w:t>
      </w:r>
    </w:p>
    <w:p w:rsidR="00C06EAD" w:rsidRDefault="00C06EAD" w:rsidP="00FA47CF">
      <w:pPr>
        <w:shd w:val="clear" w:color="auto" w:fill="FFFFFF"/>
        <w:spacing w:after="0" w:line="240" w:lineRule="auto"/>
        <w:ind w:right="525"/>
        <w:jc w:val="both"/>
        <w:outlineLvl w:val="1"/>
        <w:rPr>
          <w:rFonts w:asciiTheme="majorHAnsi" w:hAnsiTheme="majorHAnsi"/>
          <w:b/>
          <w:bCs/>
          <w:color w:val="000000"/>
          <w:sz w:val="28"/>
          <w:szCs w:val="28"/>
        </w:rPr>
      </w:pPr>
    </w:p>
    <w:p w:rsidR="00C06EAD" w:rsidRDefault="004A6D7F" w:rsidP="004A6D7F">
      <w:pPr>
        <w:shd w:val="clear" w:color="auto" w:fill="FFFFFF"/>
        <w:spacing w:after="0" w:line="240" w:lineRule="auto"/>
        <w:ind w:right="525"/>
        <w:jc w:val="both"/>
        <w:outlineLvl w:val="1"/>
        <w:rPr>
          <w:rFonts w:asciiTheme="majorHAnsi" w:hAnsiTheme="majorHAnsi"/>
          <w:bCs/>
          <w:color w:val="000000"/>
          <w:sz w:val="28"/>
          <w:szCs w:val="28"/>
        </w:rPr>
      </w:pPr>
      <w:r w:rsidRPr="004A6D7F">
        <w:rPr>
          <w:rFonts w:asciiTheme="majorHAnsi" w:hAnsiTheme="majorHAnsi"/>
          <w:bCs/>
          <w:color w:val="000000"/>
          <w:sz w:val="28"/>
          <w:szCs w:val="28"/>
        </w:rPr>
        <w:t>The linear attenu</w:t>
      </w:r>
      <w:r>
        <w:rPr>
          <w:rFonts w:asciiTheme="majorHAnsi" w:hAnsiTheme="majorHAnsi"/>
          <w:bCs/>
          <w:color w:val="000000"/>
          <w:sz w:val="28"/>
          <w:szCs w:val="28"/>
        </w:rPr>
        <w:t xml:space="preserve">ation coefficient for 200 </w:t>
      </w:r>
      <w:proofErr w:type="spellStart"/>
      <w:r>
        <w:rPr>
          <w:rFonts w:asciiTheme="majorHAnsi" w:hAnsiTheme="majorHAnsi"/>
          <w:bCs/>
          <w:color w:val="000000"/>
          <w:sz w:val="28"/>
          <w:szCs w:val="28"/>
        </w:rPr>
        <w:t>keV</w:t>
      </w:r>
      <w:proofErr w:type="spellEnd"/>
      <w:r>
        <w:rPr>
          <w:rFonts w:asciiTheme="majorHAnsi" w:hAnsiTheme="majorHAnsi"/>
          <w:bCs/>
          <w:color w:val="000000"/>
          <w:sz w:val="28"/>
          <w:szCs w:val="28"/>
        </w:rPr>
        <w:t xml:space="preserve"> x-</w:t>
      </w:r>
      <w:r w:rsidRPr="004A6D7F">
        <w:rPr>
          <w:rFonts w:asciiTheme="majorHAnsi" w:hAnsiTheme="majorHAnsi"/>
          <w:bCs/>
          <w:color w:val="000000"/>
          <w:sz w:val="28"/>
          <w:szCs w:val="28"/>
        </w:rPr>
        <w:t xml:space="preserve">rays in lead </w:t>
      </w:r>
      <w:proofErr w:type="gramStart"/>
      <w:r w:rsidRPr="004A6D7F">
        <w:rPr>
          <w:rFonts w:asciiTheme="majorHAnsi" w:hAnsiTheme="majorHAnsi"/>
          <w:bCs/>
          <w:color w:val="000000"/>
          <w:sz w:val="28"/>
          <w:szCs w:val="28"/>
        </w:rPr>
        <w:t xml:space="preserve">is </w:t>
      </w:r>
      <w:proofErr w:type="gramEnd"/>
      <m:oMath>
        <m:r>
          <w:rPr>
            <w:rFonts w:ascii="Cambria Math" w:hAnsi="Cambria Math"/>
            <w:color w:val="000000"/>
            <w:sz w:val="28"/>
            <w:szCs w:val="28"/>
          </w:rPr>
          <m:t>1.0×</m:t>
        </m:r>
        <m:sSup>
          <m:sSupPr>
            <m:ctrlPr>
              <w:rPr>
                <w:rFonts w:ascii="Cambria Math" w:hAnsi="Cambria Math"/>
                <w:bCs/>
                <w:i/>
                <w:color w:val="000000"/>
                <w:sz w:val="28"/>
                <w:szCs w:val="28"/>
              </w:rPr>
            </m:ctrlPr>
          </m:sSupPr>
          <m:e>
            <m:r>
              <w:rPr>
                <w:rFonts w:ascii="Cambria Math" w:hAnsi="Cambria Math"/>
                <w:color w:val="000000"/>
                <w:sz w:val="28"/>
                <w:szCs w:val="28"/>
              </w:rPr>
              <m:t>10</m:t>
            </m:r>
          </m:e>
          <m:sup>
            <m:r>
              <w:rPr>
                <w:rFonts w:ascii="Cambria Math" w:hAnsi="Cambria Math"/>
                <w:color w:val="000000"/>
                <w:sz w:val="28"/>
                <w:szCs w:val="28"/>
              </w:rPr>
              <m:t>3</m:t>
            </m:r>
          </m:sup>
        </m:sSup>
        <m:sSup>
          <m:sSupPr>
            <m:ctrlPr>
              <w:rPr>
                <w:rFonts w:ascii="Cambria Math" w:hAnsi="Cambria Math"/>
                <w:bCs/>
                <w:i/>
                <w:color w:val="000000"/>
                <w:sz w:val="28"/>
                <w:szCs w:val="28"/>
              </w:rPr>
            </m:ctrlPr>
          </m:sSupPr>
          <m:e>
            <m:r>
              <w:rPr>
                <w:rFonts w:ascii="Cambria Math" w:hAnsi="Cambria Math"/>
                <w:color w:val="000000"/>
                <w:sz w:val="28"/>
                <w:szCs w:val="28"/>
              </w:rPr>
              <m:t>m</m:t>
            </m:r>
          </m:e>
          <m:sup>
            <m:r>
              <w:rPr>
                <w:rFonts w:ascii="Cambria Math" w:hAnsi="Cambria Math"/>
                <w:color w:val="000000"/>
                <w:sz w:val="28"/>
                <w:szCs w:val="28"/>
              </w:rPr>
              <m:t>-1</m:t>
            </m:r>
          </m:sup>
        </m:sSup>
      </m:oMath>
      <w:r w:rsidRPr="004A6D7F">
        <w:rPr>
          <w:rFonts w:asciiTheme="majorHAnsi" w:hAnsiTheme="majorHAnsi"/>
          <w:bCs/>
          <w:color w:val="000000"/>
          <w:sz w:val="28"/>
          <w:szCs w:val="28"/>
        </w:rPr>
        <w:t>. What is the fraction of such</w:t>
      </w:r>
      <w:r>
        <w:rPr>
          <w:rFonts w:asciiTheme="majorHAnsi" w:hAnsiTheme="majorHAnsi"/>
          <w:bCs/>
          <w:color w:val="000000"/>
          <w:sz w:val="28"/>
          <w:szCs w:val="28"/>
        </w:rPr>
        <w:t xml:space="preserve"> </w:t>
      </w:r>
      <w:r w:rsidRPr="004A6D7F">
        <w:rPr>
          <w:rFonts w:asciiTheme="majorHAnsi" w:hAnsiTheme="majorHAnsi"/>
          <w:bCs/>
          <w:color w:val="000000"/>
          <w:sz w:val="28"/>
          <w:szCs w:val="28"/>
        </w:rPr>
        <w:t>photons remaining after penetrating a lead sheet of thickness 2.0 mm?</w:t>
      </w:r>
    </w:p>
    <w:p w:rsidR="004A6D7F" w:rsidRDefault="004A6D7F" w:rsidP="004A6D7F">
      <w:pPr>
        <w:shd w:val="clear" w:color="auto" w:fill="FFFFFF"/>
        <w:spacing w:after="0" w:line="240" w:lineRule="auto"/>
        <w:ind w:right="525"/>
        <w:jc w:val="both"/>
        <w:outlineLvl w:val="1"/>
        <w:rPr>
          <w:rFonts w:asciiTheme="majorHAnsi" w:hAnsiTheme="majorHAnsi"/>
          <w:bCs/>
          <w:color w:val="000000"/>
          <w:sz w:val="28"/>
          <w:szCs w:val="28"/>
        </w:rPr>
      </w:pPr>
    </w:p>
    <w:p w:rsidR="007B67D5" w:rsidRDefault="007B67D5" w:rsidP="004A6D7F">
      <w:pPr>
        <w:shd w:val="clear" w:color="auto" w:fill="FFFFFF"/>
        <w:spacing w:after="0" w:line="240" w:lineRule="auto"/>
        <w:ind w:right="525"/>
        <w:jc w:val="both"/>
        <w:outlineLvl w:val="1"/>
        <w:rPr>
          <w:rFonts w:asciiTheme="majorHAnsi" w:hAnsiTheme="majorHAnsi"/>
          <w:bCs/>
          <w:color w:val="000000"/>
          <w:sz w:val="28"/>
          <w:szCs w:val="28"/>
        </w:rPr>
      </w:pPr>
      <w:r>
        <w:rPr>
          <w:rFonts w:asciiTheme="majorHAnsi" w:hAnsiTheme="majorHAnsi"/>
          <w:bCs/>
          <w:color w:val="000000"/>
          <w:sz w:val="28"/>
          <w:szCs w:val="28"/>
        </w:rPr>
        <w:lastRenderedPageBreak/>
        <w:t xml:space="preserve">Solution: </w:t>
      </w:r>
    </w:p>
    <w:p w:rsidR="007B67D5" w:rsidRPr="007B67D5" w:rsidRDefault="00A618F9" w:rsidP="004A6D7F">
      <w:pPr>
        <w:shd w:val="clear" w:color="auto" w:fill="FFFFFF"/>
        <w:spacing w:after="0" w:line="240" w:lineRule="auto"/>
        <w:ind w:right="525"/>
        <w:jc w:val="both"/>
        <w:outlineLvl w:val="1"/>
        <w:rPr>
          <w:rFonts w:asciiTheme="majorHAnsi" w:hAnsiTheme="majorHAnsi"/>
          <w:bCs/>
          <w:color w:val="000000"/>
          <w:sz w:val="28"/>
          <w:szCs w:val="28"/>
        </w:rPr>
      </w:pPr>
      <m:oMathPara>
        <m:oMath>
          <m:r>
            <w:rPr>
              <w:rFonts w:ascii="Cambria Math" w:hAnsi="Cambria Math"/>
              <w:color w:val="000000"/>
              <w:sz w:val="28"/>
              <w:szCs w:val="28"/>
            </w:rPr>
            <m:t>N=</m:t>
          </m:r>
          <m:sSub>
            <m:sSubPr>
              <m:ctrlPr>
                <w:rPr>
                  <w:rFonts w:ascii="Cambria Math" w:hAnsi="Cambria Math"/>
                  <w:bCs/>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o</m:t>
              </m:r>
            </m:sub>
          </m:sSub>
          <m:sSup>
            <m:sSupPr>
              <m:ctrlPr>
                <w:rPr>
                  <w:rFonts w:ascii="Cambria Math" w:hAnsi="Cambria Math"/>
                  <w:bCs/>
                  <w:i/>
                  <w:color w:val="000000"/>
                  <w:sz w:val="28"/>
                  <w:szCs w:val="28"/>
                </w:rPr>
              </m:ctrlPr>
            </m:sSupPr>
            <m:e>
              <m:r>
                <w:rPr>
                  <w:rFonts w:ascii="Cambria Math" w:hAnsi="Cambria Math"/>
                  <w:color w:val="000000"/>
                  <w:sz w:val="28"/>
                  <w:szCs w:val="28"/>
                </w:rPr>
                <m:t>e</m:t>
              </m:r>
            </m:e>
            <m:sup>
              <m:r>
                <w:rPr>
                  <w:rFonts w:ascii="Cambria Math" w:hAnsi="Cambria Math"/>
                  <w:color w:val="000000"/>
                  <w:sz w:val="28"/>
                  <w:szCs w:val="28"/>
                </w:rPr>
                <m:t>-μx</m:t>
              </m:r>
            </m:sup>
          </m:sSup>
        </m:oMath>
      </m:oMathPara>
    </w:p>
    <w:p w:rsidR="007B67D5" w:rsidRPr="007B67D5" w:rsidRDefault="007B67D5" w:rsidP="004A6D7F">
      <w:pPr>
        <w:shd w:val="clear" w:color="auto" w:fill="FFFFFF"/>
        <w:spacing w:after="0" w:line="240" w:lineRule="auto"/>
        <w:ind w:right="525"/>
        <w:jc w:val="both"/>
        <w:outlineLvl w:val="1"/>
        <w:rPr>
          <w:rFonts w:asciiTheme="majorHAnsi" w:hAnsiTheme="majorHAnsi"/>
          <w:bCs/>
          <w:color w:val="000000"/>
          <w:sz w:val="28"/>
          <w:szCs w:val="28"/>
        </w:rPr>
      </w:pPr>
      <m:oMathPara>
        <m:oMath>
          <m:r>
            <w:rPr>
              <w:rFonts w:ascii="Cambria Math" w:hAnsi="Cambria Math"/>
              <w:color w:val="000000"/>
              <w:sz w:val="28"/>
              <w:szCs w:val="28"/>
            </w:rPr>
            <m:t xml:space="preserve">The fraction left is, </m:t>
          </m:r>
          <m:f>
            <m:fPr>
              <m:ctrlPr>
                <w:rPr>
                  <w:rFonts w:ascii="Cambria Math" w:hAnsi="Cambria Math"/>
                  <w:bCs/>
                  <w:i/>
                  <w:color w:val="000000"/>
                  <w:sz w:val="28"/>
                  <w:szCs w:val="28"/>
                </w:rPr>
              </m:ctrlPr>
            </m:fPr>
            <m:num>
              <m:r>
                <w:rPr>
                  <w:rFonts w:ascii="Cambria Math" w:hAnsi="Cambria Math"/>
                  <w:color w:val="000000"/>
                  <w:sz w:val="28"/>
                  <w:szCs w:val="28"/>
                </w:rPr>
                <m:t>N</m:t>
              </m:r>
            </m:num>
            <m:den>
              <m:sSub>
                <m:sSubPr>
                  <m:ctrlPr>
                    <w:rPr>
                      <w:rFonts w:ascii="Cambria Math" w:hAnsi="Cambria Math"/>
                      <w:bCs/>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o</m:t>
                  </m:r>
                </m:sub>
              </m:sSub>
            </m:den>
          </m:f>
          <m:r>
            <w:rPr>
              <w:rFonts w:ascii="Cambria Math" w:hAnsi="Cambria Math"/>
              <w:color w:val="000000"/>
              <w:sz w:val="28"/>
              <w:szCs w:val="28"/>
            </w:rPr>
            <m:t>=</m:t>
          </m:r>
          <m:sSup>
            <m:sSupPr>
              <m:ctrlPr>
                <w:rPr>
                  <w:rFonts w:ascii="Cambria Math" w:hAnsi="Cambria Math"/>
                  <w:bCs/>
                  <w:i/>
                  <w:color w:val="000000"/>
                  <w:sz w:val="28"/>
                  <w:szCs w:val="28"/>
                </w:rPr>
              </m:ctrlPr>
            </m:sSupPr>
            <m:e>
              <m:r>
                <w:rPr>
                  <w:rFonts w:ascii="Cambria Math" w:hAnsi="Cambria Math"/>
                  <w:color w:val="000000"/>
                  <w:sz w:val="28"/>
                  <w:szCs w:val="28"/>
                </w:rPr>
                <m:t>e</m:t>
              </m:r>
            </m:e>
            <m:sup>
              <m:r>
                <w:rPr>
                  <w:rFonts w:ascii="Cambria Math" w:hAnsi="Cambria Math"/>
                  <w:color w:val="000000"/>
                  <w:sz w:val="28"/>
                  <w:szCs w:val="28"/>
                </w:rPr>
                <m:t>-μx</m:t>
              </m:r>
            </m:sup>
          </m:sSup>
        </m:oMath>
      </m:oMathPara>
    </w:p>
    <w:p w:rsidR="007B67D5" w:rsidRPr="007B67D5" w:rsidRDefault="00A9237F" w:rsidP="004A6D7F">
      <w:pPr>
        <w:shd w:val="clear" w:color="auto" w:fill="FFFFFF"/>
        <w:spacing w:after="0" w:line="240" w:lineRule="auto"/>
        <w:ind w:right="525"/>
        <w:jc w:val="both"/>
        <w:outlineLvl w:val="1"/>
        <w:rPr>
          <w:rFonts w:asciiTheme="majorHAnsi" w:hAnsiTheme="majorHAnsi"/>
          <w:bCs/>
          <w:color w:val="000000"/>
          <w:sz w:val="28"/>
          <w:szCs w:val="28"/>
        </w:rPr>
      </w:pPr>
      <m:oMathPara>
        <m:oMath>
          <m:f>
            <m:fPr>
              <m:ctrlPr>
                <w:rPr>
                  <w:rFonts w:ascii="Cambria Math" w:hAnsi="Cambria Math"/>
                  <w:bCs/>
                  <w:i/>
                  <w:color w:val="000000"/>
                  <w:sz w:val="28"/>
                  <w:szCs w:val="28"/>
                </w:rPr>
              </m:ctrlPr>
            </m:fPr>
            <m:num>
              <m:r>
                <w:rPr>
                  <w:rFonts w:ascii="Cambria Math" w:hAnsi="Cambria Math"/>
                  <w:color w:val="000000"/>
                  <w:sz w:val="28"/>
                  <w:szCs w:val="28"/>
                </w:rPr>
                <m:t>N</m:t>
              </m:r>
            </m:num>
            <m:den>
              <m:sSub>
                <m:sSubPr>
                  <m:ctrlPr>
                    <w:rPr>
                      <w:rFonts w:ascii="Cambria Math" w:hAnsi="Cambria Math"/>
                      <w:bCs/>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o</m:t>
                  </m:r>
                </m:sub>
              </m:sSub>
            </m:den>
          </m:f>
          <m:r>
            <w:rPr>
              <w:rFonts w:ascii="Cambria Math" w:hAnsi="Cambria Math"/>
              <w:color w:val="000000"/>
              <w:sz w:val="28"/>
              <w:szCs w:val="28"/>
            </w:rPr>
            <m:t>=</m:t>
          </m:r>
          <m:sSup>
            <m:sSupPr>
              <m:ctrlPr>
                <w:rPr>
                  <w:rFonts w:ascii="Cambria Math" w:hAnsi="Cambria Math"/>
                  <w:bCs/>
                  <w:i/>
                  <w:color w:val="000000"/>
                  <w:sz w:val="28"/>
                  <w:szCs w:val="28"/>
                </w:rPr>
              </m:ctrlPr>
            </m:sSupPr>
            <m:e>
              <m:r>
                <w:rPr>
                  <w:rFonts w:ascii="Cambria Math" w:hAnsi="Cambria Math"/>
                  <w:color w:val="000000"/>
                  <w:sz w:val="28"/>
                  <w:szCs w:val="28"/>
                </w:rPr>
                <m:t>e</m:t>
              </m:r>
            </m:e>
            <m:sup>
              <m:r>
                <w:rPr>
                  <w:rFonts w:ascii="Cambria Math" w:hAnsi="Cambria Math"/>
                  <w:color w:val="000000"/>
                  <w:sz w:val="28"/>
                  <w:szCs w:val="28"/>
                </w:rPr>
                <m:t>-</m:t>
              </m:r>
              <m:d>
                <m:dPr>
                  <m:ctrlPr>
                    <w:rPr>
                      <w:rFonts w:ascii="Cambria Math" w:hAnsi="Cambria Math"/>
                      <w:bCs/>
                      <w:i/>
                      <w:color w:val="000000"/>
                      <w:sz w:val="28"/>
                      <w:szCs w:val="28"/>
                    </w:rPr>
                  </m:ctrlPr>
                </m:dPr>
                <m:e>
                  <m:r>
                    <w:rPr>
                      <w:rFonts w:ascii="Cambria Math" w:hAnsi="Cambria Math"/>
                      <w:color w:val="000000"/>
                      <w:sz w:val="28"/>
                      <w:szCs w:val="28"/>
                    </w:rPr>
                    <m:t>1×</m:t>
                  </m:r>
                  <m:sSup>
                    <m:sSupPr>
                      <m:ctrlPr>
                        <w:rPr>
                          <w:rFonts w:ascii="Cambria Math" w:hAnsi="Cambria Math"/>
                          <w:bCs/>
                          <w:i/>
                          <w:color w:val="000000"/>
                          <w:sz w:val="28"/>
                          <w:szCs w:val="28"/>
                        </w:rPr>
                      </m:ctrlPr>
                    </m:sSupPr>
                    <m:e>
                      <m:r>
                        <w:rPr>
                          <w:rFonts w:ascii="Cambria Math" w:hAnsi="Cambria Math"/>
                          <w:color w:val="000000"/>
                          <w:sz w:val="28"/>
                          <w:szCs w:val="28"/>
                        </w:rPr>
                        <m:t>10</m:t>
                      </m:r>
                    </m:e>
                    <m:sup>
                      <m:r>
                        <w:rPr>
                          <w:rFonts w:ascii="Cambria Math" w:hAnsi="Cambria Math"/>
                          <w:color w:val="000000"/>
                          <w:sz w:val="28"/>
                          <w:szCs w:val="28"/>
                        </w:rPr>
                        <m:t>3</m:t>
                      </m:r>
                    </m:sup>
                  </m:sSup>
                  <m:sSup>
                    <m:sSupPr>
                      <m:ctrlPr>
                        <w:rPr>
                          <w:rFonts w:ascii="Cambria Math" w:hAnsi="Cambria Math"/>
                          <w:bCs/>
                          <w:i/>
                          <w:color w:val="000000"/>
                          <w:sz w:val="28"/>
                          <w:szCs w:val="28"/>
                        </w:rPr>
                      </m:ctrlPr>
                    </m:sSupPr>
                    <m:e>
                      <m:r>
                        <w:rPr>
                          <w:rFonts w:ascii="Cambria Math" w:hAnsi="Cambria Math"/>
                          <w:color w:val="000000"/>
                          <w:sz w:val="28"/>
                          <w:szCs w:val="28"/>
                        </w:rPr>
                        <m:t>m</m:t>
                      </m:r>
                    </m:e>
                    <m:sup>
                      <m:r>
                        <w:rPr>
                          <w:rFonts w:ascii="Cambria Math" w:hAnsi="Cambria Math"/>
                          <w:color w:val="000000"/>
                          <w:sz w:val="28"/>
                          <w:szCs w:val="28"/>
                        </w:rPr>
                        <m:t>-1</m:t>
                      </m:r>
                    </m:sup>
                  </m:sSup>
                </m:e>
              </m:d>
              <m:d>
                <m:dPr>
                  <m:ctrlPr>
                    <w:rPr>
                      <w:rFonts w:ascii="Cambria Math" w:hAnsi="Cambria Math"/>
                      <w:bCs/>
                      <w:i/>
                      <w:color w:val="000000"/>
                      <w:sz w:val="28"/>
                      <w:szCs w:val="28"/>
                    </w:rPr>
                  </m:ctrlPr>
                </m:dPr>
                <m:e>
                  <m:r>
                    <w:rPr>
                      <w:rFonts w:ascii="Cambria Math" w:hAnsi="Cambria Math"/>
                      <w:color w:val="000000"/>
                      <w:sz w:val="28"/>
                      <w:szCs w:val="28"/>
                    </w:rPr>
                    <m:t>2×</m:t>
                  </m:r>
                  <m:sSup>
                    <m:sSupPr>
                      <m:ctrlPr>
                        <w:rPr>
                          <w:rFonts w:ascii="Cambria Math" w:hAnsi="Cambria Math"/>
                          <w:bCs/>
                          <w:i/>
                          <w:color w:val="000000"/>
                          <w:sz w:val="28"/>
                          <w:szCs w:val="28"/>
                        </w:rPr>
                      </m:ctrlPr>
                    </m:sSupPr>
                    <m:e>
                      <m:r>
                        <w:rPr>
                          <w:rFonts w:ascii="Cambria Math" w:hAnsi="Cambria Math"/>
                          <w:color w:val="000000"/>
                          <w:sz w:val="28"/>
                          <w:szCs w:val="28"/>
                        </w:rPr>
                        <m:t>10</m:t>
                      </m:r>
                    </m:e>
                    <m:sup>
                      <m:r>
                        <w:rPr>
                          <w:rFonts w:ascii="Cambria Math" w:hAnsi="Cambria Math"/>
                          <w:color w:val="000000"/>
                          <w:sz w:val="28"/>
                          <w:szCs w:val="28"/>
                        </w:rPr>
                        <m:t>-3</m:t>
                      </m:r>
                    </m:sup>
                  </m:sSup>
                  <m:r>
                    <w:rPr>
                      <w:rFonts w:ascii="Cambria Math" w:hAnsi="Cambria Math"/>
                      <w:color w:val="000000"/>
                      <w:sz w:val="28"/>
                      <w:szCs w:val="28"/>
                    </w:rPr>
                    <m:t>m</m:t>
                  </m:r>
                </m:e>
              </m:d>
            </m:sup>
          </m:sSup>
          <m:r>
            <w:rPr>
              <w:rFonts w:ascii="Cambria Math" w:hAnsi="Cambria Math"/>
              <w:color w:val="000000"/>
              <w:sz w:val="28"/>
              <w:szCs w:val="28"/>
            </w:rPr>
            <m:t>=</m:t>
          </m:r>
          <m:sSup>
            <m:sSupPr>
              <m:ctrlPr>
                <w:rPr>
                  <w:rFonts w:ascii="Cambria Math" w:hAnsi="Cambria Math"/>
                  <w:bCs/>
                  <w:i/>
                  <w:color w:val="000000"/>
                  <w:sz w:val="28"/>
                  <w:szCs w:val="28"/>
                </w:rPr>
              </m:ctrlPr>
            </m:sSupPr>
            <m:e>
              <m:r>
                <w:rPr>
                  <w:rFonts w:ascii="Cambria Math" w:hAnsi="Cambria Math"/>
                  <w:color w:val="000000"/>
                  <w:sz w:val="28"/>
                  <w:szCs w:val="28"/>
                </w:rPr>
                <m:t>e</m:t>
              </m:r>
            </m:e>
            <m:sup>
              <m:r>
                <w:rPr>
                  <w:rFonts w:ascii="Cambria Math" w:hAnsi="Cambria Math"/>
                  <w:color w:val="000000"/>
                  <w:sz w:val="28"/>
                  <w:szCs w:val="28"/>
                </w:rPr>
                <m:t>-2</m:t>
              </m:r>
            </m:sup>
          </m:sSup>
        </m:oMath>
      </m:oMathPara>
    </w:p>
    <w:p w:rsidR="007B67D5" w:rsidRPr="007B67D5" w:rsidRDefault="00A9237F" w:rsidP="004A6D7F">
      <w:pPr>
        <w:shd w:val="clear" w:color="auto" w:fill="FFFFFF"/>
        <w:spacing w:after="0" w:line="240" w:lineRule="auto"/>
        <w:ind w:right="525"/>
        <w:jc w:val="both"/>
        <w:outlineLvl w:val="1"/>
        <w:rPr>
          <w:rFonts w:asciiTheme="majorHAnsi" w:hAnsiTheme="majorHAnsi"/>
          <w:bCs/>
          <w:color w:val="000000"/>
          <w:sz w:val="28"/>
          <w:szCs w:val="28"/>
        </w:rPr>
      </w:pPr>
      <m:oMathPara>
        <m:oMath>
          <m:f>
            <m:fPr>
              <m:ctrlPr>
                <w:rPr>
                  <w:rFonts w:ascii="Cambria Math" w:hAnsi="Cambria Math"/>
                  <w:bCs/>
                  <w:i/>
                  <w:color w:val="000000"/>
                  <w:sz w:val="28"/>
                  <w:szCs w:val="28"/>
                </w:rPr>
              </m:ctrlPr>
            </m:fPr>
            <m:num>
              <m:r>
                <w:rPr>
                  <w:rFonts w:ascii="Cambria Math" w:hAnsi="Cambria Math"/>
                  <w:color w:val="000000"/>
                  <w:sz w:val="28"/>
                  <w:szCs w:val="28"/>
                </w:rPr>
                <m:t>N</m:t>
              </m:r>
            </m:num>
            <m:den>
              <m:sSub>
                <m:sSubPr>
                  <m:ctrlPr>
                    <w:rPr>
                      <w:rFonts w:ascii="Cambria Math" w:hAnsi="Cambria Math"/>
                      <w:bCs/>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o</m:t>
                  </m:r>
                </m:sub>
              </m:sSub>
            </m:den>
          </m:f>
          <m:r>
            <w:rPr>
              <w:rFonts w:ascii="Cambria Math" w:hAnsi="Cambria Math"/>
              <w:color w:val="000000"/>
              <w:sz w:val="28"/>
              <w:szCs w:val="28"/>
            </w:rPr>
            <m:t>=0.135</m:t>
          </m:r>
        </m:oMath>
      </m:oMathPara>
    </w:p>
    <w:p w:rsidR="007B67D5" w:rsidRDefault="007B67D5" w:rsidP="004A6D7F">
      <w:pPr>
        <w:shd w:val="clear" w:color="auto" w:fill="FFFFFF"/>
        <w:spacing w:after="0" w:line="240" w:lineRule="auto"/>
        <w:ind w:right="525"/>
        <w:jc w:val="both"/>
        <w:outlineLvl w:val="1"/>
        <w:rPr>
          <w:rFonts w:asciiTheme="majorHAnsi" w:hAnsiTheme="majorHAnsi"/>
          <w:bCs/>
          <w:color w:val="000000"/>
          <w:sz w:val="28"/>
          <w:szCs w:val="28"/>
        </w:rPr>
      </w:pPr>
      <w:r>
        <w:rPr>
          <w:rFonts w:asciiTheme="majorHAnsi" w:hAnsiTheme="majorHAnsi"/>
          <w:bCs/>
          <w:color w:val="000000"/>
          <w:sz w:val="28"/>
          <w:szCs w:val="28"/>
        </w:rPr>
        <w:t>The exponential</w:t>
      </w:r>
      <w:r w:rsidR="00710604">
        <w:rPr>
          <w:rFonts w:asciiTheme="majorHAnsi" w:hAnsiTheme="majorHAnsi"/>
          <w:bCs/>
          <w:color w:val="000000"/>
          <w:sz w:val="28"/>
          <w:szCs w:val="28"/>
        </w:rPr>
        <w:t xml:space="preserve"> law can also be written in terms of attenuation length. </w:t>
      </w:r>
      <w:r w:rsidR="00710604">
        <w:rPr>
          <w:rFonts w:asciiTheme="majorHAnsi" w:hAnsiTheme="majorHAnsi"/>
          <w:b/>
          <w:bCs/>
          <w:color w:val="000000"/>
          <w:sz w:val="28"/>
          <w:szCs w:val="28"/>
        </w:rPr>
        <w:t xml:space="preserve">Attenuation length </w:t>
      </w:r>
      <w:r w:rsidR="00710604">
        <w:rPr>
          <w:rFonts w:asciiTheme="majorHAnsi" w:hAnsiTheme="majorHAnsi"/>
          <w:bCs/>
          <w:color w:val="000000"/>
          <w:sz w:val="28"/>
          <w:szCs w:val="28"/>
        </w:rPr>
        <w:t xml:space="preserve">or </w:t>
      </w:r>
      <w:r w:rsidR="00710604">
        <w:rPr>
          <w:rFonts w:asciiTheme="majorHAnsi" w:hAnsiTheme="majorHAnsi"/>
          <w:b/>
          <w:bCs/>
          <w:color w:val="000000"/>
          <w:sz w:val="28"/>
          <w:szCs w:val="28"/>
        </w:rPr>
        <w:t>mean free path</w:t>
      </w:r>
      <w:proofErr w:type="gramStart"/>
      <w:r w:rsidR="00710604">
        <w:rPr>
          <w:rFonts w:asciiTheme="majorHAnsi" w:hAnsiTheme="majorHAnsi"/>
          <w:bCs/>
          <w:color w:val="000000"/>
          <w:sz w:val="28"/>
          <w:szCs w:val="28"/>
        </w:rPr>
        <w:t xml:space="preserve">, </w:t>
      </w:r>
      <w:proofErr w:type="gramEnd"/>
      <m:oMath>
        <m:r>
          <w:rPr>
            <w:rFonts w:ascii="Cambria Math" w:hAnsi="Cambria Math"/>
            <w:color w:val="000000"/>
            <w:sz w:val="28"/>
            <w:szCs w:val="28"/>
          </w:rPr>
          <m:t>λ</m:t>
        </m:r>
      </m:oMath>
      <w:r w:rsidR="00710604">
        <w:rPr>
          <w:rFonts w:asciiTheme="majorHAnsi" w:hAnsiTheme="majorHAnsi"/>
          <w:bCs/>
          <w:color w:val="000000"/>
          <w:sz w:val="28"/>
          <w:szCs w:val="28"/>
        </w:rPr>
        <w:t xml:space="preserve">, is the average distance travelled by a photon before it is absorbed. It is the reciprocal of linear attenuation </w:t>
      </w:r>
      <w:proofErr w:type="gramStart"/>
      <w:r w:rsidR="00710604">
        <w:rPr>
          <w:rFonts w:asciiTheme="majorHAnsi" w:hAnsiTheme="majorHAnsi"/>
          <w:bCs/>
          <w:color w:val="000000"/>
          <w:sz w:val="28"/>
          <w:szCs w:val="28"/>
        </w:rPr>
        <w:t xml:space="preserve">coefficient </w:t>
      </w:r>
      <w:proofErr w:type="gramEnd"/>
      <m:oMath>
        <m:r>
          <w:rPr>
            <w:rFonts w:ascii="Cambria Math" w:hAnsi="Cambria Math"/>
            <w:color w:val="000000"/>
            <w:sz w:val="28"/>
            <w:szCs w:val="28"/>
          </w:rPr>
          <m:t>μ</m:t>
        </m:r>
      </m:oMath>
      <w:r w:rsidR="00710604">
        <w:rPr>
          <w:rFonts w:asciiTheme="majorHAnsi" w:hAnsiTheme="majorHAnsi"/>
          <w:bCs/>
          <w:color w:val="000000"/>
          <w:sz w:val="28"/>
          <w:szCs w:val="28"/>
        </w:rPr>
        <w:t xml:space="preserve">. </w:t>
      </w:r>
    </w:p>
    <w:p w:rsidR="00710604" w:rsidRPr="00710604" w:rsidRDefault="00710604" w:rsidP="004A6D7F">
      <w:pPr>
        <w:shd w:val="clear" w:color="auto" w:fill="FFFFFF"/>
        <w:spacing w:after="0" w:line="240" w:lineRule="auto"/>
        <w:ind w:right="525"/>
        <w:jc w:val="both"/>
        <w:outlineLvl w:val="1"/>
        <w:rPr>
          <w:rFonts w:asciiTheme="majorHAnsi" w:hAnsiTheme="majorHAnsi"/>
          <w:bCs/>
          <w:color w:val="000000"/>
          <w:sz w:val="28"/>
          <w:szCs w:val="28"/>
        </w:rPr>
      </w:pPr>
      <m:oMathPara>
        <m:oMath>
          <m:r>
            <w:rPr>
              <w:rFonts w:ascii="Cambria Math" w:hAnsi="Cambria Math"/>
              <w:color w:val="000000"/>
              <w:sz w:val="28"/>
              <w:szCs w:val="28"/>
            </w:rPr>
            <m:t>λ=</m:t>
          </m:r>
          <m:f>
            <m:fPr>
              <m:ctrlPr>
                <w:rPr>
                  <w:rFonts w:ascii="Cambria Math" w:hAnsi="Cambria Math"/>
                  <w:bCs/>
                  <w:i/>
                  <w:color w:val="000000"/>
                  <w:sz w:val="28"/>
                  <w:szCs w:val="28"/>
                </w:rPr>
              </m:ctrlPr>
            </m:fPr>
            <m:num>
              <m:r>
                <w:rPr>
                  <w:rFonts w:ascii="Cambria Math" w:hAnsi="Cambria Math"/>
                  <w:color w:val="000000"/>
                  <w:sz w:val="28"/>
                  <w:szCs w:val="28"/>
                </w:rPr>
                <m:t>1</m:t>
              </m:r>
            </m:num>
            <m:den>
              <m:r>
                <w:rPr>
                  <w:rFonts w:ascii="Cambria Math" w:hAnsi="Cambria Math"/>
                  <w:color w:val="000000"/>
                  <w:sz w:val="28"/>
                  <w:szCs w:val="28"/>
                </w:rPr>
                <m:t>μ</m:t>
              </m:r>
            </m:den>
          </m:f>
          <m:r>
            <w:rPr>
              <w:rFonts w:ascii="Cambria Math" w:hAnsi="Cambria Math"/>
              <w:color w:val="000000"/>
              <w:sz w:val="28"/>
              <w:szCs w:val="28"/>
            </w:rPr>
            <m:t xml:space="preserve">       …        </m:t>
          </m:r>
          <m:d>
            <m:dPr>
              <m:ctrlPr>
                <w:rPr>
                  <w:rFonts w:ascii="Cambria Math" w:hAnsi="Cambria Math"/>
                  <w:bCs/>
                  <w:i/>
                  <w:color w:val="000000"/>
                  <w:sz w:val="28"/>
                  <w:szCs w:val="28"/>
                </w:rPr>
              </m:ctrlPr>
            </m:dPr>
            <m:e>
              <m:r>
                <w:rPr>
                  <w:rFonts w:ascii="Cambria Math" w:hAnsi="Cambria Math"/>
                  <w:color w:val="000000"/>
                  <w:sz w:val="28"/>
                  <w:szCs w:val="28"/>
                </w:rPr>
                <m:t>2.2</m:t>
              </m:r>
            </m:e>
          </m:d>
        </m:oMath>
      </m:oMathPara>
    </w:p>
    <w:p w:rsidR="00710604" w:rsidRDefault="00710604" w:rsidP="004A6D7F">
      <w:pPr>
        <w:shd w:val="clear" w:color="auto" w:fill="FFFFFF"/>
        <w:spacing w:after="0" w:line="240" w:lineRule="auto"/>
        <w:ind w:right="525"/>
        <w:jc w:val="both"/>
        <w:outlineLvl w:val="1"/>
        <w:rPr>
          <w:rFonts w:asciiTheme="majorHAnsi" w:hAnsiTheme="majorHAnsi"/>
          <w:bCs/>
          <w:color w:val="000000"/>
          <w:sz w:val="28"/>
          <w:szCs w:val="28"/>
        </w:rPr>
      </w:pPr>
      <w:r>
        <w:rPr>
          <w:rFonts w:asciiTheme="majorHAnsi" w:hAnsiTheme="majorHAnsi"/>
          <w:bCs/>
          <w:color w:val="000000"/>
          <w:sz w:val="28"/>
          <w:szCs w:val="28"/>
        </w:rPr>
        <w:t xml:space="preserve">So that </w:t>
      </w:r>
    </w:p>
    <w:p w:rsidR="00710604" w:rsidRPr="00710604" w:rsidRDefault="00710604" w:rsidP="004A6D7F">
      <w:pPr>
        <w:shd w:val="clear" w:color="auto" w:fill="FFFFFF"/>
        <w:spacing w:after="0" w:line="240" w:lineRule="auto"/>
        <w:ind w:right="525"/>
        <w:jc w:val="both"/>
        <w:outlineLvl w:val="1"/>
        <w:rPr>
          <w:rFonts w:asciiTheme="majorHAnsi" w:hAnsiTheme="majorHAnsi"/>
          <w:bCs/>
          <w:color w:val="000000"/>
          <w:sz w:val="28"/>
          <w:szCs w:val="28"/>
        </w:rPr>
      </w:pPr>
      <m:oMathPara>
        <m:oMath>
          <m:r>
            <w:rPr>
              <w:rFonts w:ascii="Cambria Math" w:hAnsi="Cambria Math"/>
              <w:color w:val="000000"/>
              <w:sz w:val="28"/>
              <w:szCs w:val="28"/>
            </w:rPr>
            <m:t>N</m:t>
          </m:r>
          <m:d>
            <m:dPr>
              <m:ctrlPr>
                <w:rPr>
                  <w:rFonts w:ascii="Cambria Math" w:hAnsi="Cambria Math"/>
                  <w:bCs/>
                  <w:i/>
                  <w:color w:val="000000"/>
                  <w:sz w:val="28"/>
                  <w:szCs w:val="28"/>
                </w:rPr>
              </m:ctrlPr>
            </m:dPr>
            <m:e>
              <m:r>
                <w:rPr>
                  <w:rFonts w:ascii="Cambria Math" w:hAnsi="Cambria Math"/>
                  <w:color w:val="000000"/>
                  <w:sz w:val="28"/>
                  <w:szCs w:val="28"/>
                </w:rPr>
                <m:t>x</m:t>
              </m:r>
            </m:e>
          </m:d>
          <m:r>
            <w:rPr>
              <w:rFonts w:ascii="Cambria Math" w:hAnsi="Cambria Math"/>
              <w:color w:val="000000"/>
              <w:sz w:val="28"/>
              <w:szCs w:val="28"/>
            </w:rPr>
            <m:t>=</m:t>
          </m:r>
          <m:sSub>
            <m:sSubPr>
              <m:ctrlPr>
                <w:rPr>
                  <w:rFonts w:ascii="Cambria Math" w:hAnsi="Cambria Math"/>
                  <w:bCs/>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o</m:t>
              </m:r>
            </m:sub>
          </m:sSub>
          <m:sSup>
            <m:sSupPr>
              <m:ctrlPr>
                <w:rPr>
                  <w:rFonts w:ascii="Cambria Math" w:hAnsi="Cambria Math"/>
                  <w:bCs/>
                  <w:i/>
                  <w:color w:val="000000"/>
                  <w:sz w:val="28"/>
                  <w:szCs w:val="28"/>
                </w:rPr>
              </m:ctrlPr>
            </m:sSupPr>
            <m:e>
              <m:r>
                <w:rPr>
                  <w:rFonts w:ascii="Cambria Math" w:hAnsi="Cambria Math"/>
                  <w:color w:val="000000"/>
                  <w:sz w:val="28"/>
                  <w:szCs w:val="28"/>
                </w:rPr>
                <m:t>e</m:t>
              </m:r>
            </m:e>
            <m:sup>
              <m:r>
                <w:rPr>
                  <w:rFonts w:ascii="Cambria Math" w:hAnsi="Cambria Math"/>
                  <w:color w:val="000000"/>
                  <w:sz w:val="28"/>
                  <w:szCs w:val="28"/>
                </w:rPr>
                <m:t>-</m:t>
              </m:r>
              <m:f>
                <m:fPr>
                  <m:type m:val="skw"/>
                  <m:ctrlPr>
                    <w:rPr>
                      <w:rFonts w:ascii="Cambria Math" w:hAnsi="Cambria Math"/>
                      <w:bCs/>
                      <w:i/>
                      <w:color w:val="000000"/>
                      <w:sz w:val="28"/>
                      <w:szCs w:val="28"/>
                    </w:rPr>
                  </m:ctrlPr>
                </m:fPr>
                <m:num>
                  <m:r>
                    <w:rPr>
                      <w:rFonts w:ascii="Cambria Math" w:hAnsi="Cambria Math"/>
                      <w:color w:val="000000"/>
                      <w:sz w:val="28"/>
                      <w:szCs w:val="28"/>
                    </w:rPr>
                    <m:t>x</m:t>
                  </m:r>
                </m:num>
                <m:den>
                  <m:r>
                    <w:rPr>
                      <w:rFonts w:ascii="Cambria Math" w:hAnsi="Cambria Math"/>
                      <w:color w:val="000000"/>
                      <w:sz w:val="28"/>
                      <w:szCs w:val="28"/>
                    </w:rPr>
                    <m:t>λ</m:t>
                  </m:r>
                </m:den>
              </m:f>
            </m:sup>
          </m:sSup>
          <m:r>
            <w:rPr>
              <w:rFonts w:ascii="Cambria Math" w:hAnsi="Cambria Math"/>
              <w:color w:val="000000"/>
              <w:sz w:val="28"/>
              <w:szCs w:val="28"/>
            </w:rPr>
            <m:t xml:space="preserve">       …        </m:t>
          </m:r>
          <m:d>
            <m:dPr>
              <m:ctrlPr>
                <w:rPr>
                  <w:rFonts w:ascii="Cambria Math" w:hAnsi="Cambria Math"/>
                  <w:bCs/>
                  <w:i/>
                  <w:color w:val="000000"/>
                  <w:sz w:val="28"/>
                  <w:szCs w:val="28"/>
                </w:rPr>
              </m:ctrlPr>
            </m:dPr>
            <m:e>
              <m:r>
                <w:rPr>
                  <w:rFonts w:ascii="Cambria Math" w:hAnsi="Cambria Math"/>
                  <w:color w:val="000000"/>
                  <w:sz w:val="28"/>
                  <w:szCs w:val="28"/>
                </w:rPr>
                <m:t>2.3</m:t>
              </m:r>
            </m:e>
          </m:d>
        </m:oMath>
      </m:oMathPara>
    </w:p>
    <w:p w:rsidR="00710604" w:rsidRDefault="00710604" w:rsidP="004A6D7F">
      <w:pPr>
        <w:shd w:val="clear" w:color="auto" w:fill="FFFFFF"/>
        <w:spacing w:after="0" w:line="240" w:lineRule="auto"/>
        <w:ind w:right="525"/>
        <w:jc w:val="both"/>
        <w:outlineLvl w:val="1"/>
        <w:rPr>
          <w:rFonts w:asciiTheme="majorHAnsi" w:hAnsiTheme="majorHAnsi"/>
          <w:bCs/>
          <w:color w:val="000000"/>
          <w:sz w:val="28"/>
          <w:szCs w:val="28"/>
        </w:rPr>
      </w:pPr>
    </w:p>
    <w:p w:rsidR="00710604" w:rsidRDefault="00710604" w:rsidP="004A6D7F">
      <w:pPr>
        <w:shd w:val="clear" w:color="auto" w:fill="FFFFFF"/>
        <w:spacing w:after="0" w:line="240" w:lineRule="auto"/>
        <w:ind w:right="525"/>
        <w:jc w:val="both"/>
        <w:outlineLvl w:val="1"/>
        <w:rPr>
          <w:rFonts w:asciiTheme="majorHAnsi" w:hAnsiTheme="majorHAnsi"/>
          <w:bCs/>
          <w:color w:val="000000"/>
          <w:sz w:val="28"/>
          <w:szCs w:val="28"/>
        </w:rPr>
      </w:pPr>
      <w:r>
        <w:rPr>
          <w:rFonts w:asciiTheme="majorHAnsi" w:hAnsiTheme="majorHAnsi"/>
          <w:bCs/>
          <w:color w:val="000000"/>
          <w:sz w:val="28"/>
          <w:szCs w:val="28"/>
        </w:rPr>
        <w:t xml:space="preserve">Another parameter of interest is </w:t>
      </w:r>
      <w:r w:rsidRPr="00710604">
        <w:rPr>
          <w:rFonts w:asciiTheme="majorHAnsi" w:hAnsiTheme="majorHAnsi"/>
          <w:b/>
          <w:bCs/>
          <w:color w:val="000000"/>
          <w:sz w:val="28"/>
          <w:szCs w:val="28"/>
        </w:rPr>
        <w:t>half thickness</w:t>
      </w:r>
      <w:proofErr w:type="gramStart"/>
      <w:r>
        <w:rPr>
          <w:rFonts w:asciiTheme="majorHAnsi" w:hAnsiTheme="majorHAnsi"/>
          <w:bCs/>
          <w:color w:val="000000"/>
          <w:sz w:val="28"/>
          <w:szCs w:val="28"/>
        </w:rPr>
        <w:t xml:space="preserve">, </w:t>
      </w:r>
      <w:proofErr w:type="gramEnd"/>
      <m:oMath>
        <m:sSub>
          <m:sSubPr>
            <m:ctrlPr>
              <w:rPr>
                <w:rFonts w:ascii="Cambria Math" w:hAnsi="Cambria Math"/>
                <w:bCs/>
                <w:i/>
                <w:color w:val="000000"/>
                <w:sz w:val="28"/>
                <w:szCs w:val="28"/>
              </w:rPr>
            </m:ctrlPr>
          </m:sSubPr>
          <m:e>
            <m:r>
              <w:rPr>
                <w:rFonts w:ascii="Cambria Math" w:hAnsi="Cambria Math"/>
                <w:color w:val="000000"/>
                <w:sz w:val="28"/>
                <w:szCs w:val="28"/>
              </w:rPr>
              <m:t>x</m:t>
            </m:r>
          </m:e>
          <m:sub>
            <m:f>
              <m:fPr>
                <m:type m:val="lin"/>
                <m:ctrlPr>
                  <w:rPr>
                    <w:rFonts w:ascii="Cambria Math" w:hAnsi="Cambria Math"/>
                    <w:bCs/>
                    <w:i/>
                    <w:color w:val="000000"/>
                    <w:sz w:val="28"/>
                    <w:szCs w:val="28"/>
                  </w:rPr>
                </m:ctrlPr>
              </m:fPr>
              <m:num>
                <m:r>
                  <w:rPr>
                    <w:rFonts w:ascii="Cambria Math" w:hAnsi="Cambria Math"/>
                    <w:color w:val="000000"/>
                    <w:sz w:val="28"/>
                    <w:szCs w:val="28"/>
                  </w:rPr>
                  <m:t>1</m:t>
                </m:r>
              </m:num>
              <m:den>
                <m:r>
                  <w:rPr>
                    <w:rFonts w:ascii="Cambria Math" w:hAnsi="Cambria Math"/>
                    <w:color w:val="000000"/>
                    <w:sz w:val="28"/>
                    <w:szCs w:val="28"/>
                  </w:rPr>
                  <m:t>2</m:t>
                </m:r>
              </m:den>
            </m:f>
          </m:sub>
        </m:sSub>
      </m:oMath>
      <w:r>
        <w:rPr>
          <w:rFonts w:asciiTheme="majorHAnsi" w:hAnsiTheme="majorHAnsi"/>
          <w:bCs/>
          <w:color w:val="000000"/>
          <w:sz w:val="28"/>
          <w:szCs w:val="28"/>
        </w:rPr>
        <w:t xml:space="preserve">. Half thickness is the distance over which one half the initial </w:t>
      </w:r>
      <w:proofErr w:type="gramStart"/>
      <w:r>
        <w:rPr>
          <w:rFonts w:asciiTheme="majorHAnsi" w:hAnsiTheme="majorHAnsi"/>
          <w:bCs/>
          <w:color w:val="000000"/>
          <w:sz w:val="28"/>
          <w:szCs w:val="28"/>
        </w:rPr>
        <w:t>beam</w:t>
      </w:r>
      <w:proofErr w:type="gramEnd"/>
      <w:r>
        <w:rPr>
          <w:rFonts w:asciiTheme="majorHAnsi" w:hAnsiTheme="majorHAnsi"/>
          <w:bCs/>
          <w:color w:val="000000"/>
          <w:sz w:val="28"/>
          <w:szCs w:val="28"/>
        </w:rPr>
        <w:t xml:space="preserve"> is absorbed. It is related to the linear attenuation coefficient and mean free path by: </w:t>
      </w:r>
    </w:p>
    <w:p w:rsidR="00710604" w:rsidRPr="00710604" w:rsidRDefault="00A9237F" w:rsidP="004A6D7F">
      <w:pPr>
        <w:shd w:val="clear" w:color="auto" w:fill="FFFFFF"/>
        <w:spacing w:after="0" w:line="240" w:lineRule="auto"/>
        <w:ind w:right="525"/>
        <w:jc w:val="both"/>
        <w:outlineLvl w:val="1"/>
        <w:rPr>
          <w:rFonts w:asciiTheme="majorHAnsi" w:hAnsiTheme="majorHAnsi"/>
          <w:bCs/>
          <w:color w:val="000000"/>
          <w:sz w:val="28"/>
          <w:szCs w:val="28"/>
        </w:rPr>
      </w:pPr>
      <m:oMathPara>
        <m:oMath>
          <m:sSub>
            <m:sSubPr>
              <m:ctrlPr>
                <w:rPr>
                  <w:rFonts w:ascii="Cambria Math" w:hAnsi="Cambria Math"/>
                  <w:bCs/>
                  <w:i/>
                  <w:color w:val="000000"/>
                  <w:sz w:val="28"/>
                  <w:szCs w:val="28"/>
                </w:rPr>
              </m:ctrlPr>
            </m:sSubPr>
            <m:e>
              <m:r>
                <w:rPr>
                  <w:rFonts w:ascii="Cambria Math" w:hAnsi="Cambria Math"/>
                  <w:color w:val="000000"/>
                  <w:sz w:val="28"/>
                  <w:szCs w:val="28"/>
                </w:rPr>
                <m:t>x</m:t>
              </m:r>
            </m:e>
            <m:sub>
              <m:f>
                <m:fPr>
                  <m:type m:val="lin"/>
                  <m:ctrlPr>
                    <w:rPr>
                      <w:rFonts w:ascii="Cambria Math" w:hAnsi="Cambria Math"/>
                      <w:bCs/>
                      <w:i/>
                      <w:color w:val="000000"/>
                      <w:sz w:val="28"/>
                      <w:szCs w:val="28"/>
                    </w:rPr>
                  </m:ctrlPr>
                </m:fPr>
                <m:num>
                  <m:r>
                    <w:rPr>
                      <w:rFonts w:ascii="Cambria Math" w:hAnsi="Cambria Math"/>
                      <w:color w:val="000000"/>
                      <w:sz w:val="28"/>
                      <w:szCs w:val="28"/>
                    </w:rPr>
                    <m:t>1</m:t>
                  </m:r>
                </m:num>
                <m:den>
                  <m:r>
                    <w:rPr>
                      <w:rFonts w:ascii="Cambria Math" w:hAnsi="Cambria Math"/>
                      <w:color w:val="000000"/>
                      <w:sz w:val="28"/>
                      <w:szCs w:val="28"/>
                    </w:rPr>
                    <m:t>2</m:t>
                  </m:r>
                </m:den>
              </m:f>
            </m:sub>
          </m:sSub>
          <m:r>
            <w:rPr>
              <w:rFonts w:ascii="Cambria Math" w:hAnsi="Cambria Math"/>
              <w:color w:val="000000"/>
              <w:sz w:val="28"/>
              <w:szCs w:val="28"/>
            </w:rPr>
            <m:t>=</m:t>
          </m:r>
          <m:f>
            <m:fPr>
              <m:ctrlPr>
                <w:rPr>
                  <w:rFonts w:ascii="Cambria Math" w:hAnsi="Cambria Math"/>
                  <w:bCs/>
                  <w:i/>
                  <w:color w:val="000000"/>
                  <w:sz w:val="28"/>
                  <w:szCs w:val="28"/>
                </w:rPr>
              </m:ctrlPr>
            </m:fPr>
            <m:num>
              <m:r>
                <w:rPr>
                  <w:rFonts w:ascii="Cambria Math" w:hAnsi="Cambria Math"/>
                  <w:color w:val="000000"/>
                  <w:sz w:val="28"/>
                  <w:szCs w:val="28"/>
                </w:rPr>
                <m:t>ln2</m:t>
              </m:r>
            </m:num>
            <m:den>
              <m:r>
                <w:rPr>
                  <w:rFonts w:ascii="Cambria Math" w:hAnsi="Cambria Math"/>
                  <w:color w:val="000000"/>
                  <w:sz w:val="28"/>
                  <w:szCs w:val="28"/>
                </w:rPr>
                <m:t>μ</m:t>
              </m:r>
            </m:den>
          </m:f>
          <m:r>
            <w:rPr>
              <w:rFonts w:ascii="Cambria Math" w:hAnsi="Cambria Math"/>
              <w:color w:val="000000"/>
              <w:sz w:val="28"/>
              <w:szCs w:val="28"/>
            </w:rPr>
            <m:t xml:space="preserve">=ln2.λ=0.693λ       …       </m:t>
          </m:r>
          <m:d>
            <m:dPr>
              <m:ctrlPr>
                <w:rPr>
                  <w:rFonts w:ascii="Cambria Math" w:hAnsi="Cambria Math"/>
                  <w:bCs/>
                  <w:i/>
                  <w:color w:val="000000"/>
                  <w:sz w:val="28"/>
                  <w:szCs w:val="28"/>
                </w:rPr>
              </m:ctrlPr>
            </m:dPr>
            <m:e>
              <m:r>
                <w:rPr>
                  <w:rFonts w:ascii="Cambria Math" w:hAnsi="Cambria Math"/>
                  <w:color w:val="000000"/>
                  <w:sz w:val="28"/>
                  <w:szCs w:val="28"/>
                </w:rPr>
                <m:t>2.4</m:t>
              </m:r>
            </m:e>
          </m:d>
        </m:oMath>
      </m:oMathPara>
    </w:p>
    <w:p w:rsidR="00710604" w:rsidRDefault="004B28C9" w:rsidP="004B28C9">
      <w:pPr>
        <w:shd w:val="clear" w:color="auto" w:fill="FFFFFF"/>
        <w:spacing w:after="0" w:line="240" w:lineRule="auto"/>
        <w:ind w:right="525"/>
        <w:jc w:val="both"/>
        <w:outlineLvl w:val="1"/>
        <w:rPr>
          <w:rFonts w:asciiTheme="majorHAnsi" w:hAnsiTheme="majorHAnsi"/>
          <w:bCs/>
          <w:color w:val="000000"/>
          <w:sz w:val="28"/>
          <w:szCs w:val="28"/>
        </w:rPr>
      </w:pPr>
      <w:r w:rsidRPr="004B28C9">
        <w:rPr>
          <w:rFonts w:asciiTheme="majorHAnsi" w:hAnsiTheme="majorHAnsi"/>
          <w:bCs/>
          <w:color w:val="000000"/>
          <w:sz w:val="28"/>
          <w:szCs w:val="28"/>
        </w:rPr>
        <w:t>Since photons interact with individual atoms, the probability that a photon will interact somewhere</w:t>
      </w:r>
      <w:r>
        <w:rPr>
          <w:rFonts w:asciiTheme="majorHAnsi" w:hAnsiTheme="majorHAnsi"/>
          <w:bCs/>
          <w:color w:val="000000"/>
          <w:sz w:val="28"/>
          <w:szCs w:val="28"/>
        </w:rPr>
        <w:t xml:space="preserve"> </w:t>
      </w:r>
      <w:r w:rsidRPr="004B28C9">
        <w:rPr>
          <w:rFonts w:asciiTheme="majorHAnsi" w:hAnsiTheme="majorHAnsi"/>
          <w:bCs/>
          <w:color w:val="000000"/>
          <w:sz w:val="28"/>
          <w:szCs w:val="28"/>
        </w:rPr>
        <w:t>within a slab of matter depends on the total number of atoms ahead of it along its path. So the attenuation</w:t>
      </w:r>
      <w:r>
        <w:rPr>
          <w:rFonts w:asciiTheme="majorHAnsi" w:hAnsiTheme="majorHAnsi"/>
          <w:bCs/>
          <w:color w:val="000000"/>
          <w:sz w:val="28"/>
          <w:szCs w:val="28"/>
        </w:rPr>
        <w:t xml:space="preserve"> </w:t>
      </w:r>
      <w:r w:rsidRPr="004B28C9">
        <w:rPr>
          <w:rFonts w:asciiTheme="majorHAnsi" w:hAnsiTheme="majorHAnsi"/>
          <w:bCs/>
          <w:color w:val="000000"/>
          <w:sz w:val="28"/>
          <w:szCs w:val="28"/>
        </w:rPr>
        <w:t>of radiation depends on the amount of material in the beam's path and not on how it is distributed. It is</w:t>
      </w:r>
      <w:r>
        <w:rPr>
          <w:rFonts w:asciiTheme="majorHAnsi" w:hAnsiTheme="majorHAnsi"/>
          <w:bCs/>
          <w:color w:val="000000"/>
          <w:sz w:val="28"/>
          <w:szCs w:val="28"/>
        </w:rPr>
        <w:t xml:space="preserve"> </w:t>
      </w:r>
      <w:r w:rsidRPr="004B28C9">
        <w:rPr>
          <w:rFonts w:asciiTheme="majorHAnsi" w:hAnsiTheme="majorHAnsi"/>
          <w:bCs/>
          <w:color w:val="000000"/>
          <w:sz w:val="28"/>
          <w:szCs w:val="28"/>
        </w:rPr>
        <w:t>useful, therefore, to describe the attenuation process in a way that does not depend on the density of</w:t>
      </w:r>
      <w:r>
        <w:rPr>
          <w:rFonts w:asciiTheme="majorHAnsi" w:hAnsiTheme="majorHAnsi"/>
          <w:bCs/>
          <w:color w:val="000000"/>
          <w:sz w:val="28"/>
          <w:szCs w:val="28"/>
        </w:rPr>
        <w:t xml:space="preserve"> </w:t>
      </w:r>
      <w:r w:rsidRPr="004B28C9">
        <w:rPr>
          <w:rFonts w:asciiTheme="majorHAnsi" w:hAnsiTheme="majorHAnsi"/>
          <w:bCs/>
          <w:color w:val="000000"/>
          <w:sz w:val="28"/>
          <w:szCs w:val="28"/>
        </w:rPr>
        <w:t xml:space="preserve">material, only on what kind of stuff it is. We can achieve that by defining the </w:t>
      </w:r>
      <w:r w:rsidRPr="00FD15B1">
        <w:rPr>
          <w:rFonts w:asciiTheme="majorHAnsi" w:hAnsiTheme="majorHAnsi"/>
          <w:b/>
          <w:bCs/>
          <w:color w:val="000000"/>
          <w:sz w:val="28"/>
          <w:szCs w:val="28"/>
          <w:u w:val="single"/>
        </w:rPr>
        <w:t>mass attenuation coefficient</w:t>
      </w:r>
      <w:r>
        <w:rPr>
          <w:rFonts w:asciiTheme="majorHAnsi" w:hAnsiTheme="majorHAnsi"/>
          <w:bCs/>
          <w:color w:val="000000"/>
          <w:sz w:val="28"/>
          <w:szCs w:val="28"/>
        </w:rPr>
        <w:t xml:space="preserve"> </w:t>
      </w:r>
      <m:oMath>
        <m:sSub>
          <m:sSubPr>
            <m:ctrlPr>
              <w:rPr>
                <w:rFonts w:ascii="Cambria Math" w:hAnsi="Cambria Math"/>
                <w:bCs/>
                <w:i/>
                <w:color w:val="000000"/>
                <w:sz w:val="28"/>
                <w:szCs w:val="28"/>
              </w:rPr>
            </m:ctrlPr>
          </m:sSubPr>
          <m:e>
            <m:r>
              <w:rPr>
                <w:rFonts w:ascii="Cambria Math" w:hAnsi="Cambria Math"/>
                <w:color w:val="000000"/>
                <w:sz w:val="28"/>
                <w:szCs w:val="28"/>
              </w:rPr>
              <m:t>μ</m:t>
            </m:r>
          </m:e>
          <m:sub>
            <m:r>
              <w:rPr>
                <w:rFonts w:ascii="Cambria Math" w:hAnsi="Cambria Math"/>
                <w:color w:val="000000"/>
                <w:sz w:val="28"/>
                <w:szCs w:val="28"/>
              </w:rPr>
              <m:t>m</m:t>
            </m:r>
          </m:sub>
        </m:sSub>
      </m:oMath>
      <w:r w:rsidRPr="004B28C9">
        <w:rPr>
          <w:rFonts w:asciiTheme="majorHAnsi" w:hAnsiTheme="majorHAnsi"/>
          <w:bCs/>
          <w:color w:val="000000"/>
          <w:sz w:val="28"/>
          <w:szCs w:val="28"/>
        </w:rPr>
        <w:t xml:space="preserve"> which is related to the linear attenuation coefficient by</w:t>
      </w:r>
      <w:r>
        <w:rPr>
          <w:rFonts w:asciiTheme="majorHAnsi" w:hAnsiTheme="majorHAnsi"/>
          <w:bCs/>
          <w:color w:val="000000"/>
          <w:sz w:val="28"/>
          <w:szCs w:val="28"/>
        </w:rPr>
        <w:t>:</w:t>
      </w:r>
    </w:p>
    <w:p w:rsidR="004B28C9" w:rsidRPr="004B28C9" w:rsidRDefault="004B28C9" w:rsidP="004B28C9">
      <w:pPr>
        <w:shd w:val="clear" w:color="auto" w:fill="FFFFFF"/>
        <w:spacing w:after="0" w:line="240" w:lineRule="auto"/>
        <w:ind w:right="525"/>
        <w:jc w:val="both"/>
        <w:outlineLvl w:val="1"/>
        <w:rPr>
          <w:rFonts w:asciiTheme="majorHAnsi" w:hAnsiTheme="majorHAnsi"/>
          <w:bCs/>
          <w:color w:val="000000"/>
          <w:sz w:val="28"/>
          <w:szCs w:val="28"/>
        </w:rPr>
      </w:pPr>
      <m:oMathPara>
        <m:oMath>
          <m:r>
            <w:rPr>
              <w:rFonts w:ascii="Cambria Math" w:hAnsi="Cambria Math"/>
              <w:color w:val="000000"/>
              <w:sz w:val="28"/>
              <w:szCs w:val="28"/>
            </w:rPr>
            <m:t>μ=</m:t>
          </m:r>
          <m:sSub>
            <m:sSubPr>
              <m:ctrlPr>
                <w:rPr>
                  <w:rFonts w:ascii="Cambria Math" w:hAnsi="Cambria Math"/>
                  <w:bCs/>
                  <w:i/>
                  <w:color w:val="000000"/>
                  <w:sz w:val="28"/>
                  <w:szCs w:val="28"/>
                </w:rPr>
              </m:ctrlPr>
            </m:sSubPr>
            <m:e>
              <m:r>
                <w:rPr>
                  <w:rFonts w:ascii="Cambria Math" w:hAnsi="Cambria Math"/>
                  <w:color w:val="000000"/>
                  <w:sz w:val="28"/>
                  <w:szCs w:val="28"/>
                </w:rPr>
                <m:t>μ</m:t>
              </m:r>
            </m:e>
            <m:sub>
              <m:r>
                <w:rPr>
                  <w:rFonts w:ascii="Cambria Math" w:hAnsi="Cambria Math"/>
                  <w:color w:val="000000"/>
                  <w:sz w:val="28"/>
                  <w:szCs w:val="28"/>
                </w:rPr>
                <m:t>m</m:t>
              </m:r>
            </m:sub>
          </m:sSub>
          <m:r>
            <w:rPr>
              <w:rFonts w:ascii="Cambria Math" w:hAnsi="Cambria Math"/>
              <w:color w:val="000000"/>
              <w:sz w:val="28"/>
              <w:szCs w:val="28"/>
            </w:rPr>
            <m:t>ρ       …        (2.5)</m:t>
          </m:r>
        </m:oMath>
      </m:oMathPara>
    </w:p>
    <w:p w:rsidR="004B28C9" w:rsidRDefault="00DE5D07" w:rsidP="00DE5D07">
      <w:pPr>
        <w:shd w:val="clear" w:color="auto" w:fill="FFFFFF"/>
        <w:spacing w:after="0" w:line="240" w:lineRule="auto"/>
        <w:ind w:right="525"/>
        <w:jc w:val="both"/>
        <w:outlineLvl w:val="1"/>
        <w:rPr>
          <w:rFonts w:asciiTheme="majorHAnsi" w:hAnsiTheme="majorHAnsi"/>
          <w:bCs/>
          <w:color w:val="000000"/>
          <w:sz w:val="28"/>
          <w:szCs w:val="28"/>
        </w:rPr>
      </w:pPr>
      <w:proofErr w:type="gramStart"/>
      <w:r w:rsidRPr="00DE5D07">
        <w:rPr>
          <w:rFonts w:asciiTheme="majorHAnsi" w:hAnsiTheme="majorHAnsi"/>
          <w:bCs/>
          <w:color w:val="000000"/>
          <w:sz w:val="28"/>
          <w:szCs w:val="28"/>
        </w:rPr>
        <w:t>where</w:t>
      </w:r>
      <w:proofErr w:type="gramEnd"/>
      <w:r w:rsidRPr="00DE5D07">
        <w:rPr>
          <w:rFonts w:asciiTheme="majorHAnsi" w:hAnsiTheme="majorHAnsi"/>
          <w:bCs/>
          <w:color w:val="000000"/>
          <w:sz w:val="28"/>
          <w:szCs w:val="28"/>
        </w:rPr>
        <w:t xml:space="preserve"> ρ is the density of the material. This means that the mass attenuation coefficient is the same for</w:t>
      </w:r>
      <w:r>
        <w:rPr>
          <w:rFonts w:asciiTheme="majorHAnsi" w:hAnsiTheme="majorHAnsi"/>
          <w:bCs/>
          <w:color w:val="000000"/>
          <w:sz w:val="28"/>
          <w:szCs w:val="28"/>
        </w:rPr>
        <w:t xml:space="preserve"> </w:t>
      </w:r>
      <w:r w:rsidRPr="00DE5D07">
        <w:rPr>
          <w:rFonts w:asciiTheme="majorHAnsi" w:hAnsiTheme="majorHAnsi"/>
          <w:bCs/>
          <w:color w:val="000000"/>
          <w:sz w:val="28"/>
          <w:szCs w:val="28"/>
        </w:rPr>
        <w:t>ice, liquid water and steam whereas the linear attenuation coefficients will differ greatly. The total</w:t>
      </w:r>
      <w:r>
        <w:rPr>
          <w:rFonts w:asciiTheme="majorHAnsi" w:hAnsiTheme="majorHAnsi"/>
          <w:bCs/>
          <w:color w:val="000000"/>
          <w:sz w:val="28"/>
          <w:szCs w:val="28"/>
        </w:rPr>
        <w:t xml:space="preserve"> </w:t>
      </w:r>
      <w:r w:rsidRPr="00DE5D07">
        <w:rPr>
          <w:rFonts w:asciiTheme="majorHAnsi" w:hAnsiTheme="majorHAnsi"/>
          <w:bCs/>
          <w:color w:val="000000"/>
          <w:sz w:val="28"/>
          <w:szCs w:val="28"/>
        </w:rPr>
        <w:t>attenuating effect of a slab of given type material can be described by quoting the mass attenuation</w:t>
      </w:r>
      <w:r>
        <w:rPr>
          <w:rFonts w:asciiTheme="majorHAnsi" w:hAnsiTheme="majorHAnsi"/>
          <w:bCs/>
          <w:color w:val="000000"/>
          <w:sz w:val="28"/>
          <w:szCs w:val="28"/>
        </w:rPr>
        <w:t xml:space="preserve"> </w:t>
      </w:r>
      <w:r w:rsidRPr="00DE5D07">
        <w:rPr>
          <w:rFonts w:asciiTheme="majorHAnsi" w:hAnsiTheme="majorHAnsi"/>
          <w:bCs/>
          <w:color w:val="000000"/>
          <w:sz w:val="28"/>
          <w:szCs w:val="28"/>
        </w:rPr>
        <w:t>coefficient, which is</w:t>
      </w:r>
      <w:r>
        <w:rPr>
          <w:rFonts w:asciiTheme="majorHAnsi" w:hAnsiTheme="majorHAnsi"/>
          <w:bCs/>
          <w:color w:val="000000"/>
          <w:sz w:val="28"/>
          <w:szCs w:val="28"/>
        </w:rPr>
        <w:t xml:space="preserve"> characteristic of the material’</w:t>
      </w:r>
      <w:r w:rsidRPr="00DE5D07">
        <w:rPr>
          <w:rFonts w:asciiTheme="majorHAnsi" w:hAnsiTheme="majorHAnsi"/>
          <w:bCs/>
          <w:color w:val="000000"/>
          <w:sz w:val="28"/>
          <w:szCs w:val="28"/>
        </w:rPr>
        <w:t>s chemical composition and the photon energy, together</w:t>
      </w:r>
      <w:r>
        <w:rPr>
          <w:rFonts w:asciiTheme="majorHAnsi" w:hAnsiTheme="majorHAnsi"/>
          <w:bCs/>
          <w:color w:val="000000"/>
          <w:sz w:val="28"/>
          <w:szCs w:val="28"/>
        </w:rPr>
        <w:t xml:space="preserve"> with the </w:t>
      </w:r>
      <w:r>
        <w:rPr>
          <w:rFonts w:asciiTheme="majorHAnsi" w:hAnsiTheme="majorHAnsi"/>
          <w:bCs/>
          <w:color w:val="000000"/>
          <w:sz w:val="28"/>
          <w:szCs w:val="28"/>
        </w:rPr>
        <w:lastRenderedPageBreak/>
        <w:t>material’</w:t>
      </w:r>
      <w:r w:rsidRPr="00DE5D07">
        <w:rPr>
          <w:rFonts w:asciiTheme="majorHAnsi" w:hAnsiTheme="majorHAnsi"/>
          <w:bCs/>
          <w:color w:val="000000"/>
          <w:sz w:val="28"/>
          <w:szCs w:val="28"/>
        </w:rPr>
        <w:t>s density and its thickness. We now have yet another way of writing the attenuation law:</w:t>
      </w:r>
    </w:p>
    <w:p w:rsidR="009C0825" w:rsidRDefault="009C0825" w:rsidP="00DE5D07">
      <w:pPr>
        <w:shd w:val="clear" w:color="auto" w:fill="FFFFFF"/>
        <w:spacing w:after="0" w:line="240" w:lineRule="auto"/>
        <w:ind w:right="525"/>
        <w:jc w:val="both"/>
        <w:outlineLvl w:val="1"/>
        <w:rPr>
          <w:rFonts w:asciiTheme="majorHAnsi" w:hAnsiTheme="majorHAnsi"/>
          <w:bCs/>
          <w:color w:val="000000"/>
          <w:sz w:val="28"/>
          <w:szCs w:val="28"/>
        </w:rPr>
      </w:pPr>
    </w:p>
    <w:p w:rsidR="00742B1D" w:rsidRPr="00742B1D" w:rsidRDefault="00742B1D" w:rsidP="00DE5D07">
      <w:pPr>
        <w:shd w:val="clear" w:color="auto" w:fill="FFFFFF"/>
        <w:spacing w:after="0" w:line="240" w:lineRule="auto"/>
        <w:ind w:right="525"/>
        <w:jc w:val="both"/>
        <w:outlineLvl w:val="1"/>
        <w:rPr>
          <w:rFonts w:asciiTheme="majorHAnsi" w:hAnsiTheme="majorHAnsi"/>
          <w:bCs/>
          <w:color w:val="000000"/>
          <w:sz w:val="28"/>
          <w:szCs w:val="28"/>
        </w:rPr>
      </w:pPr>
      <m:oMathPara>
        <m:oMath>
          <m:r>
            <w:rPr>
              <w:rFonts w:ascii="Cambria Math" w:hAnsi="Cambria Math"/>
              <w:color w:val="000000"/>
              <w:sz w:val="28"/>
              <w:szCs w:val="28"/>
            </w:rPr>
            <m:t>N=</m:t>
          </m:r>
          <m:sSub>
            <m:sSubPr>
              <m:ctrlPr>
                <w:rPr>
                  <w:rFonts w:ascii="Cambria Math" w:hAnsi="Cambria Math"/>
                  <w:bCs/>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o</m:t>
              </m:r>
            </m:sub>
          </m:sSub>
          <m:sSup>
            <m:sSupPr>
              <m:ctrlPr>
                <w:rPr>
                  <w:rFonts w:ascii="Cambria Math" w:hAnsi="Cambria Math"/>
                  <w:bCs/>
                  <w:i/>
                  <w:color w:val="000000"/>
                  <w:sz w:val="28"/>
                  <w:szCs w:val="28"/>
                </w:rPr>
              </m:ctrlPr>
            </m:sSupPr>
            <m:e>
              <m:r>
                <w:rPr>
                  <w:rFonts w:ascii="Cambria Math" w:hAnsi="Cambria Math"/>
                  <w:color w:val="000000"/>
                  <w:sz w:val="28"/>
                  <w:szCs w:val="28"/>
                </w:rPr>
                <m:t>e</m:t>
              </m:r>
            </m:e>
            <m:sup>
              <m:r>
                <w:rPr>
                  <w:rFonts w:ascii="Cambria Math" w:hAnsi="Cambria Math"/>
                  <w:color w:val="000000"/>
                  <w:sz w:val="28"/>
                  <w:szCs w:val="28"/>
                </w:rPr>
                <m:t>-μx</m:t>
              </m:r>
            </m:sup>
          </m:sSup>
          <m:r>
            <w:rPr>
              <w:rFonts w:ascii="Cambria Math" w:hAnsi="Cambria Math"/>
              <w:color w:val="000000"/>
              <w:sz w:val="28"/>
              <w:szCs w:val="28"/>
            </w:rPr>
            <m:t>=</m:t>
          </m:r>
          <m:sSub>
            <m:sSubPr>
              <m:ctrlPr>
                <w:rPr>
                  <w:rFonts w:ascii="Cambria Math" w:hAnsi="Cambria Math"/>
                  <w:bCs/>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o</m:t>
              </m:r>
            </m:sub>
          </m:sSub>
          <m:sSup>
            <m:sSupPr>
              <m:ctrlPr>
                <w:rPr>
                  <w:rFonts w:ascii="Cambria Math" w:hAnsi="Cambria Math"/>
                  <w:bCs/>
                  <w:i/>
                  <w:color w:val="000000"/>
                  <w:sz w:val="28"/>
                  <w:szCs w:val="28"/>
                </w:rPr>
              </m:ctrlPr>
            </m:sSupPr>
            <m:e>
              <m:r>
                <w:rPr>
                  <w:rFonts w:ascii="Cambria Math" w:hAnsi="Cambria Math"/>
                  <w:color w:val="000000"/>
                  <w:sz w:val="28"/>
                  <w:szCs w:val="28"/>
                </w:rPr>
                <m:t>e</m:t>
              </m:r>
            </m:e>
            <m:sup>
              <m:r>
                <w:rPr>
                  <w:rFonts w:ascii="Cambria Math" w:hAnsi="Cambria Math"/>
                  <w:color w:val="000000"/>
                  <w:sz w:val="28"/>
                  <w:szCs w:val="28"/>
                </w:rPr>
                <m:t>-</m:t>
              </m:r>
              <m:sSub>
                <m:sSubPr>
                  <m:ctrlPr>
                    <w:rPr>
                      <w:rFonts w:ascii="Cambria Math" w:hAnsi="Cambria Math"/>
                      <w:bCs/>
                      <w:i/>
                      <w:color w:val="000000"/>
                      <w:sz w:val="28"/>
                      <w:szCs w:val="28"/>
                    </w:rPr>
                  </m:ctrlPr>
                </m:sSubPr>
                <m:e>
                  <m:r>
                    <w:rPr>
                      <w:rFonts w:ascii="Cambria Math" w:hAnsi="Cambria Math"/>
                      <w:color w:val="000000"/>
                      <w:sz w:val="28"/>
                      <w:szCs w:val="28"/>
                    </w:rPr>
                    <m:t>μ</m:t>
                  </m:r>
                </m:e>
                <m:sub>
                  <m:r>
                    <w:rPr>
                      <w:rFonts w:ascii="Cambria Math" w:hAnsi="Cambria Math"/>
                      <w:color w:val="000000"/>
                      <w:sz w:val="28"/>
                      <w:szCs w:val="28"/>
                    </w:rPr>
                    <m:t>m</m:t>
                  </m:r>
                </m:sub>
              </m:sSub>
              <m:r>
                <w:rPr>
                  <w:rFonts w:ascii="Cambria Math" w:hAnsi="Cambria Math"/>
                  <w:color w:val="000000"/>
                  <w:sz w:val="28"/>
                  <w:szCs w:val="28"/>
                </w:rPr>
                <m:t>ρx</m:t>
              </m:r>
            </m:sup>
          </m:sSup>
          <m:r>
            <w:rPr>
              <w:rFonts w:ascii="Cambria Math" w:hAnsi="Cambria Math"/>
              <w:color w:val="000000"/>
              <w:sz w:val="28"/>
              <w:szCs w:val="28"/>
            </w:rPr>
            <m:t xml:space="preserve">       …        (2.6)</m:t>
          </m:r>
        </m:oMath>
      </m:oMathPara>
    </w:p>
    <w:p w:rsidR="00742B1D" w:rsidRDefault="00742B1D" w:rsidP="00DE5D07">
      <w:pPr>
        <w:shd w:val="clear" w:color="auto" w:fill="FFFFFF"/>
        <w:spacing w:after="0" w:line="240" w:lineRule="auto"/>
        <w:ind w:right="525"/>
        <w:jc w:val="both"/>
        <w:outlineLvl w:val="1"/>
        <w:rPr>
          <w:rFonts w:asciiTheme="majorHAnsi" w:hAnsiTheme="majorHAnsi"/>
          <w:bCs/>
          <w:color w:val="000000"/>
          <w:sz w:val="28"/>
          <w:szCs w:val="28"/>
        </w:rPr>
      </w:pPr>
    </w:p>
    <w:p w:rsidR="00742B1D" w:rsidRDefault="001E317A" w:rsidP="001E317A">
      <w:pPr>
        <w:shd w:val="clear" w:color="auto" w:fill="FFFFFF"/>
        <w:spacing w:after="0" w:line="240" w:lineRule="auto"/>
        <w:ind w:right="525"/>
        <w:jc w:val="both"/>
        <w:outlineLvl w:val="1"/>
        <w:rPr>
          <w:rFonts w:asciiTheme="majorHAnsi" w:hAnsiTheme="majorHAnsi"/>
          <w:bCs/>
          <w:color w:val="000000"/>
          <w:sz w:val="28"/>
          <w:szCs w:val="28"/>
        </w:rPr>
      </w:pPr>
      <w:r w:rsidRPr="001E317A">
        <w:rPr>
          <w:rFonts w:asciiTheme="majorHAnsi" w:hAnsiTheme="majorHAnsi"/>
          <w:bCs/>
          <w:color w:val="000000"/>
          <w:sz w:val="28"/>
          <w:szCs w:val="28"/>
        </w:rPr>
        <w:t xml:space="preserve">The product </w:t>
      </w:r>
      <m:oMath>
        <m:r>
          <w:rPr>
            <w:rFonts w:ascii="Cambria Math" w:hAnsi="Cambria Math"/>
            <w:color w:val="000000"/>
            <w:sz w:val="28"/>
            <w:szCs w:val="28"/>
          </w:rPr>
          <m:t>ρx</m:t>
        </m:r>
      </m:oMath>
      <w:r w:rsidR="000F62D4">
        <w:rPr>
          <w:rFonts w:asciiTheme="majorHAnsi" w:hAnsiTheme="majorHAnsi"/>
          <w:bCs/>
          <w:color w:val="000000"/>
          <w:sz w:val="28"/>
          <w:szCs w:val="28"/>
        </w:rPr>
        <w:t xml:space="preserve"> is </w:t>
      </w:r>
      <w:r w:rsidRPr="001E317A">
        <w:rPr>
          <w:rFonts w:asciiTheme="majorHAnsi" w:hAnsiTheme="majorHAnsi"/>
          <w:bCs/>
          <w:color w:val="000000"/>
          <w:sz w:val="28"/>
          <w:szCs w:val="28"/>
        </w:rPr>
        <w:t xml:space="preserve">the areal density (mass per area) of a thickness </w:t>
      </w:r>
      <m:oMath>
        <m:r>
          <w:rPr>
            <w:rFonts w:ascii="Cambria Math" w:hAnsi="Cambria Math"/>
            <w:color w:val="000000"/>
            <w:sz w:val="28"/>
            <w:szCs w:val="28"/>
          </w:rPr>
          <m:t>x</m:t>
        </m:r>
      </m:oMath>
      <w:r w:rsidR="000F62D4">
        <w:rPr>
          <w:rFonts w:asciiTheme="majorHAnsi" w:hAnsiTheme="majorHAnsi"/>
          <w:bCs/>
          <w:color w:val="000000"/>
          <w:sz w:val="28"/>
          <w:szCs w:val="28"/>
        </w:rPr>
        <w:t xml:space="preserve"> of the attenuating material measured </w:t>
      </w:r>
      <w:proofErr w:type="gramStart"/>
      <w:r w:rsidR="000F62D4">
        <w:rPr>
          <w:rFonts w:asciiTheme="majorHAnsi" w:hAnsiTheme="majorHAnsi"/>
          <w:bCs/>
          <w:color w:val="000000"/>
          <w:sz w:val="28"/>
          <w:szCs w:val="28"/>
        </w:rPr>
        <w:t xml:space="preserve">in </w:t>
      </w:r>
      <w:proofErr w:type="gramEnd"/>
      <m:oMath>
        <m:r>
          <w:rPr>
            <w:rFonts w:ascii="Cambria Math" w:hAnsi="Cambria Math"/>
            <w:color w:val="000000"/>
            <w:sz w:val="28"/>
            <w:szCs w:val="28"/>
          </w:rPr>
          <m:t>kg</m:t>
        </m:r>
        <m:sSup>
          <m:sSupPr>
            <m:ctrlPr>
              <w:rPr>
                <w:rFonts w:ascii="Cambria Math" w:hAnsi="Cambria Math"/>
                <w:bCs/>
                <w:i/>
                <w:color w:val="000000"/>
                <w:sz w:val="28"/>
                <w:szCs w:val="28"/>
              </w:rPr>
            </m:ctrlPr>
          </m:sSupPr>
          <m:e>
            <m:r>
              <w:rPr>
                <w:rFonts w:ascii="Cambria Math" w:hAnsi="Cambria Math"/>
                <w:color w:val="000000"/>
                <w:sz w:val="28"/>
                <w:szCs w:val="28"/>
              </w:rPr>
              <m:t>m</m:t>
            </m:r>
          </m:e>
          <m:sup>
            <m:r>
              <w:rPr>
                <w:rFonts w:ascii="Cambria Math" w:hAnsi="Cambria Math"/>
                <w:color w:val="000000"/>
                <w:sz w:val="28"/>
                <w:szCs w:val="28"/>
              </w:rPr>
              <m:t>-2</m:t>
            </m:r>
          </m:sup>
        </m:sSup>
      </m:oMath>
      <w:r w:rsidR="000F62D4">
        <w:rPr>
          <w:rFonts w:asciiTheme="majorHAnsi" w:hAnsiTheme="majorHAnsi"/>
          <w:bCs/>
          <w:color w:val="000000"/>
          <w:sz w:val="28"/>
          <w:szCs w:val="28"/>
        </w:rPr>
        <w:t>. It</w:t>
      </w:r>
      <w:r w:rsidRPr="001E317A">
        <w:rPr>
          <w:rFonts w:asciiTheme="majorHAnsi" w:hAnsiTheme="majorHAnsi"/>
          <w:bCs/>
          <w:color w:val="000000"/>
          <w:sz w:val="28"/>
          <w:szCs w:val="28"/>
        </w:rPr>
        <w:t xml:space="preserve"> is also</w:t>
      </w:r>
      <w:r w:rsidR="000F62D4">
        <w:rPr>
          <w:rFonts w:asciiTheme="majorHAnsi" w:hAnsiTheme="majorHAnsi"/>
          <w:bCs/>
          <w:color w:val="000000"/>
          <w:sz w:val="28"/>
          <w:szCs w:val="28"/>
        </w:rPr>
        <w:t xml:space="preserve"> </w:t>
      </w:r>
      <w:r w:rsidRPr="001E317A">
        <w:rPr>
          <w:rFonts w:asciiTheme="majorHAnsi" w:hAnsiTheme="majorHAnsi"/>
          <w:bCs/>
          <w:color w:val="000000"/>
          <w:sz w:val="28"/>
          <w:szCs w:val="28"/>
        </w:rPr>
        <w:t xml:space="preserve">called the density-thickness. It is often quoted instead of the geometrical </w:t>
      </w:r>
      <w:proofErr w:type="gramStart"/>
      <w:r w:rsidRPr="001E317A">
        <w:rPr>
          <w:rFonts w:asciiTheme="majorHAnsi" w:hAnsiTheme="majorHAnsi"/>
          <w:bCs/>
          <w:color w:val="000000"/>
          <w:sz w:val="28"/>
          <w:szCs w:val="28"/>
        </w:rPr>
        <w:t xml:space="preserve">thickness </w:t>
      </w:r>
      <w:proofErr w:type="gramEnd"/>
      <m:oMath>
        <m:r>
          <w:rPr>
            <w:rFonts w:ascii="Cambria Math" w:hAnsi="Cambria Math"/>
            <w:color w:val="000000"/>
            <w:sz w:val="28"/>
            <w:szCs w:val="28"/>
          </w:rPr>
          <m:t>x</m:t>
        </m:r>
      </m:oMath>
      <w:r w:rsidRPr="001E317A">
        <w:rPr>
          <w:rFonts w:asciiTheme="majorHAnsi" w:hAnsiTheme="majorHAnsi"/>
          <w:bCs/>
          <w:color w:val="000000"/>
          <w:sz w:val="28"/>
          <w:szCs w:val="28"/>
        </w:rPr>
        <w:t>.</w:t>
      </w:r>
    </w:p>
    <w:p w:rsidR="000F62D4" w:rsidRDefault="000F62D4" w:rsidP="001E317A">
      <w:pPr>
        <w:shd w:val="clear" w:color="auto" w:fill="FFFFFF"/>
        <w:spacing w:after="0" w:line="240" w:lineRule="auto"/>
        <w:ind w:right="525"/>
        <w:jc w:val="both"/>
        <w:outlineLvl w:val="1"/>
        <w:rPr>
          <w:rFonts w:asciiTheme="majorHAnsi" w:hAnsiTheme="majorHAnsi"/>
          <w:bCs/>
          <w:color w:val="000000"/>
          <w:sz w:val="28"/>
          <w:szCs w:val="28"/>
        </w:rPr>
      </w:pPr>
    </w:p>
    <w:p w:rsidR="000F62D4" w:rsidRDefault="008919B8" w:rsidP="001E317A">
      <w:pPr>
        <w:shd w:val="clear" w:color="auto" w:fill="FFFFFF"/>
        <w:spacing w:after="0" w:line="240" w:lineRule="auto"/>
        <w:ind w:right="525"/>
        <w:jc w:val="both"/>
        <w:outlineLvl w:val="1"/>
        <w:rPr>
          <w:rFonts w:asciiTheme="majorHAnsi" w:hAnsiTheme="majorHAnsi"/>
          <w:bCs/>
          <w:color w:val="000000"/>
          <w:sz w:val="28"/>
          <w:szCs w:val="28"/>
        </w:rPr>
      </w:pPr>
      <w:r>
        <w:rPr>
          <w:rFonts w:asciiTheme="majorHAnsi" w:hAnsiTheme="majorHAnsi"/>
          <w:bCs/>
          <w:color w:val="000000"/>
          <w:sz w:val="28"/>
          <w:szCs w:val="28"/>
        </w:rPr>
        <w:t xml:space="preserve">For some purposes, it is useful to use the </w:t>
      </w:r>
      <w:r w:rsidRPr="008919B8">
        <w:rPr>
          <w:rFonts w:asciiTheme="majorHAnsi" w:hAnsiTheme="majorHAnsi"/>
          <w:b/>
          <w:bCs/>
          <w:color w:val="000000"/>
          <w:sz w:val="28"/>
          <w:szCs w:val="28"/>
          <w:u w:val="single"/>
        </w:rPr>
        <w:t>atomic attenuation coefficient</w:t>
      </w:r>
      <w:proofErr w:type="gramStart"/>
      <w:r>
        <w:rPr>
          <w:rFonts w:asciiTheme="majorHAnsi" w:hAnsiTheme="majorHAnsi"/>
          <w:b/>
          <w:bCs/>
          <w:color w:val="000000"/>
          <w:sz w:val="28"/>
          <w:szCs w:val="28"/>
        </w:rPr>
        <w:t xml:space="preserve">, </w:t>
      </w:r>
      <w:proofErr w:type="gramEnd"/>
      <m:oMath>
        <m:sSub>
          <m:sSubPr>
            <m:ctrlPr>
              <w:rPr>
                <w:rFonts w:ascii="Cambria Math" w:hAnsi="Cambria Math"/>
                <w:b/>
                <w:bCs/>
                <w:i/>
                <w:color w:val="000000"/>
                <w:sz w:val="28"/>
                <w:szCs w:val="28"/>
              </w:rPr>
            </m:ctrlPr>
          </m:sSubPr>
          <m:e>
            <m:r>
              <m:rPr>
                <m:sty m:val="bi"/>
              </m:rPr>
              <w:rPr>
                <w:rFonts w:ascii="Cambria Math" w:hAnsi="Cambria Math"/>
                <w:color w:val="000000"/>
                <w:sz w:val="28"/>
                <w:szCs w:val="28"/>
              </w:rPr>
              <m:t>μ</m:t>
            </m:r>
          </m:e>
          <m:sub>
            <m:r>
              <m:rPr>
                <m:sty m:val="bi"/>
              </m:rPr>
              <w:rPr>
                <w:rFonts w:ascii="Cambria Math" w:hAnsi="Cambria Math"/>
                <w:color w:val="000000"/>
                <w:sz w:val="28"/>
                <w:szCs w:val="28"/>
              </w:rPr>
              <m:t>a</m:t>
            </m:r>
          </m:sub>
        </m:sSub>
      </m:oMath>
      <w:r>
        <w:rPr>
          <w:rFonts w:asciiTheme="majorHAnsi" w:hAnsiTheme="majorHAnsi"/>
          <w:bCs/>
          <w:color w:val="000000"/>
          <w:sz w:val="28"/>
          <w:szCs w:val="28"/>
        </w:rPr>
        <w:t xml:space="preserve">. It is defined as the fraction of an incident radiation beam that is attenuated by a single atom, its unit is expressed </w:t>
      </w:r>
      <w:proofErr w:type="gramStart"/>
      <w:r>
        <w:rPr>
          <w:rFonts w:asciiTheme="majorHAnsi" w:hAnsiTheme="majorHAnsi"/>
          <w:bCs/>
          <w:color w:val="000000"/>
          <w:sz w:val="28"/>
          <w:szCs w:val="28"/>
        </w:rPr>
        <w:t xml:space="preserve">in </w:t>
      </w:r>
      <w:proofErr w:type="gramEnd"/>
      <m:oMath>
        <m:sSup>
          <m:sSupPr>
            <m:ctrlPr>
              <w:rPr>
                <w:rFonts w:ascii="Cambria Math" w:hAnsi="Cambria Math"/>
                <w:bCs/>
                <w:i/>
                <w:color w:val="000000"/>
                <w:sz w:val="28"/>
                <w:szCs w:val="28"/>
              </w:rPr>
            </m:ctrlPr>
          </m:sSupPr>
          <m:e>
            <m:r>
              <w:rPr>
                <w:rFonts w:ascii="Cambria Math" w:hAnsi="Cambria Math"/>
                <w:color w:val="000000"/>
                <w:sz w:val="28"/>
                <w:szCs w:val="28"/>
              </w:rPr>
              <m:t>m</m:t>
            </m:r>
          </m:e>
          <m:sup>
            <m:r>
              <w:rPr>
                <w:rFonts w:ascii="Cambria Math" w:hAnsi="Cambria Math"/>
                <w:color w:val="000000"/>
                <w:sz w:val="28"/>
                <w:szCs w:val="28"/>
              </w:rPr>
              <m:t>2</m:t>
            </m:r>
          </m:sup>
        </m:sSup>
      </m:oMath>
      <w:r>
        <w:rPr>
          <w:rFonts w:asciiTheme="majorHAnsi" w:hAnsiTheme="majorHAnsi"/>
          <w:bCs/>
          <w:color w:val="000000"/>
          <w:sz w:val="28"/>
          <w:szCs w:val="28"/>
        </w:rPr>
        <w:t xml:space="preserve">. It is expressed as: </w:t>
      </w:r>
    </w:p>
    <w:p w:rsidR="008919B8" w:rsidRPr="008919B8" w:rsidRDefault="00A9237F" w:rsidP="001E317A">
      <w:pPr>
        <w:shd w:val="clear" w:color="auto" w:fill="FFFFFF"/>
        <w:spacing w:after="0" w:line="240" w:lineRule="auto"/>
        <w:ind w:right="525"/>
        <w:jc w:val="both"/>
        <w:outlineLvl w:val="1"/>
        <w:rPr>
          <w:rFonts w:asciiTheme="majorHAnsi" w:hAnsiTheme="majorHAnsi"/>
          <w:bCs/>
          <w:color w:val="000000"/>
          <w:sz w:val="28"/>
          <w:szCs w:val="28"/>
        </w:rPr>
      </w:pPr>
      <m:oMathPara>
        <m:oMath>
          <m:sSub>
            <m:sSubPr>
              <m:ctrlPr>
                <w:rPr>
                  <w:rFonts w:ascii="Cambria Math" w:hAnsi="Cambria Math"/>
                  <w:bCs/>
                  <w:i/>
                  <w:color w:val="000000"/>
                  <w:sz w:val="28"/>
                  <w:szCs w:val="28"/>
                </w:rPr>
              </m:ctrlPr>
            </m:sSubPr>
            <m:e>
              <m:r>
                <w:rPr>
                  <w:rFonts w:ascii="Cambria Math" w:hAnsi="Cambria Math"/>
                  <w:color w:val="000000"/>
                  <w:sz w:val="28"/>
                  <w:szCs w:val="28"/>
                </w:rPr>
                <m:t>μ</m:t>
              </m:r>
            </m:e>
            <m:sub>
              <m:r>
                <w:rPr>
                  <w:rFonts w:ascii="Cambria Math" w:hAnsi="Cambria Math"/>
                  <w:color w:val="000000"/>
                  <w:sz w:val="28"/>
                  <w:szCs w:val="28"/>
                </w:rPr>
                <m:t>a</m:t>
              </m:r>
            </m:sub>
          </m:sSub>
          <m:r>
            <w:rPr>
              <w:rFonts w:ascii="Cambria Math" w:hAnsi="Cambria Math"/>
              <w:color w:val="000000"/>
              <w:sz w:val="28"/>
              <w:szCs w:val="28"/>
            </w:rPr>
            <m:t>=</m:t>
          </m:r>
          <m:f>
            <m:fPr>
              <m:ctrlPr>
                <w:rPr>
                  <w:rFonts w:ascii="Cambria Math" w:hAnsi="Cambria Math"/>
                  <w:bCs/>
                  <w:i/>
                  <w:color w:val="000000"/>
                  <w:sz w:val="28"/>
                  <w:szCs w:val="28"/>
                </w:rPr>
              </m:ctrlPr>
            </m:fPr>
            <m:num>
              <m:r>
                <w:rPr>
                  <w:rFonts w:ascii="Cambria Math" w:hAnsi="Cambria Math"/>
                  <w:color w:val="000000"/>
                  <w:sz w:val="28"/>
                  <w:szCs w:val="28"/>
                </w:rPr>
                <m:t>μ</m:t>
              </m:r>
            </m:num>
            <m:den>
              <m:r>
                <w:rPr>
                  <w:rFonts w:ascii="Cambria Math" w:hAnsi="Cambria Math"/>
                  <w:color w:val="000000"/>
                  <w:sz w:val="28"/>
                  <w:szCs w:val="28"/>
                </w:rPr>
                <m:t>N</m:t>
              </m:r>
            </m:den>
          </m:f>
          <m:r>
            <w:rPr>
              <w:rFonts w:ascii="Cambria Math" w:hAnsi="Cambria Math"/>
              <w:color w:val="000000"/>
              <w:sz w:val="28"/>
              <w:szCs w:val="28"/>
            </w:rPr>
            <m:t xml:space="preserve">       …         (2.7)</m:t>
          </m:r>
        </m:oMath>
      </m:oMathPara>
    </w:p>
    <w:p w:rsidR="008919B8" w:rsidRDefault="008919B8" w:rsidP="001E317A">
      <w:pPr>
        <w:shd w:val="clear" w:color="auto" w:fill="FFFFFF"/>
        <w:spacing w:after="0" w:line="240" w:lineRule="auto"/>
        <w:ind w:right="525"/>
        <w:jc w:val="both"/>
        <w:outlineLvl w:val="1"/>
        <w:rPr>
          <w:rFonts w:asciiTheme="majorHAnsi" w:hAnsiTheme="majorHAnsi"/>
          <w:bCs/>
          <w:color w:val="000000"/>
          <w:sz w:val="28"/>
          <w:szCs w:val="28"/>
        </w:rPr>
      </w:pPr>
      <w:proofErr w:type="gramStart"/>
      <w:r>
        <w:rPr>
          <w:rFonts w:asciiTheme="majorHAnsi" w:hAnsiTheme="majorHAnsi"/>
          <w:bCs/>
          <w:color w:val="000000"/>
          <w:sz w:val="28"/>
          <w:szCs w:val="28"/>
        </w:rPr>
        <w:t>where</w:t>
      </w:r>
      <w:proofErr w:type="gramEnd"/>
      <w:r>
        <w:rPr>
          <w:rFonts w:asciiTheme="majorHAnsi" w:hAnsiTheme="majorHAnsi"/>
          <w:bCs/>
          <w:color w:val="000000"/>
          <w:sz w:val="28"/>
          <w:szCs w:val="28"/>
        </w:rPr>
        <w:t xml:space="preserve"> </w:t>
      </w:r>
      <m:oMath>
        <m:r>
          <w:rPr>
            <w:rFonts w:ascii="Cambria Math" w:hAnsi="Cambria Math"/>
            <w:color w:val="000000"/>
            <w:sz w:val="28"/>
            <w:szCs w:val="28"/>
          </w:rPr>
          <m:t>N</m:t>
        </m:r>
      </m:oMath>
      <w:r>
        <w:rPr>
          <w:rFonts w:asciiTheme="majorHAnsi" w:hAnsiTheme="majorHAnsi"/>
          <w:bCs/>
          <w:color w:val="000000"/>
          <w:sz w:val="28"/>
          <w:szCs w:val="28"/>
        </w:rPr>
        <w:t xml:space="preserve"> is the number of absorber atoms per </w:t>
      </w:r>
      <m:oMath>
        <m:sSup>
          <m:sSupPr>
            <m:ctrlPr>
              <w:rPr>
                <w:rFonts w:ascii="Cambria Math" w:hAnsi="Cambria Math"/>
                <w:bCs/>
                <w:i/>
                <w:color w:val="000000"/>
                <w:sz w:val="28"/>
                <w:szCs w:val="28"/>
              </w:rPr>
            </m:ctrlPr>
          </m:sSupPr>
          <m:e>
            <m:r>
              <w:rPr>
                <w:rFonts w:ascii="Cambria Math" w:hAnsi="Cambria Math"/>
                <w:color w:val="000000"/>
                <w:sz w:val="28"/>
                <w:szCs w:val="28"/>
              </w:rPr>
              <m:t>m</m:t>
            </m:r>
          </m:e>
          <m:sup>
            <m:r>
              <w:rPr>
                <w:rFonts w:ascii="Cambria Math" w:hAnsi="Cambria Math"/>
                <w:color w:val="000000"/>
                <w:sz w:val="28"/>
                <w:szCs w:val="28"/>
              </w:rPr>
              <m:t>3</m:t>
            </m:r>
          </m:sup>
        </m:sSup>
      </m:oMath>
      <w:r>
        <w:rPr>
          <w:rFonts w:asciiTheme="majorHAnsi" w:hAnsiTheme="majorHAnsi"/>
          <w:bCs/>
          <w:color w:val="000000"/>
          <w:sz w:val="28"/>
          <w:szCs w:val="28"/>
        </w:rPr>
        <w:t xml:space="preserve">. </w:t>
      </w:r>
      <w:r w:rsidR="00E14EB5">
        <w:rPr>
          <w:rFonts w:asciiTheme="majorHAnsi" w:hAnsiTheme="majorHAnsi"/>
          <w:bCs/>
          <w:color w:val="000000"/>
          <w:sz w:val="28"/>
          <w:szCs w:val="28"/>
        </w:rPr>
        <w:t xml:space="preserve">Note that the dimensions of </w:t>
      </w:r>
      <m:oMath>
        <m:sSub>
          <m:sSubPr>
            <m:ctrlPr>
              <w:rPr>
                <w:rFonts w:ascii="Cambria Math" w:hAnsi="Cambria Math"/>
                <w:bCs/>
                <w:i/>
                <w:color w:val="000000"/>
                <w:sz w:val="28"/>
                <w:szCs w:val="28"/>
              </w:rPr>
            </m:ctrlPr>
          </m:sSubPr>
          <m:e>
            <m:r>
              <w:rPr>
                <w:rFonts w:ascii="Cambria Math" w:hAnsi="Cambria Math"/>
                <w:color w:val="000000"/>
                <w:sz w:val="28"/>
                <w:szCs w:val="28"/>
              </w:rPr>
              <m:t>μ</m:t>
            </m:r>
          </m:e>
          <m:sub>
            <m:r>
              <w:rPr>
                <w:rFonts w:ascii="Cambria Math" w:hAnsi="Cambria Math"/>
                <w:color w:val="000000"/>
                <w:sz w:val="28"/>
                <w:szCs w:val="28"/>
              </w:rPr>
              <m:t>a</m:t>
            </m:r>
          </m:sub>
        </m:sSub>
      </m:oMath>
      <w:r w:rsidR="00F02D3D">
        <w:rPr>
          <w:rFonts w:asciiTheme="majorHAnsi" w:hAnsiTheme="majorHAnsi"/>
          <w:bCs/>
          <w:color w:val="000000"/>
          <w:sz w:val="28"/>
          <w:szCs w:val="28"/>
        </w:rPr>
        <w:t xml:space="preserve"> </w:t>
      </w:r>
      <w:proofErr w:type="gramStart"/>
      <w:r w:rsidR="00F02D3D">
        <w:rPr>
          <w:rFonts w:asciiTheme="majorHAnsi" w:hAnsiTheme="majorHAnsi"/>
          <w:bCs/>
          <w:color w:val="000000"/>
          <w:sz w:val="28"/>
          <w:szCs w:val="28"/>
        </w:rPr>
        <w:t>is</w:t>
      </w:r>
      <w:r w:rsidR="00E14EB5">
        <w:rPr>
          <w:rFonts w:asciiTheme="majorHAnsi" w:hAnsiTheme="majorHAnsi"/>
          <w:bCs/>
          <w:color w:val="000000"/>
          <w:sz w:val="28"/>
          <w:szCs w:val="28"/>
        </w:rPr>
        <w:t xml:space="preserve"> </w:t>
      </w:r>
      <w:proofErr w:type="gramEnd"/>
      <m:oMath>
        <m:sSup>
          <m:sSupPr>
            <m:ctrlPr>
              <w:rPr>
                <w:rFonts w:ascii="Cambria Math" w:hAnsi="Cambria Math"/>
                <w:bCs/>
                <w:i/>
                <w:color w:val="000000"/>
                <w:sz w:val="28"/>
                <w:szCs w:val="28"/>
              </w:rPr>
            </m:ctrlPr>
          </m:sSupPr>
          <m:e>
            <m:r>
              <w:rPr>
                <w:rFonts w:ascii="Cambria Math" w:hAnsi="Cambria Math"/>
                <w:color w:val="000000"/>
                <w:sz w:val="28"/>
                <w:szCs w:val="28"/>
              </w:rPr>
              <m:t>m</m:t>
            </m:r>
          </m:e>
          <m:sup>
            <m:r>
              <w:rPr>
                <w:rFonts w:ascii="Cambria Math" w:hAnsi="Cambria Math"/>
                <w:color w:val="000000"/>
                <w:sz w:val="28"/>
                <w:szCs w:val="28"/>
              </w:rPr>
              <m:t>2</m:t>
            </m:r>
          </m:sup>
        </m:sSup>
      </m:oMath>
      <w:r w:rsidR="00E14EB5">
        <w:rPr>
          <w:rFonts w:asciiTheme="majorHAnsi" w:hAnsiTheme="majorHAnsi"/>
          <w:bCs/>
          <w:color w:val="000000"/>
          <w:sz w:val="28"/>
          <w:szCs w:val="28"/>
        </w:rPr>
        <w:t xml:space="preserve">, the unit of area. For this reason, the atomic attenuation coefficient is almost always referred to as the </w:t>
      </w:r>
      <w:r w:rsidR="00E14EB5" w:rsidRPr="008710A7">
        <w:rPr>
          <w:rFonts w:asciiTheme="majorHAnsi" w:hAnsiTheme="majorHAnsi"/>
          <w:b/>
          <w:bCs/>
          <w:color w:val="000000"/>
          <w:sz w:val="28"/>
          <w:szCs w:val="28"/>
          <w:u w:val="single"/>
        </w:rPr>
        <w:t>cross-section</w:t>
      </w:r>
      <w:r w:rsidR="008710A7">
        <w:rPr>
          <w:rFonts w:asciiTheme="majorHAnsi" w:hAnsiTheme="majorHAnsi"/>
          <w:bCs/>
          <w:color w:val="000000"/>
          <w:sz w:val="28"/>
          <w:szCs w:val="28"/>
        </w:rPr>
        <w:t xml:space="preserve"> of the absorber. </w:t>
      </w:r>
    </w:p>
    <w:p w:rsidR="008710A7" w:rsidRDefault="008710A7" w:rsidP="001E317A">
      <w:pPr>
        <w:shd w:val="clear" w:color="auto" w:fill="FFFFFF"/>
        <w:spacing w:after="0" w:line="240" w:lineRule="auto"/>
        <w:ind w:right="525"/>
        <w:jc w:val="both"/>
        <w:outlineLvl w:val="1"/>
        <w:rPr>
          <w:rFonts w:asciiTheme="majorHAnsi" w:hAnsiTheme="majorHAnsi"/>
          <w:bCs/>
          <w:color w:val="000000"/>
          <w:sz w:val="28"/>
          <w:szCs w:val="28"/>
        </w:rPr>
      </w:pPr>
    </w:p>
    <w:p w:rsidR="008710A7" w:rsidRDefault="008710A7" w:rsidP="001E317A">
      <w:pPr>
        <w:shd w:val="clear" w:color="auto" w:fill="FFFFFF"/>
        <w:spacing w:after="0" w:line="240" w:lineRule="auto"/>
        <w:ind w:right="525"/>
        <w:jc w:val="both"/>
        <w:outlineLvl w:val="1"/>
        <w:rPr>
          <w:rFonts w:asciiTheme="majorHAnsi" w:hAnsiTheme="majorHAnsi"/>
          <w:bCs/>
          <w:color w:val="000000"/>
          <w:sz w:val="28"/>
          <w:szCs w:val="28"/>
        </w:rPr>
      </w:pPr>
      <w:r>
        <w:rPr>
          <w:rFonts w:asciiTheme="majorHAnsi" w:hAnsiTheme="majorHAnsi"/>
          <w:bCs/>
          <w:color w:val="000000"/>
          <w:sz w:val="28"/>
          <w:szCs w:val="28"/>
        </w:rPr>
        <w:t xml:space="preserve">Using equation (2.7), we can rewrite equation (2.1) as: </w:t>
      </w:r>
    </w:p>
    <w:p w:rsidR="00D21848" w:rsidRDefault="00D21848" w:rsidP="001E317A">
      <w:pPr>
        <w:shd w:val="clear" w:color="auto" w:fill="FFFFFF"/>
        <w:spacing w:after="0" w:line="240" w:lineRule="auto"/>
        <w:ind w:right="525"/>
        <w:jc w:val="both"/>
        <w:outlineLvl w:val="1"/>
        <w:rPr>
          <w:rFonts w:asciiTheme="majorHAnsi" w:hAnsiTheme="majorHAnsi"/>
          <w:bCs/>
          <w:color w:val="000000"/>
          <w:sz w:val="28"/>
          <w:szCs w:val="28"/>
        </w:rPr>
      </w:pPr>
    </w:p>
    <w:p w:rsidR="00D21848" w:rsidRPr="00580097" w:rsidRDefault="00D21848" w:rsidP="00D21848">
      <w:pPr>
        <w:shd w:val="clear" w:color="auto" w:fill="FFFFFF"/>
        <w:spacing w:after="0" w:line="240" w:lineRule="auto"/>
        <w:ind w:right="525"/>
        <w:jc w:val="both"/>
        <w:outlineLvl w:val="1"/>
        <w:rPr>
          <w:rFonts w:asciiTheme="majorHAnsi" w:hAnsiTheme="majorHAnsi"/>
          <w:bCs/>
          <w:color w:val="000000"/>
          <w:sz w:val="28"/>
          <w:szCs w:val="28"/>
        </w:rPr>
      </w:pPr>
      <m:oMathPara>
        <m:oMath>
          <m:r>
            <w:rPr>
              <w:rFonts w:ascii="Cambria Math" w:hAnsi="Cambria Math"/>
              <w:color w:val="000000"/>
              <w:sz w:val="28"/>
              <w:szCs w:val="28"/>
            </w:rPr>
            <m:t>N</m:t>
          </m:r>
          <m:d>
            <m:dPr>
              <m:ctrlPr>
                <w:rPr>
                  <w:rFonts w:ascii="Cambria Math" w:hAnsi="Cambria Math"/>
                  <w:bCs/>
                  <w:i/>
                  <w:color w:val="000000"/>
                  <w:sz w:val="28"/>
                  <w:szCs w:val="28"/>
                </w:rPr>
              </m:ctrlPr>
            </m:dPr>
            <m:e>
              <m:r>
                <w:rPr>
                  <w:rFonts w:ascii="Cambria Math" w:hAnsi="Cambria Math"/>
                  <w:color w:val="000000"/>
                  <w:sz w:val="28"/>
                  <w:szCs w:val="28"/>
                </w:rPr>
                <m:t>x</m:t>
              </m:r>
            </m:e>
          </m:d>
          <m:r>
            <w:rPr>
              <w:rFonts w:ascii="Cambria Math" w:hAnsi="Cambria Math"/>
              <w:color w:val="000000"/>
              <w:sz w:val="28"/>
              <w:szCs w:val="28"/>
            </w:rPr>
            <m:t>=</m:t>
          </m:r>
          <m:sSub>
            <m:sSubPr>
              <m:ctrlPr>
                <w:rPr>
                  <w:rFonts w:ascii="Cambria Math" w:hAnsi="Cambria Math"/>
                  <w:bCs/>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o</m:t>
              </m:r>
            </m:sub>
          </m:sSub>
          <m:sSup>
            <m:sSupPr>
              <m:ctrlPr>
                <w:rPr>
                  <w:rFonts w:ascii="Cambria Math" w:hAnsi="Cambria Math"/>
                  <w:bCs/>
                  <w:i/>
                  <w:color w:val="000000"/>
                  <w:sz w:val="28"/>
                  <w:szCs w:val="28"/>
                </w:rPr>
              </m:ctrlPr>
            </m:sSupPr>
            <m:e>
              <m:r>
                <w:rPr>
                  <w:rFonts w:ascii="Cambria Math" w:hAnsi="Cambria Math"/>
                  <w:color w:val="000000"/>
                  <w:sz w:val="28"/>
                  <w:szCs w:val="28"/>
                </w:rPr>
                <m:t>e</m:t>
              </m:r>
            </m:e>
            <m:sup>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μ</m:t>
                  </m:r>
                </m:e>
                <m:sub>
                  <m:r>
                    <w:rPr>
                      <w:rFonts w:ascii="Cambria Math" w:hAnsi="Cambria Math"/>
                      <w:color w:val="000000"/>
                      <w:sz w:val="28"/>
                      <w:szCs w:val="28"/>
                    </w:rPr>
                    <m:t>a</m:t>
                  </m:r>
                </m:sub>
              </m:sSub>
              <m:r>
                <w:rPr>
                  <w:rFonts w:ascii="Cambria Math" w:hAnsi="Cambria Math"/>
                  <w:color w:val="000000"/>
                  <w:sz w:val="28"/>
                  <w:szCs w:val="28"/>
                </w:rPr>
                <m:t>Nx</m:t>
              </m:r>
            </m:sup>
          </m:sSup>
          <m:r>
            <w:rPr>
              <w:rFonts w:ascii="Cambria Math" w:hAnsi="Cambria Math"/>
              <w:color w:val="000000"/>
              <w:sz w:val="28"/>
              <w:szCs w:val="28"/>
            </w:rPr>
            <m:t xml:space="preserve">         …          (2.8)</m:t>
          </m:r>
        </m:oMath>
      </m:oMathPara>
    </w:p>
    <w:p w:rsidR="008710A7" w:rsidRDefault="008710A7" w:rsidP="001E317A">
      <w:pPr>
        <w:shd w:val="clear" w:color="auto" w:fill="FFFFFF"/>
        <w:spacing w:after="0" w:line="240" w:lineRule="auto"/>
        <w:ind w:right="525"/>
        <w:jc w:val="both"/>
        <w:outlineLvl w:val="1"/>
        <w:rPr>
          <w:rFonts w:asciiTheme="majorHAnsi" w:hAnsiTheme="majorHAnsi"/>
          <w:bCs/>
          <w:color w:val="000000"/>
          <w:sz w:val="28"/>
          <w:szCs w:val="28"/>
        </w:rPr>
      </w:pPr>
    </w:p>
    <w:p w:rsidR="00D21848" w:rsidRDefault="00D21848" w:rsidP="001E317A">
      <w:pPr>
        <w:shd w:val="clear" w:color="auto" w:fill="FFFFFF"/>
        <w:spacing w:after="0" w:line="240" w:lineRule="auto"/>
        <w:ind w:right="525"/>
        <w:jc w:val="both"/>
        <w:outlineLvl w:val="1"/>
        <w:rPr>
          <w:rFonts w:asciiTheme="majorHAnsi" w:hAnsiTheme="majorHAnsi"/>
          <w:bCs/>
          <w:color w:val="000000"/>
          <w:sz w:val="28"/>
          <w:szCs w:val="28"/>
        </w:rPr>
      </w:pPr>
      <w:r>
        <w:rPr>
          <w:rFonts w:asciiTheme="majorHAnsi" w:hAnsiTheme="majorHAnsi"/>
          <w:bCs/>
          <w:color w:val="000000"/>
          <w:sz w:val="28"/>
          <w:szCs w:val="28"/>
        </w:rPr>
        <w:t xml:space="preserve">The linear attenuation coefficient for a mixture of materials or an </w:t>
      </w:r>
      <w:r w:rsidRPr="00D21848">
        <w:rPr>
          <w:rFonts w:asciiTheme="majorHAnsi" w:hAnsiTheme="majorHAnsi"/>
          <w:b/>
          <w:bCs/>
          <w:color w:val="000000"/>
          <w:sz w:val="28"/>
          <w:szCs w:val="28"/>
        </w:rPr>
        <w:t>alloy</w:t>
      </w:r>
      <w:r>
        <w:rPr>
          <w:rFonts w:asciiTheme="majorHAnsi" w:hAnsiTheme="majorHAnsi"/>
          <w:bCs/>
          <w:color w:val="000000"/>
          <w:sz w:val="28"/>
          <w:szCs w:val="28"/>
        </w:rPr>
        <w:t xml:space="preserve"> is given by </w:t>
      </w:r>
    </w:p>
    <w:p w:rsidR="00D21848" w:rsidRPr="00D21848" w:rsidRDefault="00D21848" w:rsidP="001E317A">
      <w:pPr>
        <w:shd w:val="clear" w:color="auto" w:fill="FFFFFF"/>
        <w:spacing w:after="0" w:line="240" w:lineRule="auto"/>
        <w:ind w:right="525"/>
        <w:jc w:val="both"/>
        <w:outlineLvl w:val="1"/>
        <w:rPr>
          <w:rFonts w:asciiTheme="majorHAnsi" w:hAnsiTheme="majorHAnsi"/>
          <w:bCs/>
          <w:color w:val="000000"/>
          <w:sz w:val="28"/>
          <w:szCs w:val="28"/>
        </w:rPr>
      </w:pPr>
      <m:oMathPara>
        <m:oMath>
          <m:r>
            <w:rPr>
              <w:rFonts w:ascii="Cambria Math" w:hAnsi="Cambria Math"/>
              <w:color w:val="000000"/>
              <w:sz w:val="28"/>
              <w:szCs w:val="28"/>
            </w:rPr>
            <m:t>μ=</m:t>
          </m:r>
          <m:sSub>
            <m:sSubPr>
              <m:ctrlPr>
                <w:rPr>
                  <w:rFonts w:ascii="Cambria Math" w:hAnsi="Cambria Math"/>
                  <w:bCs/>
                  <w:i/>
                  <w:color w:val="000000"/>
                  <w:sz w:val="28"/>
                  <w:szCs w:val="28"/>
                </w:rPr>
              </m:ctrlPr>
            </m:sSubPr>
            <m:e>
              <m:r>
                <w:rPr>
                  <w:rFonts w:ascii="Cambria Math" w:hAnsi="Cambria Math"/>
                  <w:color w:val="000000"/>
                  <w:sz w:val="28"/>
                  <w:szCs w:val="28"/>
                </w:rPr>
                <m:t>μ</m:t>
              </m:r>
            </m:e>
            <m:sub>
              <m:r>
                <w:rPr>
                  <w:rFonts w:ascii="Cambria Math" w:hAnsi="Cambria Math"/>
                  <w:color w:val="000000"/>
                  <w:sz w:val="28"/>
                  <w:szCs w:val="28"/>
                </w:rPr>
                <m:t>a1</m:t>
              </m:r>
            </m:sub>
          </m:sSub>
          <m:sSub>
            <m:sSubPr>
              <m:ctrlPr>
                <w:rPr>
                  <w:rFonts w:ascii="Cambria Math" w:hAnsi="Cambria Math"/>
                  <w:bCs/>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1</m:t>
              </m:r>
            </m:sub>
          </m:sSub>
          <m:r>
            <w:rPr>
              <w:rFonts w:ascii="Cambria Math" w:hAnsi="Cambria Math"/>
              <w:color w:val="000000"/>
              <w:sz w:val="28"/>
              <w:szCs w:val="28"/>
            </w:rPr>
            <m:t>+</m:t>
          </m:r>
          <m:sSub>
            <m:sSubPr>
              <m:ctrlPr>
                <w:rPr>
                  <w:rFonts w:ascii="Cambria Math" w:hAnsi="Cambria Math"/>
                  <w:bCs/>
                  <w:i/>
                  <w:color w:val="000000"/>
                  <w:sz w:val="28"/>
                  <w:szCs w:val="28"/>
                </w:rPr>
              </m:ctrlPr>
            </m:sSubPr>
            <m:e>
              <m:r>
                <w:rPr>
                  <w:rFonts w:ascii="Cambria Math" w:hAnsi="Cambria Math"/>
                  <w:color w:val="000000"/>
                  <w:sz w:val="28"/>
                  <w:szCs w:val="28"/>
                </w:rPr>
                <m:t>μ</m:t>
              </m:r>
            </m:e>
            <m:sub>
              <m:r>
                <w:rPr>
                  <w:rFonts w:ascii="Cambria Math" w:hAnsi="Cambria Math"/>
                  <w:color w:val="000000"/>
                  <w:sz w:val="28"/>
                  <w:szCs w:val="28"/>
                </w:rPr>
                <m:t>a2</m:t>
              </m:r>
            </m:sub>
          </m:sSub>
          <m:sSub>
            <m:sSubPr>
              <m:ctrlPr>
                <w:rPr>
                  <w:rFonts w:ascii="Cambria Math" w:hAnsi="Cambria Math"/>
                  <w:bCs/>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2</m:t>
              </m:r>
            </m:sub>
          </m:sSub>
          <m:r>
            <w:rPr>
              <w:rFonts w:ascii="Cambria Math" w:hAnsi="Cambria Math"/>
              <w:color w:val="000000"/>
              <w:sz w:val="28"/>
              <w:szCs w:val="28"/>
            </w:rPr>
            <m:t>+…=</m:t>
          </m:r>
          <m:nary>
            <m:naryPr>
              <m:chr m:val="∑"/>
              <m:limLoc m:val="undOvr"/>
              <m:ctrlPr>
                <w:rPr>
                  <w:rFonts w:ascii="Cambria Math" w:hAnsi="Cambria Math"/>
                  <w:bCs/>
                  <w:i/>
                  <w:color w:val="000000"/>
                  <w:sz w:val="28"/>
                  <w:szCs w:val="28"/>
                </w:rPr>
              </m:ctrlPr>
            </m:naryPr>
            <m:sub>
              <m:r>
                <w:rPr>
                  <w:rFonts w:ascii="Cambria Math" w:hAnsi="Cambria Math"/>
                  <w:color w:val="000000"/>
                  <w:sz w:val="28"/>
                  <w:szCs w:val="28"/>
                </w:rPr>
                <m:t>i=1</m:t>
              </m:r>
            </m:sub>
            <m:sup>
              <m:r>
                <w:rPr>
                  <w:rFonts w:ascii="Cambria Math" w:hAnsi="Cambria Math"/>
                  <w:color w:val="000000"/>
                  <w:sz w:val="28"/>
                  <w:szCs w:val="28"/>
                </w:rPr>
                <m:t>n</m:t>
              </m:r>
            </m:sup>
            <m:e>
              <m:sSub>
                <m:sSubPr>
                  <m:ctrlPr>
                    <w:rPr>
                      <w:rFonts w:ascii="Cambria Math" w:hAnsi="Cambria Math"/>
                      <w:bCs/>
                      <w:i/>
                      <w:color w:val="000000"/>
                      <w:sz w:val="28"/>
                      <w:szCs w:val="28"/>
                    </w:rPr>
                  </m:ctrlPr>
                </m:sSubPr>
                <m:e>
                  <m:r>
                    <w:rPr>
                      <w:rFonts w:ascii="Cambria Math" w:hAnsi="Cambria Math"/>
                      <w:color w:val="000000"/>
                      <w:sz w:val="28"/>
                      <w:szCs w:val="28"/>
                    </w:rPr>
                    <m:t>μ</m:t>
                  </m:r>
                </m:e>
                <m:sub>
                  <m:r>
                    <w:rPr>
                      <w:rFonts w:ascii="Cambria Math" w:hAnsi="Cambria Math"/>
                      <w:color w:val="000000"/>
                      <w:sz w:val="28"/>
                      <w:szCs w:val="28"/>
                    </w:rPr>
                    <m:t>ai</m:t>
                  </m:r>
                </m:sub>
              </m:sSub>
              <m:sSub>
                <m:sSubPr>
                  <m:ctrlPr>
                    <w:rPr>
                      <w:rFonts w:ascii="Cambria Math" w:hAnsi="Cambria Math"/>
                      <w:bCs/>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i</m:t>
                  </m:r>
                </m:sub>
              </m:sSub>
            </m:e>
          </m:nary>
          <m:r>
            <w:rPr>
              <w:rFonts w:ascii="Cambria Math" w:hAnsi="Cambria Math"/>
              <w:color w:val="000000"/>
              <w:sz w:val="28"/>
              <w:szCs w:val="28"/>
            </w:rPr>
            <m:t xml:space="preserve">       …        (2.9)</m:t>
          </m:r>
        </m:oMath>
      </m:oMathPara>
    </w:p>
    <w:p w:rsidR="00D21848" w:rsidRDefault="00685BD3" w:rsidP="001E317A">
      <w:pPr>
        <w:shd w:val="clear" w:color="auto" w:fill="FFFFFF"/>
        <w:spacing w:after="0" w:line="240" w:lineRule="auto"/>
        <w:ind w:right="525"/>
        <w:jc w:val="both"/>
        <w:outlineLvl w:val="1"/>
        <w:rPr>
          <w:rFonts w:asciiTheme="majorHAnsi" w:hAnsiTheme="majorHAnsi"/>
          <w:bCs/>
          <w:color w:val="000000"/>
          <w:sz w:val="28"/>
          <w:szCs w:val="28"/>
        </w:rPr>
      </w:pPr>
      <w:proofErr w:type="gramStart"/>
      <w:r>
        <w:rPr>
          <w:rFonts w:asciiTheme="majorHAnsi" w:hAnsiTheme="majorHAnsi"/>
          <w:bCs/>
          <w:color w:val="000000"/>
          <w:sz w:val="28"/>
          <w:szCs w:val="28"/>
        </w:rPr>
        <w:t>where</w:t>
      </w:r>
      <w:proofErr w:type="gramEnd"/>
      <w:r>
        <w:rPr>
          <w:rFonts w:asciiTheme="majorHAnsi" w:hAnsiTheme="majorHAnsi"/>
          <w:bCs/>
          <w:color w:val="000000"/>
          <w:sz w:val="28"/>
          <w:szCs w:val="28"/>
        </w:rPr>
        <w:t xml:space="preserve"> </w:t>
      </w:r>
    </w:p>
    <w:p w:rsidR="00685BD3" w:rsidRPr="00685BD3" w:rsidRDefault="00A9237F" w:rsidP="001E317A">
      <w:pPr>
        <w:shd w:val="clear" w:color="auto" w:fill="FFFFFF"/>
        <w:spacing w:after="0" w:line="240" w:lineRule="auto"/>
        <w:ind w:right="525"/>
        <w:jc w:val="both"/>
        <w:outlineLvl w:val="1"/>
        <w:rPr>
          <w:rFonts w:asciiTheme="majorHAnsi" w:hAnsiTheme="majorHAnsi"/>
          <w:bCs/>
          <w:color w:val="000000"/>
          <w:sz w:val="28"/>
          <w:szCs w:val="28"/>
        </w:rPr>
      </w:pPr>
      <m:oMathPara>
        <m:oMathParaPr>
          <m:jc m:val="left"/>
        </m:oMathParaPr>
        <m:oMath>
          <m:sSub>
            <m:sSubPr>
              <m:ctrlPr>
                <w:rPr>
                  <w:rFonts w:ascii="Cambria Math" w:hAnsi="Cambria Math"/>
                  <w:bCs/>
                  <w:i/>
                  <w:color w:val="000000"/>
                  <w:sz w:val="28"/>
                  <w:szCs w:val="28"/>
                </w:rPr>
              </m:ctrlPr>
            </m:sSubPr>
            <m:e>
              <m:r>
                <w:rPr>
                  <w:rFonts w:ascii="Cambria Math" w:hAnsi="Cambria Math"/>
                  <w:color w:val="000000"/>
                  <w:sz w:val="28"/>
                  <w:szCs w:val="28"/>
                </w:rPr>
                <m:t>μ</m:t>
              </m:r>
            </m:e>
            <m:sub>
              <m:r>
                <w:rPr>
                  <w:rFonts w:ascii="Cambria Math" w:hAnsi="Cambria Math"/>
                  <w:color w:val="000000"/>
                  <w:sz w:val="28"/>
                  <w:szCs w:val="28"/>
                </w:rPr>
                <m:t>ai</m:t>
              </m:r>
            </m:sub>
          </m:sSub>
          <m:r>
            <w:rPr>
              <w:rFonts w:ascii="Cambria Math" w:hAnsi="Cambria Math"/>
              <w:color w:val="000000"/>
              <w:sz w:val="28"/>
              <w:szCs w:val="28"/>
            </w:rPr>
            <m:t>=</m:t>
          </m:r>
          <m:r>
            <m:rPr>
              <m:sty m:val="p"/>
            </m:rPr>
            <w:rPr>
              <w:rFonts w:ascii="Cambria Math" w:hAnsi="Cambria Math"/>
              <w:color w:val="000000"/>
              <w:sz w:val="28"/>
              <w:szCs w:val="28"/>
            </w:rPr>
            <m:t>atomic coefficient of the ith element</m:t>
          </m:r>
        </m:oMath>
      </m:oMathPara>
    </w:p>
    <w:p w:rsidR="00685BD3" w:rsidRPr="006A3A3F" w:rsidRDefault="00A9237F" w:rsidP="001E317A">
      <w:pPr>
        <w:shd w:val="clear" w:color="auto" w:fill="FFFFFF"/>
        <w:spacing w:after="0" w:line="240" w:lineRule="auto"/>
        <w:ind w:right="525"/>
        <w:jc w:val="both"/>
        <w:outlineLvl w:val="1"/>
        <w:rPr>
          <w:rFonts w:asciiTheme="majorHAnsi" w:hAnsiTheme="majorHAnsi"/>
          <w:bCs/>
          <w:color w:val="000000"/>
          <w:sz w:val="28"/>
          <w:szCs w:val="28"/>
        </w:rPr>
      </w:pPr>
      <m:oMathPara>
        <m:oMathParaPr>
          <m:jc m:val="left"/>
        </m:oMathParaPr>
        <m:oMath>
          <m:sSub>
            <m:sSubPr>
              <m:ctrlPr>
                <w:rPr>
                  <w:rFonts w:ascii="Cambria Math" w:hAnsi="Cambria Math"/>
                  <w:bCs/>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i</m:t>
              </m:r>
            </m:sub>
          </m:sSub>
          <m:r>
            <w:rPr>
              <w:rFonts w:ascii="Cambria Math" w:hAnsi="Cambria Math"/>
              <w:color w:val="000000"/>
              <w:sz w:val="28"/>
              <w:szCs w:val="28"/>
            </w:rPr>
            <m:t>=</m:t>
          </m:r>
          <m:r>
            <m:rPr>
              <m:sty m:val="p"/>
            </m:rPr>
            <w:rPr>
              <w:rFonts w:ascii="Cambria Math" w:hAnsi="Cambria Math"/>
              <w:color w:val="000000"/>
              <w:sz w:val="28"/>
              <w:szCs w:val="28"/>
            </w:rPr>
            <m:t xml:space="preserve">number of atoms per </m:t>
          </m:r>
          <m:sSup>
            <m:sSupPr>
              <m:ctrlPr>
                <w:rPr>
                  <w:rFonts w:ascii="Cambria Math" w:hAnsi="Cambria Math"/>
                  <w:bCs/>
                  <w:i/>
                  <w:color w:val="000000"/>
                  <w:sz w:val="28"/>
                  <w:szCs w:val="28"/>
                </w:rPr>
              </m:ctrlPr>
            </m:sSupPr>
            <m:e>
              <m:r>
                <w:rPr>
                  <w:rFonts w:ascii="Cambria Math" w:hAnsi="Cambria Math"/>
                  <w:color w:val="000000"/>
                  <w:sz w:val="28"/>
                  <w:szCs w:val="28"/>
                </w:rPr>
                <m:t>m</m:t>
              </m:r>
            </m:e>
            <m:sup>
              <m:r>
                <w:rPr>
                  <w:rFonts w:ascii="Cambria Math" w:hAnsi="Cambria Math"/>
                  <w:color w:val="000000"/>
                  <w:sz w:val="28"/>
                  <w:szCs w:val="28"/>
                </w:rPr>
                <m:t>3</m:t>
              </m:r>
            </m:sup>
          </m:sSup>
          <m:r>
            <w:rPr>
              <w:rFonts w:ascii="Cambria Math" w:hAnsi="Cambria Math"/>
              <w:color w:val="000000"/>
              <w:sz w:val="28"/>
              <w:szCs w:val="28"/>
            </w:rPr>
            <m:t xml:space="preserve"> </m:t>
          </m:r>
          <m:r>
            <m:rPr>
              <m:sty m:val="p"/>
            </m:rPr>
            <w:rPr>
              <w:rFonts w:ascii="Cambria Math" w:hAnsi="Cambria Math"/>
              <w:color w:val="000000"/>
              <w:sz w:val="28"/>
              <w:szCs w:val="28"/>
            </w:rPr>
            <m:t>of the</m:t>
          </m:r>
          <m:r>
            <w:rPr>
              <w:rFonts w:ascii="Cambria Math" w:hAnsi="Cambria Math"/>
              <w:color w:val="000000"/>
              <w:sz w:val="28"/>
              <w:szCs w:val="28"/>
            </w:rPr>
            <m:t xml:space="preserve"> i</m:t>
          </m:r>
          <m:r>
            <m:rPr>
              <m:sty m:val="p"/>
            </m:rPr>
            <w:rPr>
              <w:rFonts w:ascii="Cambria Math" w:hAnsi="Cambria Math"/>
              <w:color w:val="000000"/>
              <w:sz w:val="28"/>
              <w:szCs w:val="28"/>
            </w:rPr>
            <m:t>th element</m:t>
          </m:r>
        </m:oMath>
      </m:oMathPara>
    </w:p>
    <w:p w:rsidR="00D21848" w:rsidRDefault="00D21848" w:rsidP="001E317A">
      <w:pPr>
        <w:shd w:val="clear" w:color="auto" w:fill="FFFFFF"/>
        <w:spacing w:after="0" w:line="240" w:lineRule="auto"/>
        <w:ind w:right="525"/>
        <w:jc w:val="both"/>
        <w:outlineLvl w:val="1"/>
        <w:rPr>
          <w:rFonts w:asciiTheme="majorHAnsi" w:hAnsiTheme="majorHAnsi"/>
          <w:bCs/>
          <w:color w:val="000000"/>
          <w:sz w:val="28"/>
          <w:szCs w:val="28"/>
        </w:rPr>
      </w:pPr>
    </w:p>
    <w:p w:rsidR="009B6855" w:rsidRDefault="009B6855" w:rsidP="001E317A">
      <w:pPr>
        <w:shd w:val="clear" w:color="auto" w:fill="FFFFFF"/>
        <w:spacing w:after="0" w:line="240" w:lineRule="auto"/>
        <w:ind w:right="525"/>
        <w:jc w:val="both"/>
        <w:outlineLvl w:val="1"/>
        <w:rPr>
          <w:rFonts w:asciiTheme="majorHAnsi" w:hAnsiTheme="majorHAnsi"/>
          <w:bCs/>
          <w:color w:val="000000"/>
          <w:sz w:val="28"/>
          <w:szCs w:val="28"/>
        </w:rPr>
      </w:pPr>
      <w:r w:rsidRPr="009B6855">
        <w:rPr>
          <w:rFonts w:asciiTheme="majorHAnsi" w:hAnsiTheme="majorHAnsi"/>
          <w:b/>
          <w:bCs/>
          <w:color w:val="000000"/>
          <w:sz w:val="28"/>
          <w:szCs w:val="28"/>
        </w:rPr>
        <w:t>Example</w:t>
      </w:r>
      <w:r>
        <w:rPr>
          <w:rFonts w:asciiTheme="majorHAnsi" w:hAnsiTheme="majorHAnsi"/>
          <w:bCs/>
          <w:color w:val="000000"/>
          <w:sz w:val="28"/>
          <w:szCs w:val="28"/>
        </w:rPr>
        <w:t xml:space="preserve">: </w:t>
      </w:r>
    </w:p>
    <w:p w:rsidR="009B6855" w:rsidRDefault="009B6855" w:rsidP="001E317A">
      <w:pPr>
        <w:shd w:val="clear" w:color="auto" w:fill="FFFFFF"/>
        <w:spacing w:after="0" w:line="240" w:lineRule="auto"/>
        <w:ind w:right="525"/>
        <w:jc w:val="both"/>
        <w:outlineLvl w:val="1"/>
        <w:rPr>
          <w:rFonts w:asciiTheme="majorHAnsi" w:hAnsiTheme="majorHAnsi"/>
          <w:bCs/>
          <w:color w:val="000000"/>
          <w:sz w:val="28"/>
          <w:szCs w:val="28"/>
        </w:rPr>
      </w:pPr>
    </w:p>
    <w:p w:rsidR="009B6855" w:rsidRDefault="009B6855" w:rsidP="001E317A">
      <w:pPr>
        <w:shd w:val="clear" w:color="auto" w:fill="FFFFFF"/>
        <w:spacing w:after="0" w:line="240" w:lineRule="auto"/>
        <w:ind w:right="525"/>
        <w:jc w:val="both"/>
        <w:outlineLvl w:val="1"/>
        <w:rPr>
          <w:rFonts w:asciiTheme="majorHAnsi" w:hAnsiTheme="majorHAnsi"/>
          <w:bCs/>
          <w:color w:val="000000"/>
          <w:sz w:val="28"/>
          <w:szCs w:val="28"/>
        </w:rPr>
      </w:pPr>
      <w:r>
        <w:rPr>
          <w:rFonts w:asciiTheme="majorHAnsi" w:hAnsiTheme="majorHAnsi"/>
          <w:bCs/>
          <w:color w:val="000000"/>
          <w:sz w:val="28"/>
          <w:szCs w:val="28"/>
        </w:rPr>
        <w:t xml:space="preserve">Aluminum bronze, an </w:t>
      </w:r>
      <w:r w:rsidRPr="003A3756">
        <w:rPr>
          <w:rFonts w:asciiTheme="majorHAnsi" w:hAnsiTheme="majorHAnsi"/>
          <w:bCs/>
          <w:color w:val="000000"/>
          <w:sz w:val="28"/>
          <w:szCs w:val="28"/>
        </w:rPr>
        <w:t>alloy</w:t>
      </w:r>
      <w:r>
        <w:rPr>
          <w:rFonts w:asciiTheme="majorHAnsi" w:hAnsiTheme="majorHAnsi"/>
          <w:bCs/>
          <w:color w:val="000000"/>
          <w:sz w:val="28"/>
          <w:szCs w:val="28"/>
        </w:rPr>
        <w:t xml:space="preserve"> containing 90% Cu (atomic weight=63.57) and 10% Al (atomic weight = 26.98) by weight, has a density </w:t>
      </w:r>
      <w:r w:rsidR="00F42BA1">
        <w:rPr>
          <w:rFonts w:asciiTheme="majorHAnsi" w:hAnsiTheme="majorHAnsi"/>
          <w:bCs/>
          <w:color w:val="000000"/>
          <w:sz w:val="28"/>
          <w:szCs w:val="28"/>
        </w:rPr>
        <w:t>of 7.6</w:t>
      </w:r>
      <m:oMath>
        <m:f>
          <m:fPr>
            <m:type m:val="lin"/>
            <m:ctrlPr>
              <w:rPr>
                <w:rFonts w:ascii="Cambria Math" w:hAnsi="Cambria Math"/>
                <w:bCs/>
                <w:i/>
                <w:color w:val="000000"/>
                <w:sz w:val="28"/>
                <w:szCs w:val="28"/>
              </w:rPr>
            </m:ctrlPr>
          </m:fPr>
          <m:num>
            <m:r>
              <w:rPr>
                <w:rFonts w:ascii="Cambria Math" w:hAnsi="Cambria Math"/>
                <w:color w:val="000000"/>
                <w:sz w:val="28"/>
                <w:szCs w:val="28"/>
              </w:rPr>
              <m:t>g</m:t>
            </m:r>
          </m:num>
          <m:den>
            <m:sSup>
              <m:sSupPr>
                <m:ctrlPr>
                  <w:rPr>
                    <w:rFonts w:ascii="Cambria Math" w:hAnsi="Cambria Math"/>
                    <w:bCs/>
                    <w:i/>
                    <w:color w:val="000000"/>
                    <w:sz w:val="28"/>
                    <w:szCs w:val="28"/>
                  </w:rPr>
                </m:ctrlPr>
              </m:sSupPr>
              <m:e>
                <m:r>
                  <w:rPr>
                    <w:rFonts w:ascii="Cambria Math" w:hAnsi="Cambria Math"/>
                    <w:color w:val="000000"/>
                    <w:sz w:val="28"/>
                    <w:szCs w:val="28"/>
                  </w:rPr>
                  <m:t>cm</m:t>
                </m:r>
              </m:e>
              <m:sup>
                <m:r>
                  <w:rPr>
                    <w:rFonts w:ascii="Cambria Math" w:hAnsi="Cambria Math"/>
                    <w:color w:val="000000"/>
                    <w:sz w:val="28"/>
                    <w:szCs w:val="28"/>
                  </w:rPr>
                  <m:t>3</m:t>
                </m:r>
              </m:sup>
            </m:sSup>
          </m:den>
        </m:f>
      </m:oMath>
      <w:r w:rsidR="00F42BA1">
        <w:rPr>
          <w:rFonts w:asciiTheme="majorHAnsi" w:hAnsiTheme="majorHAnsi"/>
          <w:bCs/>
          <w:color w:val="000000"/>
          <w:sz w:val="28"/>
          <w:szCs w:val="28"/>
        </w:rPr>
        <w:t xml:space="preserve">. What are the linear and mass attenuation coefficients for 0.4MeV gamma </w:t>
      </w:r>
      <w:r w:rsidR="00F42BA1">
        <w:rPr>
          <w:rFonts w:asciiTheme="majorHAnsi" w:hAnsiTheme="majorHAnsi"/>
          <w:bCs/>
          <w:color w:val="000000"/>
          <w:sz w:val="28"/>
          <w:szCs w:val="28"/>
        </w:rPr>
        <w:lastRenderedPageBreak/>
        <w:t xml:space="preserve">rays if the cross sections for Cu and Al for this quantum energy are 9.91 and 4.45 b? </w:t>
      </w:r>
      <m:oMath>
        <m:d>
          <m:dPr>
            <m:ctrlPr>
              <w:rPr>
                <w:rFonts w:ascii="Cambria Math" w:hAnsi="Cambria Math"/>
                <w:bCs/>
                <w:i/>
                <w:color w:val="000000"/>
                <w:sz w:val="28"/>
                <w:szCs w:val="28"/>
              </w:rPr>
            </m:ctrlPr>
          </m:dPr>
          <m:e>
            <m:r>
              <w:rPr>
                <w:rFonts w:ascii="Cambria Math" w:hAnsi="Cambria Math"/>
                <w:color w:val="000000"/>
                <w:sz w:val="28"/>
                <w:szCs w:val="28"/>
              </w:rPr>
              <m:t>1 b=</m:t>
            </m:r>
            <m:sSup>
              <m:sSupPr>
                <m:ctrlPr>
                  <w:rPr>
                    <w:rFonts w:ascii="Cambria Math" w:hAnsi="Cambria Math"/>
                    <w:bCs/>
                    <w:i/>
                    <w:color w:val="000000"/>
                    <w:sz w:val="28"/>
                    <w:szCs w:val="28"/>
                  </w:rPr>
                </m:ctrlPr>
              </m:sSupPr>
              <m:e>
                <m:r>
                  <w:rPr>
                    <w:rFonts w:ascii="Cambria Math" w:hAnsi="Cambria Math"/>
                    <w:color w:val="000000"/>
                    <w:sz w:val="28"/>
                    <w:szCs w:val="28"/>
                  </w:rPr>
                  <m:t>10</m:t>
                </m:r>
              </m:e>
              <m:sup>
                <m:r>
                  <w:rPr>
                    <w:rFonts w:ascii="Cambria Math" w:hAnsi="Cambria Math"/>
                    <w:color w:val="000000"/>
                    <w:sz w:val="28"/>
                    <w:szCs w:val="28"/>
                  </w:rPr>
                  <m:t>-24</m:t>
                </m:r>
              </m:sup>
            </m:sSup>
            <m:sSup>
              <m:sSupPr>
                <m:ctrlPr>
                  <w:rPr>
                    <w:rFonts w:ascii="Cambria Math" w:hAnsi="Cambria Math"/>
                    <w:bCs/>
                    <w:i/>
                    <w:color w:val="000000"/>
                    <w:sz w:val="28"/>
                    <w:szCs w:val="28"/>
                  </w:rPr>
                </m:ctrlPr>
              </m:sSupPr>
              <m:e>
                <m:r>
                  <w:rPr>
                    <w:rFonts w:ascii="Cambria Math" w:hAnsi="Cambria Math"/>
                    <w:color w:val="000000"/>
                    <w:sz w:val="28"/>
                    <w:szCs w:val="28"/>
                  </w:rPr>
                  <m:t>cm</m:t>
                </m:r>
              </m:e>
              <m:sup>
                <m:r>
                  <w:rPr>
                    <w:rFonts w:ascii="Cambria Math" w:hAnsi="Cambria Math"/>
                    <w:color w:val="000000"/>
                    <w:sz w:val="28"/>
                    <w:szCs w:val="28"/>
                  </w:rPr>
                  <m:t>2</m:t>
                </m:r>
              </m:sup>
            </m:sSup>
          </m:e>
        </m:d>
      </m:oMath>
      <w:r w:rsidR="00F42BA1">
        <w:rPr>
          <w:rFonts w:asciiTheme="majorHAnsi" w:hAnsiTheme="majorHAnsi"/>
          <w:bCs/>
          <w:color w:val="000000"/>
          <w:sz w:val="28"/>
          <w:szCs w:val="28"/>
        </w:rPr>
        <w:t xml:space="preserve">. </w:t>
      </w:r>
    </w:p>
    <w:p w:rsidR="00F42BA1" w:rsidRDefault="00F42BA1" w:rsidP="001E317A">
      <w:pPr>
        <w:shd w:val="clear" w:color="auto" w:fill="FFFFFF"/>
        <w:spacing w:after="0" w:line="240" w:lineRule="auto"/>
        <w:ind w:right="525"/>
        <w:jc w:val="both"/>
        <w:outlineLvl w:val="1"/>
        <w:rPr>
          <w:rFonts w:asciiTheme="majorHAnsi" w:hAnsiTheme="majorHAnsi"/>
          <w:bCs/>
          <w:color w:val="000000"/>
          <w:sz w:val="28"/>
          <w:szCs w:val="28"/>
        </w:rPr>
      </w:pPr>
    </w:p>
    <w:p w:rsidR="00F42BA1" w:rsidRDefault="00F42BA1" w:rsidP="001E317A">
      <w:pPr>
        <w:shd w:val="clear" w:color="auto" w:fill="FFFFFF"/>
        <w:spacing w:after="0" w:line="240" w:lineRule="auto"/>
        <w:ind w:right="525"/>
        <w:jc w:val="both"/>
        <w:outlineLvl w:val="1"/>
        <w:rPr>
          <w:rFonts w:asciiTheme="majorHAnsi" w:hAnsiTheme="majorHAnsi"/>
          <w:b/>
          <w:bCs/>
          <w:color w:val="000000"/>
          <w:sz w:val="28"/>
          <w:szCs w:val="28"/>
        </w:rPr>
      </w:pPr>
      <w:r w:rsidRPr="00F42BA1">
        <w:rPr>
          <w:rFonts w:asciiTheme="majorHAnsi" w:hAnsiTheme="majorHAnsi"/>
          <w:b/>
          <w:bCs/>
          <w:color w:val="000000"/>
          <w:sz w:val="28"/>
          <w:szCs w:val="28"/>
        </w:rPr>
        <w:t>Solution</w:t>
      </w:r>
    </w:p>
    <w:p w:rsidR="00AC425B" w:rsidRDefault="00AC425B" w:rsidP="001E317A">
      <w:pPr>
        <w:shd w:val="clear" w:color="auto" w:fill="FFFFFF"/>
        <w:spacing w:after="0" w:line="240" w:lineRule="auto"/>
        <w:ind w:right="525"/>
        <w:jc w:val="both"/>
        <w:outlineLvl w:val="1"/>
        <w:rPr>
          <w:rFonts w:asciiTheme="majorHAnsi" w:hAnsiTheme="majorHAnsi"/>
          <w:b/>
          <w:bCs/>
          <w:color w:val="000000"/>
          <w:sz w:val="28"/>
          <w:szCs w:val="28"/>
        </w:rPr>
      </w:pPr>
    </w:p>
    <w:p w:rsidR="00AC425B" w:rsidRPr="00230976" w:rsidRDefault="00230976" w:rsidP="001E317A">
      <w:pPr>
        <w:shd w:val="clear" w:color="auto" w:fill="FFFFFF"/>
        <w:spacing w:after="0" w:line="240" w:lineRule="auto"/>
        <w:ind w:right="525"/>
        <w:jc w:val="both"/>
        <w:outlineLvl w:val="1"/>
        <w:rPr>
          <w:rFonts w:asciiTheme="majorHAnsi" w:hAnsiTheme="majorHAnsi"/>
          <w:bCs/>
          <w:color w:val="000000"/>
          <w:sz w:val="28"/>
          <w:szCs w:val="28"/>
        </w:rPr>
      </w:pPr>
      <m:oMathPara>
        <m:oMath>
          <m:r>
            <w:rPr>
              <w:rFonts w:ascii="Cambria Math" w:hAnsi="Cambria Math"/>
              <w:color w:val="000000"/>
              <w:sz w:val="28"/>
              <w:szCs w:val="28"/>
            </w:rPr>
            <m:t>μ=</m:t>
          </m:r>
          <m:sSub>
            <m:sSubPr>
              <m:ctrlPr>
                <w:rPr>
                  <w:rFonts w:ascii="Cambria Math" w:hAnsi="Cambria Math"/>
                  <w:bCs/>
                  <w:i/>
                  <w:color w:val="000000"/>
                  <w:sz w:val="28"/>
                  <w:szCs w:val="28"/>
                </w:rPr>
              </m:ctrlPr>
            </m:sSubPr>
            <m:e>
              <m:d>
                <m:dPr>
                  <m:ctrlPr>
                    <w:rPr>
                      <w:rFonts w:ascii="Cambria Math" w:hAnsi="Cambria Math"/>
                      <w:bCs/>
                      <w:i/>
                      <w:color w:val="000000"/>
                      <w:sz w:val="28"/>
                      <w:szCs w:val="28"/>
                    </w:rPr>
                  </m:ctrlPr>
                </m:dPr>
                <m:e>
                  <m:sSub>
                    <m:sSubPr>
                      <m:ctrlPr>
                        <w:rPr>
                          <w:rFonts w:ascii="Cambria Math" w:hAnsi="Cambria Math"/>
                          <w:bCs/>
                          <w:i/>
                          <w:color w:val="000000"/>
                          <w:sz w:val="28"/>
                          <w:szCs w:val="28"/>
                        </w:rPr>
                      </m:ctrlPr>
                    </m:sSubPr>
                    <m:e>
                      <m:r>
                        <w:rPr>
                          <w:rFonts w:ascii="Cambria Math" w:hAnsi="Cambria Math"/>
                          <w:color w:val="000000"/>
                          <w:sz w:val="28"/>
                          <w:szCs w:val="28"/>
                        </w:rPr>
                        <m:t>μ</m:t>
                      </m:r>
                    </m:e>
                    <m:sub>
                      <m:r>
                        <w:rPr>
                          <w:rFonts w:ascii="Cambria Math" w:hAnsi="Cambria Math"/>
                          <w:color w:val="000000"/>
                          <w:sz w:val="28"/>
                          <w:szCs w:val="28"/>
                        </w:rPr>
                        <m:t>a</m:t>
                      </m:r>
                    </m:sub>
                  </m:sSub>
                </m:e>
              </m:d>
            </m:e>
            <m:sub>
              <m:r>
                <w:rPr>
                  <w:rFonts w:ascii="Cambria Math" w:hAnsi="Cambria Math"/>
                  <w:color w:val="000000"/>
                  <w:sz w:val="28"/>
                  <w:szCs w:val="28"/>
                </w:rPr>
                <m:t>Cu</m:t>
              </m:r>
            </m:sub>
          </m:sSub>
          <m:r>
            <w:rPr>
              <w:rFonts w:ascii="Cambria Math" w:hAnsi="Cambria Math"/>
              <w:color w:val="000000"/>
              <w:sz w:val="28"/>
              <w:szCs w:val="28"/>
            </w:rPr>
            <m:t>×</m:t>
          </m:r>
          <m:sSub>
            <m:sSubPr>
              <m:ctrlPr>
                <w:rPr>
                  <w:rFonts w:ascii="Cambria Math" w:hAnsi="Cambria Math"/>
                  <w:bCs/>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Cu</m:t>
              </m:r>
            </m:sub>
          </m:sSub>
          <m:r>
            <w:rPr>
              <w:rFonts w:ascii="Cambria Math" w:hAnsi="Cambria Math"/>
              <w:color w:val="000000"/>
              <w:sz w:val="28"/>
              <w:szCs w:val="28"/>
            </w:rPr>
            <m:t>+</m:t>
          </m:r>
          <m:sSub>
            <m:sSubPr>
              <m:ctrlPr>
                <w:rPr>
                  <w:rFonts w:ascii="Cambria Math" w:hAnsi="Cambria Math"/>
                  <w:bCs/>
                  <w:i/>
                  <w:color w:val="000000"/>
                  <w:sz w:val="28"/>
                  <w:szCs w:val="28"/>
                </w:rPr>
              </m:ctrlPr>
            </m:sSubPr>
            <m:e>
              <m:d>
                <m:dPr>
                  <m:ctrlPr>
                    <w:rPr>
                      <w:rFonts w:ascii="Cambria Math" w:hAnsi="Cambria Math"/>
                      <w:bCs/>
                      <w:i/>
                      <w:color w:val="000000"/>
                      <w:sz w:val="28"/>
                      <w:szCs w:val="28"/>
                    </w:rPr>
                  </m:ctrlPr>
                </m:dPr>
                <m:e>
                  <m:sSub>
                    <m:sSubPr>
                      <m:ctrlPr>
                        <w:rPr>
                          <w:rFonts w:ascii="Cambria Math" w:hAnsi="Cambria Math"/>
                          <w:bCs/>
                          <w:i/>
                          <w:color w:val="000000"/>
                          <w:sz w:val="28"/>
                          <w:szCs w:val="28"/>
                        </w:rPr>
                      </m:ctrlPr>
                    </m:sSubPr>
                    <m:e>
                      <m:r>
                        <w:rPr>
                          <w:rFonts w:ascii="Cambria Math" w:hAnsi="Cambria Math"/>
                          <w:color w:val="000000"/>
                          <w:sz w:val="28"/>
                          <w:szCs w:val="28"/>
                        </w:rPr>
                        <m:t>μ</m:t>
                      </m:r>
                    </m:e>
                    <m:sub>
                      <m:r>
                        <w:rPr>
                          <w:rFonts w:ascii="Cambria Math" w:hAnsi="Cambria Math"/>
                          <w:color w:val="000000"/>
                          <w:sz w:val="28"/>
                          <w:szCs w:val="28"/>
                        </w:rPr>
                        <m:t>a</m:t>
                      </m:r>
                    </m:sub>
                  </m:sSub>
                </m:e>
              </m:d>
            </m:e>
            <m:sub>
              <m:r>
                <w:rPr>
                  <w:rFonts w:ascii="Cambria Math" w:hAnsi="Cambria Math"/>
                  <w:color w:val="000000"/>
                  <w:sz w:val="28"/>
                  <w:szCs w:val="28"/>
                </w:rPr>
                <m:t>Al</m:t>
              </m:r>
            </m:sub>
          </m:sSub>
          <m:r>
            <w:rPr>
              <w:rFonts w:ascii="Cambria Math" w:hAnsi="Cambria Math"/>
              <w:color w:val="000000"/>
              <w:sz w:val="28"/>
              <w:szCs w:val="28"/>
            </w:rPr>
            <m:t>×</m:t>
          </m:r>
          <m:sSub>
            <m:sSubPr>
              <m:ctrlPr>
                <w:rPr>
                  <w:rFonts w:ascii="Cambria Math" w:hAnsi="Cambria Math"/>
                  <w:bCs/>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Al</m:t>
              </m:r>
            </m:sub>
          </m:sSub>
        </m:oMath>
      </m:oMathPara>
    </w:p>
    <w:p w:rsidR="00230976" w:rsidRDefault="00230976" w:rsidP="001E317A">
      <w:pPr>
        <w:shd w:val="clear" w:color="auto" w:fill="FFFFFF"/>
        <w:spacing w:after="0" w:line="240" w:lineRule="auto"/>
        <w:ind w:right="525"/>
        <w:jc w:val="both"/>
        <w:outlineLvl w:val="1"/>
        <w:rPr>
          <w:rFonts w:asciiTheme="majorHAnsi" w:hAnsiTheme="majorHAnsi"/>
          <w:bCs/>
          <w:color w:val="000000"/>
          <w:sz w:val="28"/>
          <w:szCs w:val="28"/>
        </w:rPr>
      </w:pPr>
      <w:r>
        <w:rPr>
          <w:rFonts w:asciiTheme="majorHAnsi" w:hAnsiTheme="majorHAnsi"/>
          <w:bCs/>
          <w:color w:val="000000"/>
          <w:sz w:val="28"/>
          <w:szCs w:val="28"/>
        </w:rPr>
        <w:t xml:space="preserve">The number of Cu atoms per </w:t>
      </w:r>
      <m:oMath>
        <m:sSup>
          <m:sSupPr>
            <m:ctrlPr>
              <w:rPr>
                <w:rFonts w:ascii="Cambria Math" w:hAnsi="Cambria Math"/>
                <w:bCs/>
                <w:i/>
                <w:color w:val="000000"/>
                <w:sz w:val="28"/>
                <w:szCs w:val="28"/>
              </w:rPr>
            </m:ctrlPr>
          </m:sSupPr>
          <m:e>
            <m:r>
              <w:rPr>
                <w:rFonts w:ascii="Cambria Math" w:hAnsi="Cambria Math"/>
                <w:color w:val="000000"/>
                <w:sz w:val="28"/>
                <w:szCs w:val="28"/>
              </w:rPr>
              <m:t>cm</m:t>
            </m:r>
          </m:e>
          <m:sup>
            <m:r>
              <w:rPr>
                <w:rFonts w:ascii="Cambria Math" w:hAnsi="Cambria Math"/>
                <w:color w:val="000000"/>
                <w:sz w:val="28"/>
                <w:szCs w:val="28"/>
              </w:rPr>
              <m:t>3</m:t>
            </m:r>
          </m:sup>
        </m:sSup>
      </m:oMath>
      <w:r>
        <w:rPr>
          <w:rFonts w:asciiTheme="majorHAnsi" w:hAnsiTheme="majorHAnsi"/>
          <w:bCs/>
          <w:color w:val="000000"/>
          <w:sz w:val="28"/>
          <w:szCs w:val="28"/>
        </w:rPr>
        <w:t xml:space="preserve"> in the alloy is </w:t>
      </w:r>
    </w:p>
    <w:p w:rsidR="00230976" w:rsidRPr="00230976" w:rsidRDefault="00A9237F" w:rsidP="001E317A">
      <w:pPr>
        <w:shd w:val="clear" w:color="auto" w:fill="FFFFFF"/>
        <w:spacing w:after="0" w:line="240" w:lineRule="auto"/>
        <w:ind w:right="525"/>
        <w:jc w:val="both"/>
        <w:outlineLvl w:val="1"/>
        <w:rPr>
          <w:rFonts w:asciiTheme="majorHAnsi" w:hAnsiTheme="majorHAnsi"/>
          <w:bCs/>
          <w:color w:val="000000"/>
          <w:sz w:val="28"/>
          <w:szCs w:val="28"/>
        </w:rPr>
      </w:pPr>
      <m:oMathPara>
        <m:oMath>
          <m:sSub>
            <m:sSubPr>
              <m:ctrlPr>
                <w:rPr>
                  <w:rFonts w:ascii="Cambria Math" w:hAnsi="Cambria Math"/>
                  <w:bCs/>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Cu</m:t>
              </m:r>
            </m:sub>
          </m:sSub>
          <m:r>
            <w:rPr>
              <w:rFonts w:ascii="Cambria Math" w:hAnsi="Cambria Math"/>
              <w:color w:val="000000"/>
              <w:sz w:val="28"/>
              <w:szCs w:val="28"/>
            </w:rPr>
            <m:t>=</m:t>
          </m:r>
          <m:f>
            <m:fPr>
              <m:ctrlPr>
                <w:rPr>
                  <w:rFonts w:ascii="Cambria Math" w:hAnsi="Cambria Math"/>
                  <w:bCs/>
                  <w:i/>
                  <w:color w:val="000000"/>
                  <w:sz w:val="28"/>
                  <w:szCs w:val="28"/>
                </w:rPr>
              </m:ctrlPr>
            </m:fPr>
            <m:num>
              <m:r>
                <w:rPr>
                  <w:rFonts w:ascii="Cambria Math" w:hAnsi="Cambria Math"/>
                  <w:color w:val="000000"/>
                  <w:sz w:val="28"/>
                  <w:szCs w:val="28"/>
                </w:rPr>
                <m:t>6.02×</m:t>
              </m:r>
              <m:sSup>
                <m:sSupPr>
                  <m:ctrlPr>
                    <w:rPr>
                      <w:rFonts w:ascii="Cambria Math" w:hAnsi="Cambria Math"/>
                      <w:bCs/>
                      <w:i/>
                      <w:color w:val="000000"/>
                      <w:sz w:val="28"/>
                      <w:szCs w:val="28"/>
                    </w:rPr>
                  </m:ctrlPr>
                </m:sSupPr>
                <m:e>
                  <m:r>
                    <w:rPr>
                      <w:rFonts w:ascii="Cambria Math" w:hAnsi="Cambria Math"/>
                      <w:color w:val="000000"/>
                      <w:sz w:val="28"/>
                      <w:szCs w:val="28"/>
                    </w:rPr>
                    <m:t>10</m:t>
                  </m:r>
                </m:e>
                <m:sup>
                  <m:r>
                    <w:rPr>
                      <w:rFonts w:ascii="Cambria Math" w:hAnsi="Cambria Math"/>
                      <w:color w:val="000000"/>
                      <w:sz w:val="28"/>
                      <w:szCs w:val="28"/>
                    </w:rPr>
                    <m:t>23</m:t>
                  </m:r>
                </m:sup>
              </m:sSup>
              <m:f>
                <m:fPr>
                  <m:type m:val="lin"/>
                  <m:ctrlPr>
                    <w:rPr>
                      <w:rFonts w:ascii="Cambria Math" w:hAnsi="Cambria Math"/>
                      <w:bCs/>
                      <w:i/>
                      <w:color w:val="000000"/>
                      <w:sz w:val="28"/>
                      <w:szCs w:val="28"/>
                    </w:rPr>
                  </m:ctrlPr>
                </m:fPr>
                <m:num>
                  <m:r>
                    <w:rPr>
                      <w:rFonts w:ascii="Cambria Math" w:hAnsi="Cambria Math"/>
                      <w:color w:val="000000"/>
                      <w:sz w:val="28"/>
                      <w:szCs w:val="28"/>
                    </w:rPr>
                    <m:t>atoms</m:t>
                  </m:r>
                </m:num>
                <m:den>
                  <m:r>
                    <w:rPr>
                      <w:rFonts w:ascii="Cambria Math" w:hAnsi="Cambria Math"/>
                      <w:color w:val="000000"/>
                      <w:sz w:val="28"/>
                      <w:szCs w:val="28"/>
                    </w:rPr>
                    <m:t>mol</m:t>
                  </m:r>
                </m:den>
              </m:f>
            </m:num>
            <m:den>
              <m:r>
                <w:rPr>
                  <w:rFonts w:ascii="Cambria Math" w:hAnsi="Cambria Math"/>
                  <w:color w:val="000000"/>
                  <w:sz w:val="28"/>
                  <w:szCs w:val="28"/>
                </w:rPr>
                <m:t>63.57</m:t>
              </m:r>
              <m:f>
                <m:fPr>
                  <m:type m:val="lin"/>
                  <m:ctrlPr>
                    <w:rPr>
                      <w:rFonts w:ascii="Cambria Math" w:hAnsi="Cambria Math"/>
                      <w:bCs/>
                      <w:i/>
                      <w:color w:val="000000"/>
                      <w:sz w:val="28"/>
                      <w:szCs w:val="28"/>
                    </w:rPr>
                  </m:ctrlPr>
                </m:fPr>
                <m:num>
                  <m:r>
                    <w:rPr>
                      <w:rFonts w:ascii="Cambria Math" w:hAnsi="Cambria Math"/>
                      <w:color w:val="000000"/>
                      <w:sz w:val="28"/>
                      <w:szCs w:val="28"/>
                    </w:rPr>
                    <m:t>g</m:t>
                  </m:r>
                </m:num>
                <m:den>
                  <m:r>
                    <w:rPr>
                      <w:rFonts w:ascii="Cambria Math" w:hAnsi="Cambria Math"/>
                      <w:color w:val="000000"/>
                      <w:sz w:val="28"/>
                      <w:szCs w:val="28"/>
                    </w:rPr>
                    <m:t>mol</m:t>
                  </m:r>
                </m:den>
              </m:f>
            </m:den>
          </m:f>
          <m:r>
            <w:rPr>
              <w:rFonts w:ascii="Cambria Math" w:hAnsi="Cambria Math"/>
              <w:color w:val="000000"/>
              <w:sz w:val="28"/>
              <w:szCs w:val="28"/>
            </w:rPr>
            <m:t>×</m:t>
          </m:r>
          <m:d>
            <m:dPr>
              <m:ctrlPr>
                <w:rPr>
                  <w:rFonts w:ascii="Cambria Math" w:hAnsi="Cambria Math"/>
                  <w:bCs/>
                  <w:i/>
                  <w:color w:val="000000"/>
                  <w:sz w:val="28"/>
                  <w:szCs w:val="28"/>
                </w:rPr>
              </m:ctrlPr>
            </m:dPr>
            <m:e>
              <m:r>
                <w:rPr>
                  <w:rFonts w:ascii="Cambria Math" w:hAnsi="Cambria Math"/>
                  <w:color w:val="000000"/>
                  <w:sz w:val="28"/>
                  <w:szCs w:val="28"/>
                </w:rPr>
                <m:t>7.6×0.9</m:t>
              </m:r>
            </m:e>
          </m:d>
          <m:f>
            <m:fPr>
              <m:ctrlPr>
                <w:rPr>
                  <w:rFonts w:ascii="Cambria Math" w:hAnsi="Cambria Math"/>
                  <w:bCs/>
                  <w:i/>
                  <w:color w:val="000000"/>
                  <w:sz w:val="28"/>
                  <w:szCs w:val="28"/>
                </w:rPr>
              </m:ctrlPr>
            </m:fPr>
            <m:num>
              <m:r>
                <w:rPr>
                  <w:rFonts w:ascii="Cambria Math" w:hAnsi="Cambria Math"/>
                  <w:color w:val="000000"/>
                  <w:sz w:val="28"/>
                  <w:szCs w:val="28"/>
                </w:rPr>
                <m:t>g</m:t>
              </m:r>
            </m:num>
            <m:den>
              <m:sSup>
                <m:sSupPr>
                  <m:ctrlPr>
                    <w:rPr>
                      <w:rFonts w:ascii="Cambria Math" w:hAnsi="Cambria Math"/>
                      <w:bCs/>
                      <w:i/>
                      <w:color w:val="000000"/>
                      <w:sz w:val="28"/>
                      <w:szCs w:val="28"/>
                    </w:rPr>
                  </m:ctrlPr>
                </m:sSupPr>
                <m:e>
                  <m:r>
                    <w:rPr>
                      <w:rFonts w:ascii="Cambria Math" w:hAnsi="Cambria Math"/>
                      <w:color w:val="000000"/>
                      <w:sz w:val="28"/>
                      <w:szCs w:val="28"/>
                    </w:rPr>
                    <m:t>cm</m:t>
                  </m:r>
                </m:e>
                <m:sup>
                  <m:r>
                    <w:rPr>
                      <w:rFonts w:ascii="Cambria Math" w:hAnsi="Cambria Math"/>
                      <w:color w:val="000000"/>
                      <w:sz w:val="28"/>
                      <w:szCs w:val="28"/>
                    </w:rPr>
                    <m:t>3</m:t>
                  </m:r>
                </m:sup>
              </m:sSup>
            </m:den>
          </m:f>
          <m:r>
            <w:rPr>
              <w:rFonts w:ascii="Cambria Math" w:hAnsi="Cambria Math"/>
              <w:color w:val="000000"/>
              <w:sz w:val="28"/>
              <w:szCs w:val="28"/>
            </w:rPr>
            <m:t>=6.5×</m:t>
          </m:r>
          <m:sSup>
            <m:sSupPr>
              <m:ctrlPr>
                <w:rPr>
                  <w:rFonts w:ascii="Cambria Math" w:hAnsi="Cambria Math"/>
                  <w:bCs/>
                  <w:i/>
                  <w:color w:val="000000"/>
                  <w:sz w:val="28"/>
                  <w:szCs w:val="28"/>
                </w:rPr>
              </m:ctrlPr>
            </m:sSupPr>
            <m:e>
              <m:r>
                <w:rPr>
                  <w:rFonts w:ascii="Cambria Math" w:hAnsi="Cambria Math"/>
                  <w:color w:val="000000"/>
                  <w:sz w:val="28"/>
                  <w:szCs w:val="28"/>
                </w:rPr>
                <m:t>10</m:t>
              </m:r>
            </m:e>
            <m:sup>
              <m:r>
                <w:rPr>
                  <w:rFonts w:ascii="Cambria Math" w:hAnsi="Cambria Math"/>
                  <w:color w:val="000000"/>
                  <w:sz w:val="28"/>
                  <w:szCs w:val="28"/>
                </w:rPr>
                <m:t>22</m:t>
              </m:r>
            </m:sup>
          </m:sSup>
          <m:f>
            <m:fPr>
              <m:type m:val="lin"/>
              <m:ctrlPr>
                <w:rPr>
                  <w:rFonts w:ascii="Cambria Math" w:hAnsi="Cambria Math"/>
                  <w:bCs/>
                  <w:i/>
                  <w:color w:val="000000"/>
                  <w:sz w:val="28"/>
                  <w:szCs w:val="28"/>
                </w:rPr>
              </m:ctrlPr>
            </m:fPr>
            <m:num>
              <m:r>
                <w:rPr>
                  <w:rFonts w:ascii="Cambria Math" w:hAnsi="Cambria Math"/>
                  <w:color w:val="000000"/>
                  <w:sz w:val="28"/>
                  <w:szCs w:val="28"/>
                </w:rPr>
                <m:t>atoms</m:t>
              </m:r>
            </m:num>
            <m:den>
              <m:sSup>
                <m:sSupPr>
                  <m:ctrlPr>
                    <w:rPr>
                      <w:rFonts w:ascii="Cambria Math" w:hAnsi="Cambria Math"/>
                      <w:bCs/>
                      <w:i/>
                      <w:color w:val="000000"/>
                      <w:sz w:val="28"/>
                      <w:szCs w:val="28"/>
                    </w:rPr>
                  </m:ctrlPr>
                </m:sSupPr>
                <m:e>
                  <m:r>
                    <w:rPr>
                      <w:rFonts w:ascii="Cambria Math" w:hAnsi="Cambria Math"/>
                      <w:color w:val="000000"/>
                      <w:sz w:val="28"/>
                      <w:szCs w:val="28"/>
                    </w:rPr>
                    <m:t>cm</m:t>
                  </m:r>
                </m:e>
                <m:sup>
                  <m:r>
                    <w:rPr>
                      <w:rFonts w:ascii="Cambria Math" w:hAnsi="Cambria Math"/>
                      <w:color w:val="000000"/>
                      <w:sz w:val="28"/>
                      <w:szCs w:val="28"/>
                    </w:rPr>
                    <m:t>3</m:t>
                  </m:r>
                </m:sup>
              </m:sSup>
            </m:den>
          </m:f>
        </m:oMath>
      </m:oMathPara>
    </w:p>
    <w:p w:rsidR="00F42BA1" w:rsidRDefault="00230976" w:rsidP="001E317A">
      <w:pPr>
        <w:shd w:val="clear" w:color="auto" w:fill="FFFFFF"/>
        <w:spacing w:after="0" w:line="240" w:lineRule="auto"/>
        <w:ind w:right="525"/>
        <w:jc w:val="both"/>
        <w:outlineLvl w:val="1"/>
        <w:rPr>
          <w:rFonts w:asciiTheme="majorHAnsi" w:hAnsiTheme="majorHAnsi"/>
          <w:bCs/>
          <w:color w:val="000000"/>
          <w:sz w:val="28"/>
          <w:szCs w:val="28"/>
        </w:rPr>
      </w:pPr>
      <w:proofErr w:type="gramStart"/>
      <w:r>
        <w:rPr>
          <w:rFonts w:asciiTheme="majorHAnsi" w:hAnsiTheme="majorHAnsi"/>
          <w:bCs/>
          <w:color w:val="000000"/>
          <w:sz w:val="28"/>
          <w:szCs w:val="28"/>
        </w:rPr>
        <w:t>and</w:t>
      </w:r>
      <w:proofErr w:type="gramEnd"/>
      <w:r>
        <w:rPr>
          <w:rFonts w:asciiTheme="majorHAnsi" w:hAnsiTheme="majorHAnsi"/>
          <w:bCs/>
          <w:color w:val="000000"/>
          <w:sz w:val="28"/>
          <w:szCs w:val="28"/>
        </w:rPr>
        <w:t xml:space="preserve"> for Al, it is given by </w:t>
      </w:r>
    </w:p>
    <w:p w:rsidR="00230976" w:rsidRPr="00230976" w:rsidRDefault="00A9237F" w:rsidP="00230976">
      <w:pPr>
        <w:shd w:val="clear" w:color="auto" w:fill="FFFFFF"/>
        <w:spacing w:after="0" w:line="240" w:lineRule="auto"/>
        <w:ind w:right="525"/>
        <w:jc w:val="both"/>
        <w:outlineLvl w:val="1"/>
        <w:rPr>
          <w:rFonts w:asciiTheme="majorHAnsi" w:hAnsiTheme="majorHAnsi"/>
          <w:bCs/>
          <w:color w:val="000000"/>
          <w:sz w:val="28"/>
          <w:szCs w:val="28"/>
        </w:rPr>
      </w:pPr>
      <m:oMathPara>
        <m:oMath>
          <m:sSub>
            <m:sSubPr>
              <m:ctrlPr>
                <w:rPr>
                  <w:rFonts w:ascii="Cambria Math" w:hAnsi="Cambria Math"/>
                  <w:bCs/>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Al</m:t>
              </m:r>
            </m:sub>
          </m:sSub>
          <m:r>
            <w:rPr>
              <w:rFonts w:ascii="Cambria Math" w:hAnsi="Cambria Math"/>
              <w:color w:val="000000"/>
              <w:sz w:val="28"/>
              <w:szCs w:val="28"/>
            </w:rPr>
            <m:t>=</m:t>
          </m:r>
          <m:f>
            <m:fPr>
              <m:ctrlPr>
                <w:rPr>
                  <w:rFonts w:ascii="Cambria Math" w:hAnsi="Cambria Math"/>
                  <w:bCs/>
                  <w:i/>
                  <w:color w:val="000000"/>
                  <w:sz w:val="28"/>
                  <w:szCs w:val="28"/>
                </w:rPr>
              </m:ctrlPr>
            </m:fPr>
            <m:num>
              <m:r>
                <w:rPr>
                  <w:rFonts w:ascii="Cambria Math" w:hAnsi="Cambria Math"/>
                  <w:color w:val="000000"/>
                  <w:sz w:val="28"/>
                  <w:szCs w:val="28"/>
                </w:rPr>
                <m:t>6.02×</m:t>
              </m:r>
              <m:sSup>
                <m:sSupPr>
                  <m:ctrlPr>
                    <w:rPr>
                      <w:rFonts w:ascii="Cambria Math" w:hAnsi="Cambria Math"/>
                      <w:bCs/>
                      <w:i/>
                      <w:color w:val="000000"/>
                      <w:sz w:val="28"/>
                      <w:szCs w:val="28"/>
                    </w:rPr>
                  </m:ctrlPr>
                </m:sSupPr>
                <m:e>
                  <m:r>
                    <w:rPr>
                      <w:rFonts w:ascii="Cambria Math" w:hAnsi="Cambria Math"/>
                      <w:color w:val="000000"/>
                      <w:sz w:val="28"/>
                      <w:szCs w:val="28"/>
                    </w:rPr>
                    <m:t>10</m:t>
                  </m:r>
                </m:e>
                <m:sup>
                  <m:r>
                    <w:rPr>
                      <w:rFonts w:ascii="Cambria Math" w:hAnsi="Cambria Math"/>
                      <w:color w:val="000000"/>
                      <w:sz w:val="28"/>
                      <w:szCs w:val="28"/>
                    </w:rPr>
                    <m:t>23</m:t>
                  </m:r>
                </m:sup>
              </m:sSup>
              <m:f>
                <m:fPr>
                  <m:type m:val="lin"/>
                  <m:ctrlPr>
                    <w:rPr>
                      <w:rFonts w:ascii="Cambria Math" w:hAnsi="Cambria Math"/>
                      <w:bCs/>
                      <w:i/>
                      <w:color w:val="000000"/>
                      <w:sz w:val="28"/>
                      <w:szCs w:val="28"/>
                    </w:rPr>
                  </m:ctrlPr>
                </m:fPr>
                <m:num>
                  <m:r>
                    <w:rPr>
                      <w:rFonts w:ascii="Cambria Math" w:hAnsi="Cambria Math"/>
                      <w:color w:val="000000"/>
                      <w:sz w:val="28"/>
                      <w:szCs w:val="28"/>
                    </w:rPr>
                    <m:t>atoms</m:t>
                  </m:r>
                </m:num>
                <m:den>
                  <m:r>
                    <w:rPr>
                      <w:rFonts w:ascii="Cambria Math" w:hAnsi="Cambria Math"/>
                      <w:color w:val="000000"/>
                      <w:sz w:val="28"/>
                      <w:szCs w:val="28"/>
                    </w:rPr>
                    <m:t>mol</m:t>
                  </m:r>
                </m:den>
              </m:f>
            </m:num>
            <m:den>
              <m:r>
                <w:rPr>
                  <w:rFonts w:ascii="Cambria Math" w:hAnsi="Cambria Math"/>
                  <w:color w:val="000000"/>
                  <w:sz w:val="28"/>
                  <w:szCs w:val="28"/>
                </w:rPr>
                <m:t>27</m:t>
              </m:r>
              <m:f>
                <m:fPr>
                  <m:type m:val="lin"/>
                  <m:ctrlPr>
                    <w:rPr>
                      <w:rFonts w:ascii="Cambria Math" w:hAnsi="Cambria Math"/>
                      <w:bCs/>
                      <w:i/>
                      <w:color w:val="000000"/>
                      <w:sz w:val="28"/>
                      <w:szCs w:val="28"/>
                    </w:rPr>
                  </m:ctrlPr>
                </m:fPr>
                <m:num>
                  <m:r>
                    <w:rPr>
                      <w:rFonts w:ascii="Cambria Math" w:hAnsi="Cambria Math"/>
                      <w:color w:val="000000"/>
                      <w:sz w:val="28"/>
                      <w:szCs w:val="28"/>
                    </w:rPr>
                    <m:t>g</m:t>
                  </m:r>
                </m:num>
                <m:den>
                  <m:r>
                    <w:rPr>
                      <w:rFonts w:ascii="Cambria Math" w:hAnsi="Cambria Math"/>
                      <w:color w:val="000000"/>
                      <w:sz w:val="28"/>
                      <w:szCs w:val="28"/>
                    </w:rPr>
                    <m:t>mol</m:t>
                  </m:r>
                </m:den>
              </m:f>
            </m:den>
          </m:f>
          <m:r>
            <w:rPr>
              <w:rFonts w:ascii="Cambria Math" w:hAnsi="Cambria Math"/>
              <w:color w:val="000000"/>
              <w:sz w:val="28"/>
              <w:szCs w:val="28"/>
            </w:rPr>
            <m:t>×</m:t>
          </m:r>
          <m:d>
            <m:dPr>
              <m:ctrlPr>
                <w:rPr>
                  <w:rFonts w:ascii="Cambria Math" w:hAnsi="Cambria Math"/>
                  <w:bCs/>
                  <w:i/>
                  <w:color w:val="000000"/>
                  <w:sz w:val="28"/>
                  <w:szCs w:val="28"/>
                </w:rPr>
              </m:ctrlPr>
            </m:dPr>
            <m:e>
              <m:r>
                <w:rPr>
                  <w:rFonts w:ascii="Cambria Math" w:hAnsi="Cambria Math"/>
                  <w:color w:val="000000"/>
                  <w:sz w:val="28"/>
                  <w:szCs w:val="28"/>
                </w:rPr>
                <m:t>7.6×0.1</m:t>
              </m:r>
            </m:e>
          </m:d>
          <m:f>
            <m:fPr>
              <m:ctrlPr>
                <w:rPr>
                  <w:rFonts w:ascii="Cambria Math" w:hAnsi="Cambria Math"/>
                  <w:bCs/>
                  <w:i/>
                  <w:color w:val="000000"/>
                  <w:sz w:val="28"/>
                  <w:szCs w:val="28"/>
                </w:rPr>
              </m:ctrlPr>
            </m:fPr>
            <m:num>
              <m:r>
                <w:rPr>
                  <w:rFonts w:ascii="Cambria Math" w:hAnsi="Cambria Math"/>
                  <w:color w:val="000000"/>
                  <w:sz w:val="28"/>
                  <w:szCs w:val="28"/>
                </w:rPr>
                <m:t>g</m:t>
              </m:r>
            </m:num>
            <m:den>
              <m:sSup>
                <m:sSupPr>
                  <m:ctrlPr>
                    <w:rPr>
                      <w:rFonts w:ascii="Cambria Math" w:hAnsi="Cambria Math"/>
                      <w:bCs/>
                      <w:i/>
                      <w:color w:val="000000"/>
                      <w:sz w:val="28"/>
                      <w:szCs w:val="28"/>
                    </w:rPr>
                  </m:ctrlPr>
                </m:sSupPr>
                <m:e>
                  <m:r>
                    <w:rPr>
                      <w:rFonts w:ascii="Cambria Math" w:hAnsi="Cambria Math"/>
                      <w:color w:val="000000"/>
                      <w:sz w:val="28"/>
                      <w:szCs w:val="28"/>
                    </w:rPr>
                    <m:t>cm</m:t>
                  </m:r>
                </m:e>
                <m:sup>
                  <m:r>
                    <w:rPr>
                      <w:rFonts w:ascii="Cambria Math" w:hAnsi="Cambria Math"/>
                      <w:color w:val="000000"/>
                      <w:sz w:val="28"/>
                      <w:szCs w:val="28"/>
                    </w:rPr>
                    <m:t>3</m:t>
                  </m:r>
                </m:sup>
              </m:sSup>
            </m:den>
          </m:f>
          <m:r>
            <w:rPr>
              <w:rFonts w:ascii="Cambria Math" w:hAnsi="Cambria Math"/>
              <w:color w:val="000000"/>
              <w:sz w:val="28"/>
              <w:szCs w:val="28"/>
            </w:rPr>
            <m:t>=1.7×</m:t>
          </m:r>
          <m:sSup>
            <m:sSupPr>
              <m:ctrlPr>
                <w:rPr>
                  <w:rFonts w:ascii="Cambria Math" w:hAnsi="Cambria Math"/>
                  <w:bCs/>
                  <w:i/>
                  <w:color w:val="000000"/>
                  <w:sz w:val="28"/>
                  <w:szCs w:val="28"/>
                </w:rPr>
              </m:ctrlPr>
            </m:sSupPr>
            <m:e>
              <m:r>
                <w:rPr>
                  <w:rFonts w:ascii="Cambria Math" w:hAnsi="Cambria Math"/>
                  <w:color w:val="000000"/>
                  <w:sz w:val="28"/>
                  <w:szCs w:val="28"/>
                </w:rPr>
                <m:t>10</m:t>
              </m:r>
            </m:e>
            <m:sup>
              <m:r>
                <w:rPr>
                  <w:rFonts w:ascii="Cambria Math" w:hAnsi="Cambria Math"/>
                  <w:color w:val="000000"/>
                  <w:sz w:val="28"/>
                  <w:szCs w:val="28"/>
                </w:rPr>
                <m:t>22</m:t>
              </m:r>
            </m:sup>
          </m:sSup>
          <m:f>
            <m:fPr>
              <m:type m:val="lin"/>
              <m:ctrlPr>
                <w:rPr>
                  <w:rFonts w:ascii="Cambria Math" w:hAnsi="Cambria Math"/>
                  <w:bCs/>
                  <w:i/>
                  <w:color w:val="000000"/>
                  <w:sz w:val="28"/>
                  <w:szCs w:val="28"/>
                </w:rPr>
              </m:ctrlPr>
            </m:fPr>
            <m:num>
              <m:r>
                <w:rPr>
                  <w:rFonts w:ascii="Cambria Math" w:hAnsi="Cambria Math"/>
                  <w:color w:val="000000"/>
                  <w:sz w:val="28"/>
                  <w:szCs w:val="28"/>
                </w:rPr>
                <m:t>atoms</m:t>
              </m:r>
            </m:num>
            <m:den>
              <m:sSup>
                <m:sSupPr>
                  <m:ctrlPr>
                    <w:rPr>
                      <w:rFonts w:ascii="Cambria Math" w:hAnsi="Cambria Math"/>
                      <w:bCs/>
                      <w:i/>
                      <w:color w:val="000000"/>
                      <w:sz w:val="28"/>
                      <w:szCs w:val="28"/>
                    </w:rPr>
                  </m:ctrlPr>
                </m:sSupPr>
                <m:e>
                  <m:r>
                    <w:rPr>
                      <w:rFonts w:ascii="Cambria Math" w:hAnsi="Cambria Math"/>
                      <w:color w:val="000000"/>
                      <w:sz w:val="28"/>
                      <w:szCs w:val="28"/>
                    </w:rPr>
                    <m:t>cm</m:t>
                  </m:r>
                </m:e>
                <m:sup>
                  <m:r>
                    <w:rPr>
                      <w:rFonts w:ascii="Cambria Math" w:hAnsi="Cambria Math"/>
                      <w:color w:val="000000"/>
                      <w:sz w:val="28"/>
                      <w:szCs w:val="28"/>
                    </w:rPr>
                    <m:t>3</m:t>
                  </m:r>
                </m:sup>
              </m:sSup>
            </m:den>
          </m:f>
        </m:oMath>
      </m:oMathPara>
    </w:p>
    <w:p w:rsidR="00230976" w:rsidRDefault="006C3E00" w:rsidP="001E317A">
      <w:pPr>
        <w:shd w:val="clear" w:color="auto" w:fill="FFFFFF"/>
        <w:spacing w:after="0" w:line="240" w:lineRule="auto"/>
        <w:ind w:right="525"/>
        <w:jc w:val="both"/>
        <w:outlineLvl w:val="1"/>
        <w:rPr>
          <w:rFonts w:asciiTheme="majorHAnsi" w:hAnsiTheme="majorHAnsi"/>
          <w:bCs/>
          <w:color w:val="000000"/>
          <w:sz w:val="28"/>
          <w:szCs w:val="28"/>
        </w:rPr>
      </w:pPr>
      <w:r>
        <w:rPr>
          <w:rFonts w:asciiTheme="majorHAnsi" w:hAnsiTheme="majorHAnsi"/>
          <w:bCs/>
          <w:color w:val="000000"/>
          <w:sz w:val="28"/>
          <w:szCs w:val="28"/>
        </w:rPr>
        <w:t xml:space="preserve">The linear attenuation coefficient therefore is </w:t>
      </w:r>
    </w:p>
    <w:p w:rsidR="006C3E00" w:rsidRPr="000A6BE8" w:rsidRDefault="00EA3FD7" w:rsidP="001E317A">
      <w:pPr>
        <w:shd w:val="clear" w:color="auto" w:fill="FFFFFF"/>
        <w:spacing w:after="0" w:line="240" w:lineRule="auto"/>
        <w:ind w:right="525"/>
        <w:jc w:val="both"/>
        <w:outlineLvl w:val="1"/>
        <w:rPr>
          <w:rFonts w:asciiTheme="majorHAnsi" w:hAnsiTheme="majorHAnsi"/>
          <w:bCs/>
          <w:color w:val="000000"/>
          <w:sz w:val="28"/>
          <w:szCs w:val="28"/>
        </w:rPr>
      </w:pPr>
      <m:oMathPara>
        <m:oMath>
          <m:r>
            <w:rPr>
              <w:rFonts w:ascii="Cambria Math" w:hAnsi="Cambria Math"/>
              <w:color w:val="000000"/>
              <w:sz w:val="28"/>
              <w:szCs w:val="28"/>
            </w:rPr>
            <m:t>μ=9.91×</m:t>
          </m:r>
          <m:sSup>
            <m:sSupPr>
              <m:ctrlPr>
                <w:rPr>
                  <w:rFonts w:ascii="Cambria Math" w:hAnsi="Cambria Math"/>
                  <w:bCs/>
                  <w:i/>
                  <w:color w:val="000000"/>
                  <w:sz w:val="28"/>
                  <w:szCs w:val="28"/>
                </w:rPr>
              </m:ctrlPr>
            </m:sSupPr>
            <m:e>
              <m:r>
                <w:rPr>
                  <w:rFonts w:ascii="Cambria Math" w:hAnsi="Cambria Math"/>
                  <w:color w:val="000000"/>
                  <w:sz w:val="28"/>
                  <w:szCs w:val="28"/>
                </w:rPr>
                <m:t>10</m:t>
              </m:r>
            </m:e>
            <m:sup>
              <m:r>
                <w:rPr>
                  <w:rFonts w:ascii="Cambria Math" w:hAnsi="Cambria Math"/>
                  <w:color w:val="000000"/>
                  <w:sz w:val="28"/>
                  <w:szCs w:val="28"/>
                </w:rPr>
                <m:t>-24</m:t>
              </m:r>
            </m:sup>
          </m:sSup>
          <m:f>
            <m:fPr>
              <m:ctrlPr>
                <w:rPr>
                  <w:rFonts w:ascii="Cambria Math" w:hAnsi="Cambria Math"/>
                  <w:bCs/>
                  <w:i/>
                  <w:color w:val="000000"/>
                  <w:sz w:val="28"/>
                  <w:szCs w:val="28"/>
                </w:rPr>
              </m:ctrlPr>
            </m:fPr>
            <m:num>
              <m:sSup>
                <m:sSupPr>
                  <m:ctrlPr>
                    <w:rPr>
                      <w:rFonts w:ascii="Cambria Math" w:hAnsi="Cambria Math"/>
                      <w:bCs/>
                      <w:i/>
                      <w:color w:val="000000"/>
                      <w:sz w:val="28"/>
                      <w:szCs w:val="28"/>
                    </w:rPr>
                  </m:ctrlPr>
                </m:sSupPr>
                <m:e>
                  <m:r>
                    <w:rPr>
                      <w:rFonts w:ascii="Cambria Math" w:hAnsi="Cambria Math"/>
                      <w:color w:val="000000"/>
                      <w:sz w:val="28"/>
                      <w:szCs w:val="28"/>
                    </w:rPr>
                    <m:t>cm</m:t>
                  </m:r>
                </m:e>
                <m:sup>
                  <m:r>
                    <w:rPr>
                      <w:rFonts w:ascii="Cambria Math" w:hAnsi="Cambria Math"/>
                      <w:color w:val="000000"/>
                      <w:sz w:val="28"/>
                      <w:szCs w:val="28"/>
                    </w:rPr>
                    <m:t>2</m:t>
                  </m:r>
                </m:sup>
              </m:sSup>
            </m:num>
            <m:den>
              <m:r>
                <w:rPr>
                  <w:rFonts w:ascii="Cambria Math" w:hAnsi="Cambria Math"/>
                  <w:color w:val="000000"/>
                  <w:sz w:val="28"/>
                  <w:szCs w:val="28"/>
                </w:rPr>
                <m:t>atom</m:t>
              </m:r>
            </m:den>
          </m:f>
          <m:r>
            <w:rPr>
              <w:rFonts w:ascii="Cambria Math" w:hAnsi="Cambria Math"/>
              <w:color w:val="000000"/>
              <w:sz w:val="28"/>
              <w:szCs w:val="28"/>
            </w:rPr>
            <m:t>×6.5×</m:t>
          </m:r>
          <m:sSup>
            <m:sSupPr>
              <m:ctrlPr>
                <w:rPr>
                  <w:rFonts w:ascii="Cambria Math" w:hAnsi="Cambria Math"/>
                  <w:bCs/>
                  <w:i/>
                  <w:color w:val="000000"/>
                  <w:sz w:val="28"/>
                  <w:szCs w:val="28"/>
                </w:rPr>
              </m:ctrlPr>
            </m:sSupPr>
            <m:e>
              <m:r>
                <w:rPr>
                  <w:rFonts w:ascii="Cambria Math" w:hAnsi="Cambria Math"/>
                  <w:color w:val="000000"/>
                  <w:sz w:val="28"/>
                  <w:szCs w:val="28"/>
                </w:rPr>
                <m:t>10</m:t>
              </m:r>
            </m:e>
            <m:sup>
              <m:r>
                <w:rPr>
                  <w:rFonts w:ascii="Cambria Math" w:hAnsi="Cambria Math"/>
                  <w:color w:val="000000"/>
                  <w:sz w:val="28"/>
                  <w:szCs w:val="28"/>
                </w:rPr>
                <m:t>22</m:t>
              </m:r>
            </m:sup>
          </m:sSup>
          <m:f>
            <m:fPr>
              <m:ctrlPr>
                <w:rPr>
                  <w:rFonts w:ascii="Cambria Math" w:hAnsi="Cambria Math"/>
                  <w:bCs/>
                  <w:i/>
                  <w:color w:val="000000"/>
                  <w:sz w:val="28"/>
                  <w:szCs w:val="28"/>
                </w:rPr>
              </m:ctrlPr>
            </m:fPr>
            <m:num>
              <m:r>
                <w:rPr>
                  <w:rFonts w:ascii="Cambria Math" w:hAnsi="Cambria Math"/>
                  <w:color w:val="000000"/>
                  <w:sz w:val="28"/>
                  <w:szCs w:val="28"/>
                </w:rPr>
                <m:t>atoms</m:t>
              </m:r>
            </m:num>
            <m:den>
              <m:sSup>
                <m:sSupPr>
                  <m:ctrlPr>
                    <w:rPr>
                      <w:rFonts w:ascii="Cambria Math" w:hAnsi="Cambria Math"/>
                      <w:bCs/>
                      <w:i/>
                      <w:color w:val="000000"/>
                      <w:sz w:val="28"/>
                      <w:szCs w:val="28"/>
                    </w:rPr>
                  </m:ctrlPr>
                </m:sSupPr>
                <m:e>
                  <m:r>
                    <w:rPr>
                      <w:rFonts w:ascii="Cambria Math" w:hAnsi="Cambria Math"/>
                      <w:color w:val="000000"/>
                      <w:sz w:val="28"/>
                      <w:szCs w:val="28"/>
                    </w:rPr>
                    <m:t>cm</m:t>
                  </m:r>
                </m:e>
                <m:sup>
                  <m:r>
                    <w:rPr>
                      <w:rFonts w:ascii="Cambria Math" w:hAnsi="Cambria Math"/>
                      <w:color w:val="000000"/>
                      <w:sz w:val="28"/>
                      <w:szCs w:val="28"/>
                    </w:rPr>
                    <m:t>3</m:t>
                  </m:r>
                </m:sup>
              </m:sSup>
            </m:den>
          </m:f>
          <m:r>
            <w:rPr>
              <w:rFonts w:ascii="Cambria Math" w:hAnsi="Cambria Math"/>
              <w:color w:val="000000"/>
              <w:sz w:val="28"/>
              <w:szCs w:val="28"/>
            </w:rPr>
            <m:t>+4.45×</m:t>
          </m:r>
          <m:sSup>
            <m:sSupPr>
              <m:ctrlPr>
                <w:rPr>
                  <w:rFonts w:ascii="Cambria Math" w:hAnsi="Cambria Math"/>
                  <w:bCs/>
                  <w:i/>
                  <w:color w:val="000000"/>
                  <w:sz w:val="28"/>
                  <w:szCs w:val="28"/>
                </w:rPr>
              </m:ctrlPr>
            </m:sSupPr>
            <m:e>
              <m:r>
                <w:rPr>
                  <w:rFonts w:ascii="Cambria Math" w:hAnsi="Cambria Math"/>
                  <w:color w:val="000000"/>
                  <w:sz w:val="28"/>
                  <w:szCs w:val="28"/>
                </w:rPr>
                <m:t>10</m:t>
              </m:r>
            </m:e>
            <m:sup>
              <m:r>
                <w:rPr>
                  <w:rFonts w:ascii="Cambria Math" w:hAnsi="Cambria Math"/>
                  <w:color w:val="000000"/>
                  <w:sz w:val="28"/>
                  <w:szCs w:val="28"/>
                </w:rPr>
                <m:t>-24</m:t>
              </m:r>
            </m:sup>
          </m:sSup>
          <m:f>
            <m:fPr>
              <m:ctrlPr>
                <w:rPr>
                  <w:rFonts w:ascii="Cambria Math" w:hAnsi="Cambria Math"/>
                  <w:bCs/>
                  <w:i/>
                  <w:color w:val="000000"/>
                  <w:sz w:val="28"/>
                  <w:szCs w:val="28"/>
                </w:rPr>
              </m:ctrlPr>
            </m:fPr>
            <m:num>
              <m:sSup>
                <m:sSupPr>
                  <m:ctrlPr>
                    <w:rPr>
                      <w:rFonts w:ascii="Cambria Math" w:hAnsi="Cambria Math"/>
                      <w:bCs/>
                      <w:i/>
                      <w:color w:val="000000"/>
                      <w:sz w:val="28"/>
                      <w:szCs w:val="28"/>
                    </w:rPr>
                  </m:ctrlPr>
                </m:sSupPr>
                <m:e>
                  <m:r>
                    <w:rPr>
                      <w:rFonts w:ascii="Cambria Math" w:hAnsi="Cambria Math"/>
                      <w:color w:val="000000"/>
                      <w:sz w:val="28"/>
                      <w:szCs w:val="28"/>
                    </w:rPr>
                    <m:t>cm</m:t>
                  </m:r>
                </m:e>
                <m:sup>
                  <m:r>
                    <w:rPr>
                      <w:rFonts w:ascii="Cambria Math" w:hAnsi="Cambria Math"/>
                      <w:color w:val="000000"/>
                      <w:sz w:val="28"/>
                      <w:szCs w:val="28"/>
                    </w:rPr>
                    <m:t>2</m:t>
                  </m:r>
                </m:sup>
              </m:sSup>
            </m:num>
            <m:den>
              <m:r>
                <w:rPr>
                  <w:rFonts w:ascii="Cambria Math" w:hAnsi="Cambria Math"/>
                  <w:color w:val="000000"/>
                  <w:sz w:val="28"/>
                  <w:szCs w:val="28"/>
                </w:rPr>
                <m:t>atom</m:t>
              </m:r>
            </m:den>
          </m:f>
          <m:r>
            <w:rPr>
              <w:rFonts w:ascii="Cambria Math" w:hAnsi="Cambria Math"/>
              <w:color w:val="000000"/>
              <w:sz w:val="28"/>
              <w:szCs w:val="28"/>
            </w:rPr>
            <m:t>×1.7×</m:t>
          </m:r>
          <m:sSup>
            <m:sSupPr>
              <m:ctrlPr>
                <w:rPr>
                  <w:rFonts w:ascii="Cambria Math" w:hAnsi="Cambria Math"/>
                  <w:bCs/>
                  <w:i/>
                  <w:color w:val="000000"/>
                  <w:sz w:val="28"/>
                  <w:szCs w:val="28"/>
                </w:rPr>
              </m:ctrlPr>
            </m:sSupPr>
            <m:e>
              <m:r>
                <w:rPr>
                  <w:rFonts w:ascii="Cambria Math" w:hAnsi="Cambria Math"/>
                  <w:color w:val="000000"/>
                  <w:sz w:val="28"/>
                  <w:szCs w:val="28"/>
                </w:rPr>
                <m:t>10</m:t>
              </m:r>
            </m:e>
            <m:sup>
              <m:r>
                <w:rPr>
                  <w:rFonts w:ascii="Cambria Math" w:hAnsi="Cambria Math"/>
                  <w:color w:val="000000"/>
                  <w:sz w:val="28"/>
                  <w:szCs w:val="28"/>
                </w:rPr>
                <m:t>22</m:t>
              </m:r>
            </m:sup>
          </m:sSup>
          <m:f>
            <m:fPr>
              <m:ctrlPr>
                <w:rPr>
                  <w:rFonts w:ascii="Cambria Math" w:hAnsi="Cambria Math"/>
                  <w:bCs/>
                  <w:i/>
                  <w:color w:val="000000"/>
                  <w:sz w:val="28"/>
                  <w:szCs w:val="28"/>
                </w:rPr>
              </m:ctrlPr>
            </m:fPr>
            <m:num>
              <m:r>
                <w:rPr>
                  <w:rFonts w:ascii="Cambria Math" w:hAnsi="Cambria Math"/>
                  <w:color w:val="000000"/>
                  <w:sz w:val="28"/>
                  <w:szCs w:val="28"/>
                </w:rPr>
                <m:t>atoms</m:t>
              </m:r>
            </m:num>
            <m:den>
              <m:sSup>
                <m:sSupPr>
                  <m:ctrlPr>
                    <w:rPr>
                      <w:rFonts w:ascii="Cambria Math" w:hAnsi="Cambria Math"/>
                      <w:bCs/>
                      <w:i/>
                      <w:color w:val="000000"/>
                      <w:sz w:val="28"/>
                      <w:szCs w:val="28"/>
                    </w:rPr>
                  </m:ctrlPr>
                </m:sSupPr>
                <m:e>
                  <m:r>
                    <w:rPr>
                      <w:rFonts w:ascii="Cambria Math" w:hAnsi="Cambria Math"/>
                      <w:color w:val="000000"/>
                      <w:sz w:val="28"/>
                      <w:szCs w:val="28"/>
                    </w:rPr>
                    <m:t>cm</m:t>
                  </m:r>
                </m:e>
                <m:sup>
                  <m:r>
                    <w:rPr>
                      <w:rFonts w:ascii="Cambria Math" w:hAnsi="Cambria Math"/>
                      <w:color w:val="000000"/>
                      <w:sz w:val="28"/>
                      <w:szCs w:val="28"/>
                    </w:rPr>
                    <m:t>3</m:t>
                  </m:r>
                </m:sup>
              </m:sSup>
            </m:den>
          </m:f>
          <m:r>
            <w:rPr>
              <w:rFonts w:ascii="Cambria Math" w:hAnsi="Cambria Math"/>
              <w:color w:val="000000"/>
              <w:sz w:val="28"/>
              <w:szCs w:val="28"/>
            </w:rPr>
            <m:t>=0.72</m:t>
          </m:r>
          <m:sSup>
            <m:sSupPr>
              <m:ctrlPr>
                <w:rPr>
                  <w:rFonts w:ascii="Cambria Math" w:hAnsi="Cambria Math"/>
                  <w:bCs/>
                  <w:i/>
                  <w:color w:val="000000"/>
                  <w:sz w:val="28"/>
                  <w:szCs w:val="28"/>
                </w:rPr>
              </m:ctrlPr>
            </m:sSupPr>
            <m:e>
              <m:r>
                <w:rPr>
                  <w:rFonts w:ascii="Cambria Math" w:hAnsi="Cambria Math"/>
                  <w:color w:val="000000"/>
                  <w:sz w:val="28"/>
                  <w:szCs w:val="28"/>
                </w:rPr>
                <m:t>cm</m:t>
              </m:r>
            </m:e>
            <m:sup>
              <m:r>
                <w:rPr>
                  <w:rFonts w:ascii="Cambria Math" w:hAnsi="Cambria Math"/>
                  <w:color w:val="000000"/>
                  <w:sz w:val="28"/>
                  <w:szCs w:val="28"/>
                </w:rPr>
                <m:t>-1</m:t>
              </m:r>
            </m:sup>
          </m:sSup>
        </m:oMath>
      </m:oMathPara>
    </w:p>
    <w:p w:rsidR="000A6BE8" w:rsidRDefault="007B779B" w:rsidP="001E317A">
      <w:pPr>
        <w:shd w:val="clear" w:color="auto" w:fill="FFFFFF"/>
        <w:spacing w:after="0" w:line="240" w:lineRule="auto"/>
        <w:ind w:right="525"/>
        <w:jc w:val="both"/>
        <w:outlineLvl w:val="1"/>
        <w:rPr>
          <w:rFonts w:asciiTheme="majorHAnsi" w:hAnsiTheme="majorHAnsi"/>
          <w:bCs/>
          <w:color w:val="000000"/>
          <w:sz w:val="28"/>
          <w:szCs w:val="28"/>
        </w:rPr>
      </w:pPr>
      <w:r>
        <w:rPr>
          <w:rFonts w:asciiTheme="majorHAnsi" w:hAnsiTheme="majorHAnsi"/>
          <w:bCs/>
          <w:color w:val="000000"/>
          <w:sz w:val="28"/>
          <w:szCs w:val="28"/>
        </w:rPr>
        <w:t xml:space="preserve">The mass attenuation coefficient is </w:t>
      </w:r>
    </w:p>
    <w:p w:rsidR="007B779B" w:rsidRPr="00E11418" w:rsidRDefault="00A9237F" w:rsidP="001E317A">
      <w:pPr>
        <w:shd w:val="clear" w:color="auto" w:fill="FFFFFF"/>
        <w:spacing w:after="0" w:line="240" w:lineRule="auto"/>
        <w:ind w:right="525"/>
        <w:jc w:val="both"/>
        <w:outlineLvl w:val="1"/>
        <w:rPr>
          <w:rFonts w:asciiTheme="majorHAnsi" w:hAnsiTheme="majorHAnsi"/>
          <w:bCs/>
          <w:color w:val="000000"/>
          <w:sz w:val="28"/>
          <w:szCs w:val="28"/>
        </w:rPr>
      </w:pPr>
      <m:oMathPara>
        <m:oMath>
          <m:sSub>
            <m:sSubPr>
              <m:ctrlPr>
                <w:rPr>
                  <w:rFonts w:ascii="Cambria Math" w:hAnsi="Cambria Math"/>
                  <w:bCs/>
                  <w:i/>
                  <w:color w:val="000000"/>
                  <w:sz w:val="28"/>
                  <w:szCs w:val="28"/>
                </w:rPr>
              </m:ctrlPr>
            </m:sSubPr>
            <m:e>
              <m:r>
                <w:rPr>
                  <w:rFonts w:ascii="Cambria Math" w:hAnsi="Cambria Math"/>
                  <w:color w:val="000000"/>
                  <w:sz w:val="28"/>
                  <w:szCs w:val="28"/>
                </w:rPr>
                <m:t>μ</m:t>
              </m:r>
            </m:e>
            <m:sub>
              <m:r>
                <w:rPr>
                  <w:rFonts w:ascii="Cambria Math" w:hAnsi="Cambria Math"/>
                  <w:color w:val="000000"/>
                  <w:sz w:val="28"/>
                  <w:szCs w:val="28"/>
                </w:rPr>
                <m:t>m</m:t>
              </m:r>
            </m:sub>
          </m:sSub>
          <m:r>
            <w:rPr>
              <w:rFonts w:ascii="Cambria Math" w:hAnsi="Cambria Math"/>
              <w:color w:val="000000"/>
              <w:sz w:val="28"/>
              <w:szCs w:val="28"/>
            </w:rPr>
            <m:t>=</m:t>
          </m:r>
          <m:f>
            <m:fPr>
              <m:ctrlPr>
                <w:rPr>
                  <w:rFonts w:ascii="Cambria Math" w:hAnsi="Cambria Math"/>
                  <w:bCs/>
                  <w:i/>
                  <w:color w:val="000000"/>
                  <w:sz w:val="28"/>
                  <w:szCs w:val="28"/>
                </w:rPr>
              </m:ctrlPr>
            </m:fPr>
            <m:num>
              <m:r>
                <w:rPr>
                  <w:rFonts w:ascii="Cambria Math" w:hAnsi="Cambria Math"/>
                  <w:color w:val="000000"/>
                  <w:sz w:val="28"/>
                  <w:szCs w:val="28"/>
                </w:rPr>
                <m:t>μ</m:t>
              </m:r>
            </m:num>
            <m:den>
              <m:r>
                <w:rPr>
                  <w:rFonts w:ascii="Cambria Math" w:hAnsi="Cambria Math"/>
                  <w:color w:val="000000"/>
                  <w:sz w:val="28"/>
                  <w:szCs w:val="28"/>
                </w:rPr>
                <m:t>ρ</m:t>
              </m:r>
            </m:den>
          </m:f>
          <m:r>
            <w:rPr>
              <w:rFonts w:ascii="Cambria Math" w:hAnsi="Cambria Math"/>
              <w:color w:val="000000"/>
              <w:sz w:val="28"/>
              <w:szCs w:val="28"/>
            </w:rPr>
            <m:t>=</m:t>
          </m:r>
          <m:f>
            <m:fPr>
              <m:ctrlPr>
                <w:rPr>
                  <w:rFonts w:ascii="Cambria Math" w:hAnsi="Cambria Math"/>
                  <w:bCs/>
                  <w:i/>
                  <w:color w:val="000000"/>
                  <w:sz w:val="28"/>
                  <w:szCs w:val="28"/>
                </w:rPr>
              </m:ctrlPr>
            </m:fPr>
            <m:num>
              <m:r>
                <w:rPr>
                  <w:rFonts w:ascii="Cambria Math" w:hAnsi="Cambria Math"/>
                  <w:color w:val="000000"/>
                  <w:sz w:val="28"/>
                  <w:szCs w:val="28"/>
                </w:rPr>
                <m:t>0.72</m:t>
              </m:r>
              <m:sSup>
                <m:sSupPr>
                  <m:ctrlPr>
                    <w:rPr>
                      <w:rFonts w:ascii="Cambria Math" w:hAnsi="Cambria Math"/>
                      <w:bCs/>
                      <w:i/>
                      <w:color w:val="000000"/>
                      <w:sz w:val="28"/>
                      <w:szCs w:val="28"/>
                    </w:rPr>
                  </m:ctrlPr>
                </m:sSupPr>
                <m:e>
                  <m:r>
                    <w:rPr>
                      <w:rFonts w:ascii="Cambria Math" w:hAnsi="Cambria Math"/>
                      <w:color w:val="000000"/>
                      <w:sz w:val="28"/>
                      <w:szCs w:val="28"/>
                    </w:rPr>
                    <m:t>cm</m:t>
                  </m:r>
                </m:e>
                <m:sup>
                  <m:r>
                    <w:rPr>
                      <w:rFonts w:ascii="Cambria Math" w:hAnsi="Cambria Math"/>
                      <w:color w:val="000000"/>
                      <w:sz w:val="28"/>
                      <w:szCs w:val="28"/>
                    </w:rPr>
                    <m:t>-1</m:t>
                  </m:r>
                </m:sup>
              </m:sSup>
            </m:num>
            <m:den>
              <m:r>
                <w:rPr>
                  <w:rFonts w:ascii="Cambria Math" w:hAnsi="Cambria Math"/>
                  <w:color w:val="000000"/>
                  <w:sz w:val="28"/>
                  <w:szCs w:val="28"/>
                </w:rPr>
                <m:t>7.6</m:t>
              </m:r>
              <m:f>
                <m:fPr>
                  <m:type m:val="lin"/>
                  <m:ctrlPr>
                    <w:rPr>
                      <w:rFonts w:ascii="Cambria Math" w:hAnsi="Cambria Math"/>
                      <w:bCs/>
                      <w:i/>
                      <w:color w:val="000000"/>
                      <w:sz w:val="28"/>
                      <w:szCs w:val="28"/>
                    </w:rPr>
                  </m:ctrlPr>
                </m:fPr>
                <m:num>
                  <m:r>
                    <w:rPr>
                      <w:rFonts w:ascii="Cambria Math" w:hAnsi="Cambria Math"/>
                      <w:color w:val="000000"/>
                      <w:sz w:val="28"/>
                      <w:szCs w:val="28"/>
                    </w:rPr>
                    <m:t>g</m:t>
                  </m:r>
                </m:num>
                <m:den>
                  <m:sSup>
                    <m:sSupPr>
                      <m:ctrlPr>
                        <w:rPr>
                          <w:rFonts w:ascii="Cambria Math" w:hAnsi="Cambria Math"/>
                          <w:bCs/>
                          <w:i/>
                          <w:color w:val="000000"/>
                          <w:sz w:val="28"/>
                          <w:szCs w:val="28"/>
                        </w:rPr>
                      </m:ctrlPr>
                    </m:sSupPr>
                    <m:e>
                      <m:r>
                        <w:rPr>
                          <w:rFonts w:ascii="Cambria Math" w:hAnsi="Cambria Math"/>
                          <w:color w:val="000000"/>
                          <w:sz w:val="28"/>
                          <w:szCs w:val="28"/>
                        </w:rPr>
                        <m:t>cm</m:t>
                      </m:r>
                    </m:e>
                    <m:sup>
                      <m:r>
                        <w:rPr>
                          <w:rFonts w:ascii="Cambria Math" w:hAnsi="Cambria Math"/>
                          <w:color w:val="000000"/>
                          <w:sz w:val="28"/>
                          <w:szCs w:val="28"/>
                        </w:rPr>
                        <m:t>3</m:t>
                      </m:r>
                    </m:sup>
                  </m:sSup>
                </m:den>
              </m:f>
            </m:den>
          </m:f>
          <m:r>
            <w:rPr>
              <w:rFonts w:ascii="Cambria Math" w:hAnsi="Cambria Math"/>
              <w:color w:val="000000"/>
              <w:sz w:val="28"/>
              <w:szCs w:val="28"/>
            </w:rPr>
            <m:t>=0.095</m:t>
          </m:r>
          <m:f>
            <m:fPr>
              <m:type m:val="lin"/>
              <m:ctrlPr>
                <w:rPr>
                  <w:rFonts w:ascii="Cambria Math" w:hAnsi="Cambria Math"/>
                  <w:bCs/>
                  <w:i/>
                  <w:color w:val="000000"/>
                  <w:sz w:val="28"/>
                  <w:szCs w:val="28"/>
                </w:rPr>
              </m:ctrlPr>
            </m:fPr>
            <m:num>
              <m:sSup>
                <m:sSupPr>
                  <m:ctrlPr>
                    <w:rPr>
                      <w:rFonts w:ascii="Cambria Math" w:hAnsi="Cambria Math"/>
                      <w:bCs/>
                      <w:i/>
                      <w:color w:val="000000"/>
                      <w:sz w:val="28"/>
                      <w:szCs w:val="28"/>
                    </w:rPr>
                  </m:ctrlPr>
                </m:sSupPr>
                <m:e>
                  <m:r>
                    <w:rPr>
                      <w:rFonts w:ascii="Cambria Math" w:hAnsi="Cambria Math"/>
                      <w:color w:val="000000"/>
                      <w:sz w:val="28"/>
                      <w:szCs w:val="28"/>
                    </w:rPr>
                    <m:t>cm</m:t>
                  </m:r>
                </m:e>
                <m:sup>
                  <m:r>
                    <w:rPr>
                      <w:rFonts w:ascii="Cambria Math" w:hAnsi="Cambria Math"/>
                      <w:color w:val="000000"/>
                      <w:sz w:val="28"/>
                      <w:szCs w:val="28"/>
                    </w:rPr>
                    <m:t>2</m:t>
                  </m:r>
                </m:sup>
              </m:sSup>
            </m:num>
            <m:den>
              <m:r>
                <w:rPr>
                  <w:rFonts w:ascii="Cambria Math" w:hAnsi="Cambria Math"/>
                  <w:color w:val="000000"/>
                  <w:sz w:val="28"/>
                  <w:szCs w:val="28"/>
                </w:rPr>
                <m:t>g</m:t>
              </m:r>
            </m:den>
          </m:f>
        </m:oMath>
      </m:oMathPara>
    </w:p>
    <w:p w:rsidR="00E11418" w:rsidRDefault="00E11418" w:rsidP="001E317A">
      <w:pPr>
        <w:shd w:val="clear" w:color="auto" w:fill="FFFFFF"/>
        <w:spacing w:after="0" w:line="240" w:lineRule="auto"/>
        <w:ind w:right="525"/>
        <w:jc w:val="both"/>
        <w:outlineLvl w:val="1"/>
        <w:rPr>
          <w:rFonts w:asciiTheme="majorHAnsi" w:hAnsiTheme="majorHAnsi"/>
          <w:bCs/>
          <w:color w:val="000000"/>
          <w:sz w:val="28"/>
          <w:szCs w:val="28"/>
        </w:rPr>
      </w:pPr>
    </w:p>
    <w:p w:rsidR="00E11418" w:rsidRPr="00E11418" w:rsidRDefault="00E11418" w:rsidP="001E317A">
      <w:pPr>
        <w:shd w:val="clear" w:color="auto" w:fill="FFFFFF"/>
        <w:spacing w:after="0" w:line="240" w:lineRule="auto"/>
        <w:ind w:right="525"/>
        <w:jc w:val="both"/>
        <w:outlineLvl w:val="1"/>
        <w:rPr>
          <w:rFonts w:asciiTheme="majorHAnsi" w:hAnsiTheme="majorHAnsi"/>
          <w:b/>
          <w:bCs/>
          <w:color w:val="000000"/>
          <w:sz w:val="28"/>
          <w:szCs w:val="28"/>
        </w:rPr>
      </w:pPr>
      <w:r w:rsidRPr="00E11418">
        <w:rPr>
          <w:rFonts w:asciiTheme="majorHAnsi" w:hAnsiTheme="majorHAnsi"/>
          <w:b/>
          <w:bCs/>
          <w:color w:val="000000"/>
          <w:sz w:val="28"/>
          <w:szCs w:val="28"/>
        </w:rPr>
        <w:t>Example</w:t>
      </w:r>
    </w:p>
    <w:p w:rsidR="00F42BA1" w:rsidRDefault="00F42BA1" w:rsidP="001E317A">
      <w:pPr>
        <w:shd w:val="clear" w:color="auto" w:fill="FFFFFF"/>
        <w:spacing w:after="0" w:line="240" w:lineRule="auto"/>
        <w:ind w:right="525"/>
        <w:jc w:val="both"/>
        <w:outlineLvl w:val="1"/>
        <w:rPr>
          <w:rFonts w:asciiTheme="majorHAnsi" w:hAnsiTheme="majorHAnsi"/>
          <w:bCs/>
          <w:color w:val="000000"/>
          <w:sz w:val="28"/>
          <w:szCs w:val="28"/>
        </w:rPr>
      </w:pPr>
    </w:p>
    <w:p w:rsidR="00E11418" w:rsidRDefault="00E11418" w:rsidP="001E317A">
      <w:pPr>
        <w:shd w:val="clear" w:color="auto" w:fill="FFFFFF"/>
        <w:spacing w:after="0" w:line="240" w:lineRule="auto"/>
        <w:ind w:right="525"/>
        <w:jc w:val="both"/>
        <w:outlineLvl w:val="1"/>
        <w:rPr>
          <w:rFonts w:asciiTheme="majorHAnsi" w:hAnsiTheme="majorHAnsi"/>
          <w:bCs/>
          <w:color w:val="000000"/>
          <w:sz w:val="28"/>
          <w:szCs w:val="28"/>
        </w:rPr>
      </w:pPr>
      <w:r>
        <w:rPr>
          <w:rFonts w:asciiTheme="majorHAnsi" w:hAnsiTheme="majorHAnsi"/>
          <w:bCs/>
          <w:color w:val="000000"/>
          <w:sz w:val="28"/>
          <w:szCs w:val="28"/>
        </w:rPr>
        <w:t xml:space="preserve">Compute the thickness of Al and </w:t>
      </w:r>
      <w:proofErr w:type="spellStart"/>
      <w:r>
        <w:rPr>
          <w:rFonts w:asciiTheme="majorHAnsi" w:hAnsiTheme="majorHAnsi"/>
          <w:bCs/>
          <w:color w:val="000000"/>
          <w:sz w:val="28"/>
          <w:szCs w:val="28"/>
        </w:rPr>
        <w:t>Pb</w:t>
      </w:r>
      <w:proofErr w:type="spellEnd"/>
      <w:r>
        <w:rPr>
          <w:rFonts w:asciiTheme="majorHAnsi" w:hAnsiTheme="majorHAnsi"/>
          <w:bCs/>
          <w:color w:val="000000"/>
          <w:sz w:val="28"/>
          <w:szCs w:val="28"/>
        </w:rPr>
        <w:t xml:space="preserve"> to transmit 10% of a narrow beam of 0.1 MeV gamma </w:t>
      </w:r>
      <w:proofErr w:type="gramStart"/>
      <w:r>
        <w:rPr>
          <w:rFonts w:asciiTheme="majorHAnsi" w:hAnsiTheme="majorHAnsi"/>
          <w:bCs/>
          <w:color w:val="000000"/>
          <w:sz w:val="28"/>
          <w:szCs w:val="28"/>
        </w:rPr>
        <w:t>radiation</w:t>
      </w:r>
      <w:proofErr w:type="gramEnd"/>
      <w:r>
        <w:rPr>
          <w:rFonts w:asciiTheme="majorHAnsi" w:hAnsiTheme="majorHAnsi"/>
          <w:bCs/>
          <w:color w:val="000000"/>
          <w:sz w:val="28"/>
          <w:szCs w:val="28"/>
        </w:rPr>
        <w:t xml:space="preserve">. </w:t>
      </w:r>
      <m:oMath>
        <m:d>
          <m:dPr>
            <m:ctrlPr>
              <w:rPr>
                <w:rFonts w:ascii="Cambria Math" w:hAnsi="Cambria Math"/>
                <w:bCs/>
                <w:i/>
                <w:color w:val="000000"/>
                <w:sz w:val="28"/>
                <w:szCs w:val="28"/>
              </w:rPr>
            </m:ctrlPr>
          </m:dPr>
          <m:e>
            <m:sSub>
              <m:sSubPr>
                <m:ctrlPr>
                  <w:rPr>
                    <w:rFonts w:ascii="Cambria Math" w:hAnsi="Cambria Math"/>
                    <w:bCs/>
                    <w:i/>
                    <w:color w:val="000000"/>
                    <w:sz w:val="28"/>
                    <w:szCs w:val="28"/>
                  </w:rPr>
                </m:ctrlPr>
              </m:sSubPr>
              <m:e>
                <m:r>
                  <w:rPr>
                    <w:rFonts w:ascii="Cambria Math" w:hAnsi="Cambria Math"/>
                    <w:color w:val="000000"/>
                    <w:sz w:val="28"/>
                    <w:szCs w:val="28"/>
                  </w:rPr>
                  <m:t>μ</m:t>
                </m:r>
              </m:e>
              <m:sub>
                <m:r>
                  <w:rPr>
                    <w:rFonts w:ascii="Cambria Math" w:hAnsi="Cambria Math"/>
                    <w:color w:val="000000"/>
                    <w:sz w:val="28"/>
                    <w:szCs w:val="28"/>
                  </w:rPr>
                  <m:t>Al</m:t>
                </m:r>
              </m:sub>
            </m:sSub>
            <m:r>
              <w:rPr>
                <w:rFonts w:ascii="Cambria Math" w:hAnsi="Cambria Math"/>
                <w:color w:val="000000"/>
                <w:sz w:val="28"/>
                <w:szCs w:val="28"/>
              </w:rPr>
              <m:t>=0.435</m:t>
            </m:r>
            <m:sSup>
              <m:sSupPr>
                <m:ctrlPr>
                  <w:rPr>
                    <w:rFonts w:ascii="Cambria Math" w:hAnsi="Cambria Math"/>
                    <w:bCs/>
                    <w:i/>
                    <w:color w:val="000000"/>
                    <w:sz w:val="28"/>
                    <w:szCs w:val="28"/>
                  </w:rPr>
                </m:ctrlPr>
              </m:sSupPr>
              <m:e>
                <m:r>
                  <w:rPr>
                    <w:rFonts w:ascii="Cambria Math" w:hAnsi="Cambria Math"/>
                    <w:color w:val="000000"/>
                    <w:sz w:val="28"/>
                    <w:szCs w:val="28"/>
                  </w:rPr>
                  <m:t>cm</m:t>
                </m:r>
              </m:e>
              <m:sup>
                <m:r>
                  <w:rPr>
                    <w:rFonts w:ascii="Cambria Math" w:hAnsi="Cambria Math"/>
                    <w:color w:val="000000"/>
                    <w:sz w:val="28"/>
                    <w:szCs w:val="28"/>
                  </w:rPr>
                  <m:t>-1</m:t>
                </m:r>
              </m:sup>
            </m:sSup>
            <m:r>
              <w:rPr>
                <w:rFonts w:ascii="Cambria Math" w:hAnsi="Cambria Math"/>
                <w:color w:val="000000"/>
                <w:sz w:val="28"/>
                <w:szCs w:val="28"/>
              </w:rPr>
              <m:t xml:space="preserve">,  and </m:t>
            </m:r>
            <m:sSub>
              <m:sSubPr>
                <m:ctrlPr>
                  <w:rPr>
                    <w:rFonts w:ascii="Cambria Math" w:hAnsi="Cambria Math"/>
                    <w:bCs/>
                    <w:i/>
                    <w:color w:val="000000"/>
                    <w:sz w:val="28"/>
                    <w:szCs w:val="28"/>
                  </w:rPr>
                </m:ctrlPr>
              </m:sSubPr>
              <m:e>
                <m:r>
                  <w:rPr>
                    <w:rFonts w:ascii="Cambria Math" w:hAnsi="Cambria Math"/>
                    <w:color w:val="000000"/>
                    <w:sz w:val="28"/>
                    <w:szCs w:val="28"/>
                  </w:rPr>
                  <m:t>μ</m:t>
                </m:r>
              </m:e>
              <m:sub>
                <m:r>
                  <w:rPr>
                    <w:rFonts w:ascii="Cambria Math" w:hAnsi="Cambria Math"/>
                    <w:color w:val="000000"/>
                    <w:sz w:val="28"/>
                    <w:szCs w:val="28"/>
                  </w:rPr>
                  <m:t>Pb</m:t>
                </m:r>
              </m:sub>
            </m:sSub>
            <m:r>
              <w:rPr>
                <w:rFonts w:ascii="Cambria Math" w:hAnsi="Cambria Math"/>
                <w:color w:val="000000"/>
                <w:sz w:val="28"/>
                <w:szCs w:val="28"/>
              </w:rPr>
              <m:t>=59.7</m:t>
            </m:r>
            <m:sSup>
              <m:sSupPr>
                <m:ctrlPr>
                  <w:rPr>
                    <w:rFonts w:ascii="Cambria Math" w:hAnsi="Cambria Math"/>
                    <w:bCs/>
                    <w:i/>
                    <w:color w:val="000000"/>
                    <w:sz w:val="28"/>
                    <w:szCs w:val="28"/>
                  </w:rPr>
                </m:ctrlPr>
              </m:sSupPr>
              <m:e>
                <m:r>
                  <w:rPr>
                    <w:rFonts w:ascii="Cambria Math" w:hAnsi="Cambria Math"/>
                    <w:color w:val="000000"/>
                    <w:sz w:val="28"/>
                    <w:szCs w:val="28"/>
                  </w:rPr>
                  <m:t>cm</m:t>
                </m:r>
              </m:e>
              <m:sup>
                <m:r>
                  <w:rPr>
                    <w:rFonts w:ascii="Cambria Math" w:hAnsi="Cambria Math"/>
                    <w:color w:val="000000"/>
                    <w:sz w:val="28"/>
                    <w:szCs w:val="28"/>
                  </w:rPr>
                  <m:t>-1</m:t>
                </m:r>
              </m:sup>
            </m:sSup>
          </m:e>
        </m:d>
      </m:oMath>
    </w:p>
    <w:p w:rsidR="00E11418" w:rsidRDefault="00E11418" w:rsidP="001E317A">
      <w:pPr>
        <w:shd w:val="clear" w:color="auto" w:fill="FFFFFF"/>
        <w:spacing w:after="0" w:line="240" w:lineRule="auto"/>
        <w:ind w:right="525"/>
        <w:jc w:val="both"/>
        <w:outlineLvl w:val="1"/>
        <w:rPr>
          <w:rFonts w:asciiTheme="majorHAnsi" w:hAnsiTheme="majorHAnsi"/>
          <w:bCs/>
          <w:color w:val="000000"/>
          <w:sz w:val="28"/>
          <w:szCs w:val="28"/>
        </w:rPr>
      </w:pPr>
    </w:p>
    <w:p w:rsidR="001E2CAB" w:rsidRDefault="001E2CAB" w:rsidP="001E317A">
      <w:pPr>
        <w:shd w:val="clear" w:color="auto" w:fill="FFFFFF"/>
        <w:spacing w:after="0" w:line="240" w:lineRule="auto"/>
        <w:ind w:right="525"/>
        <w:jc w:val="both"/>
        <w:outlineLvl w:val="1"/>
        <w:rPr>
          <w:rFonts w:asciiTheme="majorHAnsi" w:hAnsiTheme="majorHAnsi"/>
          <w:bCs/>
          <w:color w:val="000000"/>
          <w:sz w:val="28"/>
          <w:szCs w:val="28"/>
        </w:rPr>
      </w:pPr>
      <w:r w:rsidRPr="001E2CAB">
        <w:rPr>
          <w:rFonts w:asciiTheme="majorHAnsi" w:hAnsiTheme="majorHAnsi"/>
          <w:b/>
          <w:bCs/>
          <w:color w:val="000000"/>
          <w:sz w:val="28"/>
          <w:szCs w:val="28"/>
        </w:rPr>
        <w:t>Solution</w:t>
      </w:r>
      <w:r>
        <w:rPr>
          <w:rFonts w:asciiTheme="majorHAnsi" w:hAnsiTheme="majorHAnsi"/>
          <w:bCs/>
          <w:color w:val="000000"/>
          <w:sz w:val="28"/>
          <w:szCs w:val="28"/>
        </w:rPr>
        <w:t>:</w:t>
      </w:r>
    </w:p>
    <w:p w:rsidR="001E2CAB" w:rsidRDefault="001E2CAB" w:rsidP="001E317A">
      <w:pPr>
        <w:shd w:val="clear" w:color="auto" w:fill="FFFFFF"/>
        <w:spacing w:after="0" w:line="240" w:lineRule="auto"/>
        <w:ind w:right="525"/>
        <w:jc w:val="both"/>
        <w:outlineLvl w:val="1"/>
        <w:rPr>
          <w:rFonts w:asciiTheme="majorHAnsi" w:hAnsiTheme="majorHAnsi"/>
          <w:bCs/>
          <w:color w:val="000000"/>
          <w:sz w:val="28"/>
          <w:szCs w:val="28"/>
        </w:rPr>
      </w:pPr>
    </w:p>
    <w:p w:rsidR="001E2CAB" w:rsidRDefault="001E2CAB" w:rsidP="001E317A">
      <w:pPr>
        <w:shd w:val="clear" w:color="auto" w:fill="FFFFFF"/>
        <w:spacing w:after="0" w:line="240" w:lineRule="auto"/>
        <w:ind w:right="525"/>
        <w:jc w:val="both"/>
        <w:outlineLvl w:val="1"/>
        <w:rPr>
          <w:rFonts w:asciiTheme="majorHAnsi" w:hAnsiTheme="majorHAnsi"/>
          <w:bCs/>
          <w:color w:val="000000"/>
          <w:sz w:val="28"/>
          <w:szCs w:val="28"/>
        </w:rPr>
      </w:pPr>
      <w:r>
        <w:rPr>
          <w:rFonts w:asciiTheme="majorHAnsi" w:hAnsiTheme="majorHAnsi"/>
          <w:bCs/>
          <w:color w:val="000000"/>
          <w:sz w:val="28"/>
          <w:szCs w:val="28"/>
        </w:rPr>
        <w:t>For Aluminum</w:t>
      </w:r>
    </w:p>
    <w:p w:rsidR="001E2CAB" w:rsidRPr="001E2CAB" w:rsidRDefault="001E2CAB" w:rsidP="001E317A">
      <w:pPr>
        <w:shd w:val="clear" w:color="auto" w:fill="FFFFFF"/>
        <w:spacing w:after="0" w:line="240" w:lineRule="auto"/>
        <w:ind w:right="525"/>
        <w:jc w:val="both"/>
        <w:outlineLvl w:val="1"/>
        <w:rPr>
          <w:rFonts w:asciiTheme="majorHAnsi" w:hAnsiTheme="majorHAnsi"/>
          <w:bCs/>
          <w:color w:val="000000"/>
          <w:sz w:val="28"/>
          <w:szCs w:val="28"/>
        </w:rPr>
      </w:pPr>
      <m:oMathPara>
        <m:oMath>
          <m:r>
            <w:rPr>
              <w:rFonts w:ascii="Cambria Math" w:hAnsi="Cambria Math"/>
              <w:color w:val="000000"/>
              <w:sz w:val="28"/>
              <w:szCs w:val="28"/>
            </w:rPr>
            <m:t>N=</m:t>
          </m:r>
          <m:sSub>
            <m:sSubPr>
              <m:ctrlPr>
                <w:rPr>
                  <w:rFonts w:ascii="Cambria Math" w:hAnsi="Cambria Math"/>
                  <w:bCs/>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o</m:t>
              </m:r>
            </m:sub>
          </m:sSub>
          <m:sSup>
            <m:sSupPr>
              <m:ctrlPr>
                <w:rPr>
                  <w:rFonts w:ascii="Cambria Math" w:hAnsi="Cambria Math"/>
                  <w:bCs/>
                  <w:i/>
                  <w:color w:val="000000"/>
                  <w:sz w:val="28"/>
                  <w:szCs w:val="28"/>
                </w:rPr>
              </m:ctrlPr>
            </m:sSupPr>
            <m:e>
              <m:r>
                <w:rPr>
                  <w:rFonts w:ascii="Cambria Math" w:hAnsi="Cambria Math"/>
                  <w:color w:val="000000"/>
                  <w:sz w:val="28"/>
                  <w:szCs w:val="28"/>
                </w:rPr>
                <m:t>e</m:t>
              </m:r>
            </m:e>
            <m:sup>
              <m:r>
                <w:rPr>
                  <w:rFonts w:ascii="Cambria Math" w:hAnsi="Cambria Math"/>
                  <w:color w:val="000000"/>
                  <w:sz w:val="28"/>
                  <w:szCs w:val="28"/>
                </w:rPr>
                <m:t>-</m:t>
              </m:r>
              <m:sSub>
                <m:sSubPr>
                  <m:ctrlPr>
                    <w:rPr>
                      <w:rFonts w:ascii="Cambria Math" w:hAnsi="Cambria Math"/>
                      <w:bCs/>
                      <w:i/>
                      <w:color w:val="000000"/>
                      <w:sz w:val="28"/>
                      <w:szCs w:val="28"/>
                    </w:rPr>
                  </m:ctrlPr>
                </m:sSubPr>
                <m:e>
                  <m:r>
                    <w:rPr>
                      <w:rFonts w:ascii="Cambria Math" w:hAnsi="Cambria Math"/>
                      <w:color w:val="000000"/>
                      <w:sz w:val="28"/>
                      <w:szCs w:val="28"/>
                    </w:rPr>
                    <m:t>μ</m:t>
                  </m:r>
                </m:e>
                <m:sub>
                  <m:r>
                    <w:rPr>
                      <w:rFonts w:ascii="Cambria Math" w:hAnsi="Cambria Math"/>
                      <w:color w:val="000000"/>
                      <w:sz w:val="28"/>
                      <w:szCs w:val="28"/>
                    </w:rPr>
                    <m:t>Al</m:t>
                  </m:r>
                </m:sub>
              </m:sSub>
              <m:r>
                <w:rPr>
                  <w:rFonts w:ascii="Cambria Math" w:hAnsi="Cambria Math"/>
                  <w:color w:val="000000"/>
                  <w:sz w:val="28"/>
                  <w:szCs w:val="28"/>
                </w:rPr>
                <m:t>t</m:t>
              </m:r>
            </m:sup>
          </m:sSup>
        </m:oMath>
      </m:oMathPara>
    </w:p>
    <w:p w:rsidR="001E2CAB" w:rsidRPr="001E2CAB" w:rsidRDefault="001E2CAB" w:rsidP="001E317A">
      <w:pPr>
        <w:shd w:val="clear" w:color="auto" w:fill="FFFFFF"/>
        <w:spacing w:after="0" w:line="240" w:lineRule="auto"/>
        <w:ind w:right="525"/>
        <w:jc w:val="both"/>
        <w:outlineLvl w:val="1"/>
        <w:rPr>
          <w:rFonts w:asciiTheme="majorHAnsi" w:hAnsiTheme="majorHAnsi"/>
          <w:bCs/>
          <w:color w:val="000000"/>
          <w:sz w:val="28"/>
          <w:szCs w:val="28"/>
        </w:rPr>
      </w:pPr>
      <m:oMathPara>
        <m:oMath>
          <m:r>
            <w:rPr>
              <w:rFonts w:ascii="Cambria Math" w:hAnsi="Cambria Math"/>
              <w:color w:val="000000"/>
              <w:sz w:val="28"/>
              <w:szCs w:val="28"/>
            </w:rPr>
            <m:t xml:space="preserve">N=10, </m:t>
          </m:r>
          <m:sSub>
            <m:sSubPr>
              <m:ctrlPr>
                <w:rPr>
                  <w:rFonts w:ascii="Cambria Math" w:hAnsi="Cambria Math"/>
                  <w:bCs/>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o</m:t>
              </m:r>
            </m:sub>
          </m:sSub>
          <m:r>
            <w:rPr>
              <w:rFonts w:ascii="Cambria Math" w:hAnsi="Cambria Math"/>
              <w:color w:val="000000"/>
              <w:sz w:val="28"/>
              <w:szCs w:val="28"/>
            </w:rPr>
            <m:t>=100</m:t>
          </m:r>
        </m:oMath>
      </m:oMathPara>
    </w:p>
    <w:p w:rsidR="001E2CAB" w:rsidRPr="00B9434E" w:rsidRDefault="00A9237F" w:rsidP="001E317A">
      <w:pPr>
        <w:shd w:val="clear" w:color="auto" w:fill="FFFFFF"/>
        <w:spacing w:after="0" w:line="240" w:lineRule="auto"/>
        <w:ind w:right="525"/>
        <w:jc w:val="both"/>
        <w:outlineLvl w:val="1"/>
        <w:rPr>
          <w:rFonts w:asciiTheme="majorHAnsi" w:hAnsiTheme="majorHAnsi"/>
          <w:bCs/>
          <w:color w:val="000000"/>
          <w:sz w:val="28"/>
          <w:szCs w:val="28"/>
        </w:rPr>
      </w:pPr>
      <m:oMathPara>
        <m:oMath>
          <m:f>
            <m:fPr>
              <m:ctrlPr>
                <w:rPr>
                  <w:rFonts w:ascii="Cambria Math" w:hAnsi="Cambria Math"/>
                  <w:bCs/>
                  <w:i/>
                  <w:color w:val="000000"/>
                  <w:sz w:val="28"/>
                  <w:szCs w:val="28"/>
                </w:rPr>
              </m:ctrlPr>
            </m:fPr>
            <m:num>
              <m:r>
                <w:rPr>
                  <w:rFonts w:ascii="Cambria Math" w:hAnsi="Cambria Math"/>
                  <w:color w:val="000000"/>
                  <w:sz w:val="28"/>
                  <w:szCs w:val="28"/>
                </w:rPr>
                <m:t>N</m:t>
              </m:r>
            </m:num>
            <m:den>
              <m:sSub>
                <m:sSubPr>
                  <m:ctrlPr>
                    <w:rPr>
                      <w:rFonts w:ascii="Cambria Math" w:hAnsi="Cambria Math"/>
                      <w:bCs/>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o</m:t>
                  </m:r>
                </m:sub>
              </m:sSub>
            </m:den>
          </m:f>
          <m:r>
            <w:rPr>
              <w:rFonts w:ascii="Cambria Math" w:hAnsi="Cambria Math"/>
              <w:color w:val="000000"/>
              <w:sz w:val="28"/>
              <w:szCs w:val="28"/>
            </w:rPr>
            <m:t>=</m:t>
          </m:r>
          <m:f>
            <m:fPr>
              <m:ctrlPr>
                <w:rPr>
                  <w:rFonts w:ascii="Cambria Math" w:hAnsi="Cambria Math"/>
                  <w:bCs/>
                  <w:i/>
                  <w:color w:val="000000"/>
                  <w:sz w:val="28"/>
                  <w:szCs w:val="28"/>
                </w:rPr>
              </m:ctrlPr>
            </m:fPr>
            <m:num>
              <m:r>
                <w:rPr>
                  <w:rFonts w:ascii="Cambria Math" w:hAnsi="Cambria Math"/>
                  <w:color w:val="000000"/>
                  <w:sz w:val="28"/>
                  <w:szCs w:val="28"/>
                </w:rPr>
                <m:t>10</m:t>
              </m:r>
            </m:num>
            <m:den>
              <m:r>
                <w:rPr>
                  <w:rFonts w:ascii="Cambria Math" w:hAnsi="Cambria Math"/>
                  <w:color w:val="000000"/>
                  <w:sz w:val="28"/>
                  <w:szCs w:val="28"/>
                </w:rPr>
                <m:t>100</m:t>
              </m:r>
            </m:den>
          </m:f>
          <m:r>
            <w:rPr>
              <w:rFonts w:ascii="Cambria Math" w:hAnsi="Cambria Math"/>
              <w:color w:val="000000"/>
              <w:sz w:val="28"/>
              <w:szCs w:val="28"/>
            </w:rPr>
            <m:t>=</m:t>
          </m:r>
          <m:sSup>
            <m:sSupPr>
              <m:ctrlPr>
                <w:rPr>
                  <w:rFonts w:ascii="Cambria Math" w:hAnsi="Cambria Math"/>
                  <w:bCs/>
                  <w:i/>
                  <w:color w:val="000000"/>
                  <w:sz w:val="28"/>
                  <w:szCs w:val="28"/>
                </w:rPr>
              </m:ctrlPr>
            </m:sSupPr>
            <m:e>
              <m:r>
                <w:rPr>
                  <w:rFonts w:ascii="Cambria Math" w:hAnsi="Cambria Math"/>
                  <w:color w:val="000000"/>
                  <w:sz w:val="28"/>
                  <w:szCs w:val="28"/>
                </w:rPr>
                <m:t>e</m:t>
              </m:r>
            </m:e>
            <m:sup>
              <m:r>
                <w:rPr>
                  <w:rFonts w:ascii="Cambria Math" w:hAnsi="Cambria Math"/>
                  <w:color w:val="000000"/>
                  <w:sz w:val="28"/>
                  <w:szCs w:val="28"/>
                </w:rPr>
                <m:t>-</m:t>
              </m:r>
              <m:d>
                <m:dPr>
                  <m:ctrlPr>
                    <w:rPr>
                      <w:rFonts w:ascii="Cambria Math" w:hAnsi="Cambria Math"/>
                      <w:bCs/>
                      <w:i/>
                      <w:color w:val="000000"/>
                      <w:sz w:val="28"/>
                      <w:szCs w:val="28"/>
                    </w:rPr>
                  </m:ctrlPr>
                </m:dPr>
                <m:e>
                  <m:r>
                    <w:rPr>
                      <w:rFonts w:ascii="Cambria Math" w:hAnsi="Cambria Math"/>
                      <w:color w:val="000000"/>
                      <w:sz w:val="28"/>
                      <w:szCs w:val="28"/>
                    </w:rPr>
                    <m:t>0.435</m:t>
                  </m:r>
                  <m:sSup>
                    <m:sSupPr>
                      <m:ctrlPr>
                        <w:rPr>
                          <w:rFonts w:ascii="Cambria Math" w:hAnsi="Cambria Math"/>
                          <w:bCs/>
                          <w:i/>
                          <w:color w:val="000000"/>
                          <w:sz w:val="28"/>
                          <w:szCs w:val="28"/>
                        </w:rPr>
                      </m:ctrlPr>
                    </m:sSupPr>
                    <m:e>
                      <m:r>
                        <w:rPr>
                          <w:rFonts w:ascii="Cambria Math" w:hAnsi="Cambria Math"/>
                          <w:color w:val="000000"/>
                          <w:sz w:val="28"/>
                          <w:szCs w:val="28"/>
                        </w:rPr>
                        <m:t>cm</m:t>
                      </m:r>
                    </m:e>
                    <m:sup>
                      <m:r>
                        <w:rPr>
                          <w:rFonts w:ascii="Cambria Math" w:hAnsi="Cambria Math"/>
                          <w:color w:val="000000"/>
                          <w:sz w:val="28"/>
                          <w:szCs w:val="28"/>
                        </w:rPr>
                        <m:t>-1</m:t>
                      </m:r>
                    </m:sup>
                  </m:sSup>
                </m:e>
              </m:d>
              <m:r>
                <w:rPr>
                  <w:rFonts w:ascii="Cambria Math" w:hAnsi="Cambria Math"/>
                  <w:color w:val="000000"/>
                  <w:sz w:val="28"/>
                  <w:szCs w:val="28"/>
                </w:rPr>
                <m:t>t</m:t>
              </m:r>
            </m:sup>
          </m:sSup>
        </m:oMath>
      </m:oMathPara>
    </w:p>
    <w:p w:rsidR="00B9434E" w:rsidRPr="00B9434E" w:rsidRDefault="00B9434E" w:rsidP="001E317A">
      <w:pPr>
        <w:shd w:val="clear" w:color="auto" w:fill="FFFFFF"/>
        <w:spacing w:after="0" w:line="240" w:lineRule="auto"/>
        <w:ind w:right="525"/>
        <w:jc w:val="both"/>
        <w:outlineLvl w:val="1"/>
        <w:rPr>
          <w:rFonts w:asciiTheme="majorHAnsi" w:hAnsiTheme="majorHAnsi"/>
          <w:bCs/>
          <w:color w:val="000000"/>
          <w:sz w:val="28"/>
          <w:szCs w:val="28"/>
        </w:rPr>
      </w:pPr>
      <m:oMathPara>
        <m:oMath>
          <m:r>
            <w:rPr>
              <w:rFonts w:ascii="Cambria Math" w:hAnsi="Cambria Math"/>
              <w:color w:val="000000"/>
              <w:sz w:val="28"/>
              <w:szCs w:val="28"/>
            </w:rPr>
            <m:t>0.1=</m:t>
          </m:r>
          <m:sSup>
            <m:sSupPr>
              <m:ctrlPr>
                <w:rPr>
                  <w:rFonts w:ascii="Cambria Math" w:hAnsi="Cambria Math"/>
                  <w:bCs/>
                  <w:i/>
                  <w:color w:val="000000"/>
                  <w:sz w:val="28"/>
                  <w:szCs w:val="28"/>
                </w:rPr>
              </m:ctrlPr>
            </m:sSupPr>
            <m:e>
              <m:r>
                <w:rPr>
                  <w:rFonts w:ascii="Cambria Math" w:hAnsi="Cambria Math"/>
                  <w:color w:val="000000"/>
                  <w:sz w:val="28"/>
                  <w:szCs w:val="28"/>
                </w:rPr>
                <m:t>e</m:t>
              </m:r>
            </m:e>
            <m:sup>
              <m:r>
                <w:rPr>
                  <w:rFonts w:ascii="Cambria Math" w:hAnsi="Cambria Math"/>
                  <w:color w:val="000000"/>
                  <w:sz w:val="28"/>
                  <w:szCs w:val="28"/>
                </w:rPr>
                <m:t>-</m:t>
              </m:r>
              <m:d>
                <m:dPr>
                  <m:ctrlPr>
                    <w:rPr>
                      <w:rFonts w:ascii="Cambria Math" w:hAnsi="Cambria Math"/>
                      <w:bCs/>
                      <w:i/>
                      <w:color w:val="000000"/>
                      <w:sz w:val="28"/>
                      <w:szCs w:val="28"/>
                    </w:rPr>
                  </m:ctrlPr>
                </m:dPr>
                <m:e>
                  <m:r>
                    <w:rPr>
                      <w:rFonts w:ascii="Cambria Math" w:hAnsi="Cambria Math"/>
                      <w:color w:val="000000"/>
                      <w:sz w:val="28"/>
                      <w:szCs w:val="28"/>
                    </w:rPr>
                    <m:t>0.435</m:t>
                  </m:r>
                  <m:sSup>
                    <m:sSupPr>
                      <m:ctrlPr>
                        <w:rPr>
                          <w:rFonts w:ascii="Cambria Math" w:hAnsi="Cambria Math"/>
                          <w:bCs/>
                          <w:i/>
                          <w:color w:val="000000"/>
                          <w:sz w:val="28"/>
                          <w:szCs w:val="28"/>
                        </w:rPr>
                      </m:ctrlPr>
                    </m:sSupPr>
                    <m:e>
                      <m:r>
                        <w:rPr>
                          <w:rFonts w:ascii="Cambria Math" w:hAnsi="Cambria Math"/>
                          <w:color w:val="000000"/>
                          <w:sz w:val="28"/>
                          <w:szCs w:val="28"/>
                        </w:rPr>
                        <m:t>cm</m:t>
                      </m:r>
                    </m:e>
                    <m:sup>
                      <m:r>
                        <w:rPr>
                          <w:rFonts w:ascii="Cambria Math" w:hAnsi="Cambria Math"/>
                          <w:color w:val="000000"/>
                          <w:sz w:val="28"/>
                          <w:szCs w:val="28"/>
                        </w:rPr>
                        <m:t>-1</m:t>
                      </m:r>
                    </m:sup>
                  </m:sSup>
                </m:e>
              </m:d>
              <m:r>
                <w:rPr>
                  <w:rFonts w:ascii="Cambria Math" w:hAnsi="Cambria Math"/>
                  <w:color w:val="000000"/>
                  <w:sz w:val="28"/>
                  <w:szCs w:val="28"/>
                </w:rPr>
                <m:t>t</m:t>
              </m:r>
            </m:sup>
          </m:sSup>
        </m:oMath>
      </m:oMathPara>
    </w:p>
    <w:p w:rsidR="00B9434E" w:rsidRPr="00B9434E" w:rsidRDefault="00B9434E" w:rsidP="001E317A">
      <w:pPr>
        <w:shd w:val="clear" w:color="auto" w:fill="FFFFFF"/>
        <w:spacing w:after="0" w:line="240" w:lineRule="auto"/>
        <w:ind w:right="525"/>
        <w:jc w:val="both"/>
        <w:outlineLvl w:val="1"/>
        <w:rPr>
          <w:rFonts w:asciiTheme="majorHAnsi" w:hAnsiTheme="majorHAnsi"/>
          <w:bCs/>
          <w:color w:val="000000"/>
          <w:sz w:val="28"/>
          <w:szCs w:val="28"/>
        </w:rPr>
      </w:pPr>
      <m:oMathPara>
        <m:oMath>
          <m:r>
            <w:rPr>
              <w:rFonts w:ascii="Cambria Math" w:hAnsi="Cambria Math"/>
              <w:color w:val="000000"/>
              <w:sz w:val="28"/>
              <w:szCs w:val="28"/>
            </w:rPr>
            <m:t>ln</m:t>
          </m:r>
          <m:d>
            <m:dPr>
              <m:ctrlPr>
                <w:rPr>
                  <w:rFonts w:ascii="Cambria Math" w:hAnsi="Cambria Math"/>
                  <w:bCs/>
                  <w:i/>
                  <w:color w:val="000000"/>
                  <w:sz w:val="28"/>
                  <w:szCs w:val="28"/>
                </w:rPr>
              </m:ctrlPr>
            </m:dPr>
            <m:e>
              <m:r>
                <w:rPr>
                  <w:rFonts w:ascii="Cambria Math" w:hAnsi="Cambria Math"/>
                  <w:color w:val="000000"/>
                  <w:sz w:val="28"/>
                  <w:szCs w:val="28"/>
                </w:rPr>
                <m:t>0.1</m:t>
              </m:r>
            </m:e>
          </m:d>
          <m:r>
            <w:rPr>
              <w:rFonts w:ascii="Cambria Math" w:hAnsi="Cambria Math"/>
              <w:color w:val="000000"/>
              <w:sz w:val="28"/>
              <w:szCs w:val="28"/>
            </w:rPr>
            <m:t>=-</m:t>
          </m:r>
          <m:d>
            <m:dPr>
              <m:ctrlPr>
                <w:rPr>
                  <w:rFonts w:ascii="Cambria Math" w:hAnsi="Cambria Math"/>
                  <w:bCs/>
                  <w:i/>
                  <w:color w:val="000000"/>
                  <w:sz w:val="28"/>
                  <w:szCs w:val="28"/>
                </w:rPr>
              </m:ctrlPr>
            </m:dPr>
            <m:e>
              <m:r>
                <w:rPr>
                  <w:rFonts w:ascii="Cambria Math" w:hAnsi="Cambria Math"/>
                  <w:color w:val="000000"/>
                  <w:sz w:val="28"/>
                  <w:szCs w:val="28"/>
                </w:rPr>
                <m:t>0.435</m:t>
              </m:r>
              <m:sSup>
                <m:sSupPr>
                  <m:ctrlPr>
                    <w:rPr>
                      <w:rFonts w:ascii="Cambria Math" w:hAnsi="Cambria Math"/>
                      <w:bCs/>
                      <w:i/>
                      <w:color w:val="000000"/>
                      <w:sz w:val="28"/>
                      <w:szCs w:val="28"/>
                    </w:rPr>
                  </m:ctrlPr>
                </m:sSupPr>
                <m:e>
                  <m:r>
                    <w:rPr>
                      <w:rFonts w:ascii="Cambria Math" w:hAnsi="Cambria Math"/>
                      <w:color w:val="000000"/>
                      <w:sz w:val="28"/>
                      <w:szCs w:val="28"/>
                    </w:rPr>
                    <m:t>cm</m:t>
                  </m:r>
                </m:e>
                <m:sup>
                  <m:r>
                    <w:rPr>
                      <w:rFonts w:ascii="Cambria Math" w:hAnsi="Cambria Math"/>
                      <w:color w:val="000000"/>
                      <w:sz w:val="28"/>
                      <w:szCs w:val="28"/>
                    </w:rPr>
                    <m:t>-1</m:t>
                  </m:r>
                </m:sup>
              </m:sSup>
            </m:e>
          </m:d>
          <m:r>
            <w:rPr>
              <w:rFonts w:ascii="Cambria Math" w:hAnsi="Cambria Math"/>
              <w:color w:val="000000"/>
              <w:sz w:val="28"/>
              <w:szCs w:val="28"/>
            </w:rPr>
            <m:t>t</m:t>
          </m:r>
        </m:oMath>
      </m:oMathPara>
    </w:p>
    <w:p w:rsidR="00B9434E" w:rsidRPr="00B9434E" w:rsidRDefault="00B9434E" w:rsidP="001E317A">
      <w:pPr>
        <w:shd w:val="clear" w:color="auto" w:fill="FFFFFF"/>
        <w:spacing w:after="0" w:line="240" w:lineRule="auto"/>
        <w:ind w:right="525"/>
        <w:jc w:val="both"/>
        <w:outlineLvl w:val="1"/>
        <w:rPr>
          <w:rFonts w:asciiTheme="majorHAnsi" w:hAnsiTheme="majorHAnsi"/>
          <w:bCs/>
          <w:color w:val="000000"/>
          <w:sz w:val="28"/>
          <w:szCs w:val="28"/>
        </w:rPr>
      </w:pPr>
      <m:oMathPara>
        <m:oMath>
          <m:r>
            <w:rPr>
              <w:rFonts w:ascii="Cambria Math" w:hAnsi="Cambria Math"/>
              <w:color w:val="000000"/>
              <w:sz w:val="28"/>
              <w:szCs w:val="28"/>
            </w:rPr>
            <m:t>-2.30=-</m:t>
          </m:r>
          <m:d>
            <m:dPr>
              <m:ctrlPr>
                <w:rPr>
                  <w:rFonts w:ascii="Cambria Math" w:hAnsi="Cambria Math"/>
                  <w:bCs/>
                  <w:i/>
                  <w:color w:val="000000"/>
                  <w:sz w:val="28"/>
                  <w:szCs w:val="28"/>
                </w:rPr>
              </m:ctrlPr>
            </m:dPr>
            <m:e>
              <m:r>
                <w:rPr>
                  <w:rFonts w:ascii="Cambria Math" w:hAnsi="Cambria Math"/>
                  <w:color w:val="000000"/>
                  <w:sz w:val="28"/>
                  <w:szCs w:val="28"/>
                </w:rPr>
                <m:t>0.435</m:t>
              </m:r>
              <m:sSup>
                <m:sSupPr>
                  <m:ctrlPr>
                    <w:rPr>
                      <w:rFonts w:ascii="Cambria Math" w:hAnsi="Cambria Math"/>
                      <w:bCs/>
                      <w:i/>
                      <w:color w:val="000000"/>
                      <w:sz w:val="28"/>
                      <w:szCs w:val="28"/>
                    </w:rPr>
                  </m:ctrlPr>
                </m:sSupPr>
                <m:e>
                  <m:r>
                    <w:rPr>
                      <w:rFonts w:ascii="Cambria Math" w:hAnsi="Cambria Math"/>
                      <w:color w:val="000000"/>
                      <w:sz w:val="28"/>
                      <w:szCs w:val="28"/>
                    </w:rPr>
                    <m:t>cm</m:t>
                  </m:r>
                </m:e>
                <m:sup>
                  <m:r>
                    <w:rPr>
                      <w:rFonts w:ascii="Cambria Math" w:hAnsi="Cambria Math"/>
                      <w:color w:val="000000"/>
                      <w:sz w:val="28"/>
                      <w:szCs w:val="28"/>
                    </w:rPr>
                    <m:t>-1</m:t>
                  </m:r>
                </m:sup>
              </m:sSup>
            </m:e>
          </m:d>
          <m:r>
            <w:rPr>
              <w:rFonts w:ascii="Cambria Math" w:hAnsi="Cambria Math"/>
              <w:color w:val="000000"/>
              <w:sz w:val="28"/>
              <w:szCs w:val="28"/>
            </w:rPr>
            <m:t>t</m:t>
          </m:r>
        </m:oMath>
      </m:oMathPara>
    </w:p>
    <w:p w:rsidR="00B9434E" w:rsidRPr="00B9434E" w:rsidRDefault="00B9434E" w:rsidP="001E317A">
      <w:pPr>
        <w:shd w:val="clear" w:color="auto" w:fill="FFFFFF"/>
        <w:spacing w:after="0" w:line="240" w:lineRule="auto"/>
        <w:ind w:right="525"/>
        <w:jc w:val="both"/>
        <w:outlineLvl w:val="1"/>
        <w:rPr>
          <w:rFonts w:asciiTheme="majorHAnsi" w:hAnsiTheme="majorHAnsi"/>
          <w:bCs/>
          <w:color w:val="000000"/>
          <w:sz w:val="28"/>
          <w:szCs w:val="28"/>
        </w:rPr>
      </w:pPr>
      <m:oMathPara>
        <m:oMath>
          <m:r>
            <w:rPr>
              <w:rFonts w:ascii="Cambria Math" w:hAnsi="Cambria Math"/>
              <w:color w:val="000000"/>
              <w:sz w:val="28"/>
              <w:szCs w:val="28"/>
            </w:rPr>
            <w:lastRenderedPageBreak/>
            <m:t>t=5.3 cm Al</m:t>
          </m:r>
        </m:oMath>
      </m:oMathPara>
    </w:p>
    <w:p w:rsidR="00B9434E" w:rsidRDefault="00B9434E" w:rsidP="001E317A">
      <w:pPr>
        <w:shd w:val="clear" w:color="auto" w:fill="FFFFFF"/>
        <w:spacing w:after="0" w:line="240" w:lineRule="auto"/>
        <w:ind w:right="525"/>
        <w:jc w:val="both"/>
        <w:outlineLvl w:val="1"/>
        <w:rPr>
          <w:rFonts w:asciiTheme="majorHAnsi" w:hAnsiTheme="majorHAnsi"/>
          <w:bCs/>
          <w:color w:val="000000"/>
          <w:sz w:val="28"/>
          <w:szCs w:val="28"/>
        </w:rPr>
      </w:pPr>
      <w:r>
        <w:rPr>
          <w:rFonts w:asciiTheme="majorHAnsi" w:hAnsiTheme="majorHAnsi"/>
          <w:bCs/>
          <w:color w:val="000000"/>
          <w:sz w:val="28"/>
          <w:szCs w:val="28"/>
        </w:rPr>
        <w:t xml:space="preserve">In similar manner, we have for Lead </w:t>
      </w:r>
    </w:p>
    <w:p w:rsidR="00B9434E" w:rsidRPr="001E2CAB" w:rsidRDefault="00B9434E" w:rsidP="00B9434E">
      <w:pPr>
        <w:shd w:val="clear" w:color="auto" w:fill="FFFFFF"/>
        <w:spacing w:after="0" w:line="240" w:lineRule="auto"/>
        <w:ind w:right="525"/>
        <w:jc w:val="both"/>
        <w:outlineLvl w:val="1"/>
        <w:rPr>
          <w:rFonts w:asciiTheme="majorHAnsi" w:hAnsiTheme="majorHAnsi"/>
          <w:bCs/>
          <w:color w:val="000000"/>
          <w:sz w:val="28"/>
          <w:szCs w:val="28"/>
        </w:rPr>
      </w:pPr>
      <m:oMathPara>
        <m:oMath>
          <m:r>
            <w:rPr>
              <w:rFonts w:ascii="Cambria Math" w:hAnsi="Cambria Math"/>
              <w:color w:val="000000"/>
              <w:sz w:val="28"/>
              <w:szCs w:val="28"/>
            </w:rPr>
            <m:t>N=</m:t>
          </m:r>
          <m:sSub>
            <m:sSubPr>
              <m:ctrlPr>
                <w:rPr>
                  <w:rFonts w:ascii="Cambria Math" w:hAnsi="Cambria Math"/>
                  <w:bCs/>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o</m:t>
              </m:r>
            </m:sub>
          </m:sSub>
          <m:sSup>
            <m:sSupPr>
              <m:ctrlPr>
                <w:rPr>
                  <w:rFonts w:ascii="Cambria Math" w:hAnsi="Cambria Math"/>
                  <w:bCs/>
                  <w:i/>
                  <w:color w:val="000000"/>
                  <w:sz w:val="28"/>
                  <w:szCs w:val="28"/>
                </w:rPr>
              </m:ctrlPr>
            </m:sSupPr>
            <m:e>
              <m:r>
                <w:rPr>
                  <w:rFonts w:ascii="Cambria Math" w:hAnsi="Cambria Math"/>
                  <w:color w:val="000000"/>
                  <w:sz w:val="28"/>
                  <w:szCs w:val="28"/>
                </w:rPr>
                <m:t>e</m:t>
              </m:r>
            </m:e>
            <m:sup>
              <m:r>
                <w:rPr>
                  <w:rFonts w:ascii="Cambria Math" w:hAnsi="Cambria Math"/>
                  <w:color w:val="000000"/>
                  <w:sz w:val="28"/>
                  <w:szCs w:val="28"/>
                </w:rPr>
                <m:t>-</m:t>
              </m:r>
              <m:sSub>
                <m:sSubPr>
                  <m:ctrlPr>
                    <w:rPr>
                      <w:rFonts w:ascii="Cambria Math" w:hAnsi="Cambria Math"/>
                      <w:bCs/>
                      <w:i/>
                      <w:color w:val="000000"/>
                      <w:sz w:val="28"/>
                      <w:szCs w:val="28"/>
                    </w:rPr>
                  </m:ctrlPr>
                </m:sSubPr>
                <m:e>
                  <m:r>
                    <w:rPr>
                      <w:rFonts w:ascii="Cambria Math" w:hAnsi="Cambria Math"/>
                      <w:color w:val="000000"/>
                      <w:sz w:val="28"/>
                      <w:szCs w:val="28"/>
                    </w:rPr>
                    <m:t>μ</m:t>
                  </m:r>
                </m:e>
                <m:sub>
                  <m:r>
                    <w:rPr>
                      <w:rFonts w:ascii="Cambria Math" w:hAnsi="Cambria Math"/>
                      <w:color w:val="000000"/>
                      <w:sz w:val="28"/>
                      <w:szCs w:val="28"/>
                    </w:rPr>
                    <m:t>Pb</m:t>
                  </m:r>
                </m:sub>
              </m:sSub>
              <m:r>
                <w:rPr>
                  <w:rFonts w:ascii="Cambria Math" w:hAnsi="Cambria Math"/>
                  <w:color w:val="000000"/>
                  <w:sz w:val="28"/>
                  <w:szCs w:val="28"/>
                </w:rPr>
                <m:t>t</m:t>
              </m:r>
            </m:sup>
          </m:sSup>
        </m:oMath>
      </m:oMathPara>
    </w:p>
    <w:p w:rsidR="00B9434E" w:rsidRPr="001E2CAB" w:rsidRDefault="00B9434E" w:rsidP="00B9434E">
      <w:pPr>
        <w:shd w:val="clear" w:color="auto" w:fill="FFFFFF"/>
        <w:spacing w:after="0" w:line="240" w:lineRule="auto"/>
        <w:ind w:right="525"/>
        <w:jc w:val="both"/>
        <w:outlineLvl w:val="1"/>
        <w:rPr>
          <w:rFonts w:asciiTheme="majorHAnsi" w:hAnsiTheme="majorHAnsi"/>
          <w:bCs/>
          <w:color w:val="000000"/>
          <w:sz w:val="28"/>
          <w:szCs w:val="28"/>
        </w:rPr>
      </w:pPr>
      <m:oMathPara>
        <m:oMath>
          <m:r>
            <w:rPr>
              <w:rFonts w:ascii="Cambria Math" w:hAnsi="Cambria Math"/>
              <w:color w:val="000000"/>
              <w:sz w:val="28"/>
              <w:szCs w:val="28"/>
            </w:rPr>
            <m:t xml:space="preserve">N=10, </m:t>
          </m:r>
          <m:sSub>
            <m:sSubPr>
              <m:ctrlPr>
                <w:rPr>
                  <w:rFonts w:ascii="Cambria Math" w:hAnsi="Cambria Math"/>
                  <w:bCs/>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o</m:t>
              </m:r>
            </m:sub>
          </m:sSub>
          <m:r>
            <w:rPr>
              <w:rFonts w:ascii="Cambria Math" w:hAnsi="Cambria Math"/>
              <w:color w:val="000000"/>
              <w:sz w:val="28"/>
              <w:szCs w:val="28"/>
            </w:rPr>
            <m:t>=100</m:t>
          </m:r>
        </m:oMath>
      </m:oMathPara>
    </w:p>
    <w:p w:rsidR="00B9434E" w:rsidRPr="00B9434E" w:rsidRDefault="00A9237F" w:rsidP="00B9434E">
      <w:pPr>
        <w:shd w:val="clear" w:color="auto" w:fill="FFFFFF"/>
        <w:spacing w:after="0" w:line="240" w:lineRule="auto"/>
        <w:ind w:right="525"/>
        <w:jc w:val="both"/>
        <w:outlineLvl w:val="1"/>
        <w:rPr>
          <w:rFonts w:asciiTheme="majorHAnsi" w:hAnsiTheme="majorHAnsi"/>
          <w:bCs/>
          <w:color w:val="000000"/>
          <w:sz w:val="28"/>
          <w:szCs w:val="28"/>
        </w:rPr>
      </w:pPr>
      <m:oMathPara>
        <m:oMath>
          <m:f>
            <m:fPr>
              <m:ctrlPr>
                <w:rPr>
                  <w:rFonts w:ascii="Cambria Math" w:hAnsi="Cambria Math"/>
                  <w:bCs/>
                  <w:i/>
                  <w:color w:val="000000"/>
                  <w:sz w:val="28"/>
                  <w:szCs w:val="28"/>
                </w:rPr>
              </m:ctrlPr>
            </m:fPr>
            <m:num>
              <m:r>
                <w:rPr>
                  <w:rFonts w:ascii="Cambria Math" w:hAnsi="Cambria Math"/>
                  <w:color w:val="000000"/>
                  <w:sz w:val="28"/>
                  <w:szCs w:val="28"/>
                </w:rPr>
                <m:t>N</m:t>
              </m:r>
            </m:num>
            <m:den>
              <m:sSub>
                <m:sSubPr>
                  <m:ctrlPr>
                    <w:rPr>
                      <w:rFonts w:ascii="Cambria Math" w:hAnsi="Cambria Math"/>
                      <w:bCs/>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o</m:t>
                  </m:r>
                </m:sub>
              </m:sSub>
            </m:den>
          </m:f>
          <m:r>
            <w:rPr>
              <w:rFonts w:ascii="Cambria Math" w:hAnsi="Cambria Math"/>
              <w:color w:val="000000"/>
              <w:sz w:val="28"/>
              <w:szCs w:val="28"/>
            </w:rPr>
            <m:t>=</m:t>
          </m:r>
          <m:f>
            <m:fPr>
              <m:ctrlPr>
                <w:rPr>
                  <w:rFonts w:ascii="Cambria Math" w:hAnsi="Cambria Math"/>
                  <w:bCs/>
                  <w:i/>
                  <w:color w:val="000000"/>
                  <w:sz w:val="28"/>
                  <w:szCs w:val="28"/>
                </w:rPr>
              </m:ctrlPr>
            </m:fPr>
            <m:num>
              <m:r>
                <w:rPr>
                  <w:rFonts w:ascii="Cambria Math" w:hAnsi="Cambria Math"/>
                  <w:color w:val="000000"/>
                  <w:sz w:val="28"/>
                  <w:szCs w:val="28"/>
                </w:rPr>
                <m:t>10</m:t>
              </m:r>
            </m:num>
            <m:den>
              <m:r>
                <w:rPr>
                  <w:rFonts w:ascii="Cambria Math" w:hAnsi="Cambria Math"/>
                  <w:color w:val="000000"/>
                  <w:sz w:val="28"/>
                  <w:szCs w:val="28"/>
                </w:rPr>
                <m:t>100</m:t>
              </m:r>
            </m:den>
          </m:f>
          <m:r>
            <w:rPr>
              <w:rFonts w:ascii="Cambria Math" w:hAnsi="Cambria Math"/>
              <w:color w:val="000000"/>
              <w:sz w:val="28"/>
              <w:szCs w:val="28"/>
            </w:rPr>
            <m:t>=</m:t>
          </m:r>
          <m:sSup>
            <m:sSupPr>
              <m:ctrlPr>
                <w:rPr>
                  <w:rFonts w:ascii="Cambria Math" w:hAnsi="Cambria Math"/>
                  <w:bCs/>
                  <w:i/>
                  <w:color w:val="000000"/>
                  <w:sz w:val="28"/>
                  <w:szCs w:val="28"/>
                </w:rPr>
              </m:ctrlPr>
            </m:sSupPr>
            <m:e>
              <m:r>
                <w:rPr>
                  <w:rFonts w:ascii="Cambria Math" w:hAnsi="Cambria Math"/>
                  <w:color w:val="000000"/>
                  <w:sz w:val="28"/>
                  <w:szCs w:val="28"/>
                </w:rPr>
                <m:t>e</m:t>
              </m:r>
            </m:e>
            <m:sup>
              <m:r>
                <w:rPr>
                  <w:rFonts w:ascii="Cambria Math" w:hAnsi="Cambria Math"/>
                  <w:color w:val="000000"/>
                  <w:sz w:val="28"/>
                  <w:szCs w:val="28"/>
                </w:rPr>
                <m:t>-</m:t>
              </m:r>
              <m:d>
                <m:dPr>
                  <m:ctrlPr>
                    <w:rPr>
                      <w:rFonts w:ascii="Cambria Math" w:hAnsi="Cambria Math"/>
                      <w:bCs/>
                      <w:i/>
                      <w:color w:val="000000"/>
                      <w:sz w:val="28"/>
                      <w:szCs w:val="28"/>
                    </w:rPr>
                  </m:ctrlPr>
                </m:dPr>
                <m:e>
                  <m:r>
                    <w:rPr>
                      <w:rFonts w:ascii="Cambria Math" w:hAnsi="Cambria Math"/>
                      <w:color w:val="000000"/>
                      <w:sz w:val="28"/>
                      <w:szCs w:val="28"/>
                    </w:rPr>
                    <m:t>59.7</m:t>
                  </m:r>
                  <m:sSup>
                    <m:sSupPr>
                      <m:ctrlPr>
                        <w:rPr>
                          <w:rFonts w:ascii="Cambria Math" w:hAnsi="Cambria Math"/>
                          <w:bCs/>
                          <w:i/>
                          <w:color w:val="000000"/>
                          <w:sz w:val="28"/>
                          <w:szCs w:val="28"/>
                        </w:rPr>
                      </m:ctrlPr>
                    </m:sSupPr>
                    <m:e>
                      <m:r>
                        <w:rPr>
                          <w:rFonts w:ascii="Cambria Math" w:hAnsi="Cambria Math"/>
                          <w:color w:val="000000"/>
                          <w:sz w:val="28"/>
                          <w:szCs w:val="28"/>
                        </w:rPr>
                        <m:t>cm</m:t>
                      </m:r>
                    </m:e>
                    <m:sup>
                      <m:r>
                        <w:rPr>
                          <w:rFonts w:ascii="Cambria Math" w:hAnsi="Cambria Math"/>
                          <w:color w:val="000000"/>
                          <w:sz w:val="28"/>
                          <w:szCs w:val="28"/>
                        </w:rPr>
                        <m:t>-1</m:t>
                      </m:r>
                    </m:sup>
                  </m:sSup>
                </m:e>
              </m:d>
              <m:r>
                <w:rPr>
                  <w:rFonts w:ascii="Cambria Math" w:hAnsi="Cambria Math"/>
                  <w:color w:val="000000"/>
                  <w:sz w:val="28"/>
                  <w:szCs w:val="28"/>
                </w:rPr>
                <m:t>t</m:t>
              </m:r>
            </m:sup>
          </m:sSup>
        </m:oMath>
      </m:oMathPara>
    </w:p>
    <w:p w:rsidR="00B9434E" w:rsidRPr="00B9434E" w:rsidRDefault="00B9434E" w:rsidP="00B9434E">
      <w:pPr>
        <w:shd w:val="clear" w:color="auto" w:fill="FFFFFF"/>
        <w:spacing w:after="0" w:line="240" w:lineRule="auto"/>
        <w:ind w:right="525"/>
        <w:jc w:val="both"/>
        <w:outlineLvl w:val="1"/>
        <w:rPr>
          <w:rFonts w:asciiTheme="majorHAnsi" w:hAnsiTheme="majorHAnsi"/>
          <w:bCs/>
          <w:color w:val="000000"/>
          <w:sz w:val="28"/>
          <w:szCs w:val="28"/>
        </w:rPr>
      </w:pPr>
      <m:oMathPara>
        <m:oMath>
          <m:r>
            <w:rPr>
              <w:rFonts w:ascii="Cambria Math" w:hAnsi="Cambria Math"/>
              <w:color w:val="000000"/>
              <w:sz w:val="28"/>
              <w:szCs w:val="28"/>
            </w:rPr>
            <m:t>0.1=</m:t>
          </m:r>
          <m:sSup>
            <m:sSupPr>
              <m:ctrlPr>
                <w:rPr>
                  <w:rFonts w:ascii="Cambria Math" w:hAnsi="Cambria Math"/>
                  <w:bCs/>
                  <w:i/>
                  <w:color w:val="000000"/>
                  <w:sz w:val="28"/>
                  <w:szCs w:val="28"/>
                </w:rPr>
              </m:ctrlPr>
            </m:sSupPr>
            <m:e>
              <m:r>
                <w:rPr>
                  <w:rFonts w:ascii="Cambria Math" w:hAnsi="Cambria Math"/>
                  <w:color w:val="000000"/>
                  <w:sz w:val="28"/>
                  <w:szCs w:val="28"/>
                </w:rPr>
                <m:t>e</m:t>
              </m:r>
            </m:e>
            <m:sup>
              <m:r>
                <w:rPr>
                  <w:rFonts w:ascii="Cambria Math" w:hAnsi="Cambria Math"/>
                  <w:color w:val="000000"/>
                  <w:sz w:val="28"/>
                  <w:szCs w:val="28"/>
                </w:rPr>
                <m:t>-</m:t>
              </m:r>
              <m:d>
                <m:dPr>
                  <m:ctrlPr>
                    <w:rPr>
                      <w:rFonts w:ascii="Cambria Math" w:hAnsi="Cambria Math"/>
                      <w:bCs/>
                      <w:i/>
                      <w:color w:val="000000"/>
                      <w:sz w:val="28"/>
                      <w:szCs w:val="28"/>
                    </w:rPr>
                  </m:ctrlPr>
                </m:dPr>
                <m:e>
                  <m:r>
                    <w:rPr>
                      <w:rFonts w:ascii="Cambria Math" w:hAnsi="Cambria Math"/>
                      <w:color w:val="000000"/>
                      <w:sz w:val="28"/>
                      <w:szCs w:val="28"/>
                    </w:rPr>
                    <m:t>59.7</m:t>
                  </m:r>
                  <m:sSup>
                    <m:sSupPr>
                      <m:ctrlPr>
                        <w:rPr>
                          <w:rFonts w:ascii="Cambria Math" w:hAnsi="Cambria Math"/>
                          <w:bCs/>
                          <w:i/>
                          <w:color w:val="000000"/>
                          <w:sz w:val="28"/>
                          <w:szCs w:val="28"/>
                        </w:rPr>
                      </m:ctrlPr>
                    </m:sSupPr>
                    <m:e>
                      <m:r>
                        <w:rPr>
                          <w:rFonts w:ascii="Cambria Math" w:hAnsi="Cambria Math"/>
                          <w:color w:val="000000"/>
                          <w:sz w:val="28"/>
                          <w:szCs w:val="28"/>
                        </w:rPr>
                        <m:t>cm</m:t>
                      </m:r>
                    </m:e>
                    <m:sup>
                      <m:r>
                        <w:rPr>
                          <w:rFonts w:ascii="Cambria Math" w:hAnsi="Cambria Math"/>
                          <w:color w:val="000000"/>
                          <w:sz w:val="28"/>
                          <w:szCs w:val="28"/>
                        </w:rPr>
                        <m:t>-1</m:t>
                      </m:r>
                    </m:sup>
                  </m:sSup>
                </m:e>
              </m:d>
              <m:r>
                <w:rPr>
                  <w:rFonts w:ascii="Cambria Math" w:hAnsi="Cambria Math"/>
                  <w:color w:val="000000"/>
                  <w:sz w:val="28"/>
                  <w:szCs w:val="28"/>
                </w:rPr>
                <m:t>t</m:t>
              </m:r>
            </m:sup>
          </m:sSup>
        </m:oMath>
      </m:oMathPara>
    </w:p>
    <w:p w:rsidR="00B9434E" w:rsidRPr="00B9434E" w:rsidRDefault="00B9434E" w:rsidP="00B9434E">
      <w:pPr>
        <w:shd w:val="clear" w:color="auto" w:fill="FFFFFF"/>
        <w:spacing w:after="0" w:line="240" w:lineRule="auto"/>
        <w:ind w:right="525"/>
        <w:jc w:val="both"/>
        <w:outlineLvl w:val="1"/>
        <w:rPr>
          <w:rFonts w:asciiTheme="majorHAnsi" w:hAnsiTheme="majorHAnsi"/>
          <w:bCs/>
          <w:color w:val="000000"/>
          <w:sz w:val="28"/>
          <w:szCs w:val="28"/>
        </w:rPr>
      </w:pPr>
      <m:oMathPara>
        <m:oMath>
          <m:r>
            <w:rPr>
              <w:rFonts w:ascii="Cambria Math" w:hAnsi="Cambria Math"/>
              <w:color w:val="000000"/>
              <w:sz w:val="28"/>
              <w:szCs w:val="28"/>
            </w:rPr>
            <m:t>ln</m:t>
          </m:r>
          <m:d>
            <m:dPr>
              <m:ctrlPr>
                <w:rPr>
                  <w:rFonts w:ascii="Cambria Math" w:hAnsi="Cambria Math"/>
                  <w:bCs/>
                  <w:i/>
                  <w:color w:val="000000"/>
                  <w:sz w:val="28"/>
                  <w:szCs w:val="28"/>
                </w:rPr>
              </m:ctrlPr>
            </m:dPr>
            <m:e>
              <m:r>
                <w:rPr>
                  <w:rFonts w:ascii="Cambria Math" w:hAnsi="Cambria Math"/>
                  <w:color w:val="000000"/>
                  <w:sz w:val="28"/>
                  <w:szCs w:val="28"/>
                </w:rPr>
                <m:t>0.1</m:t>
              </m:r>
            </m:e>
          </m:d>
          <m:r>
            <w:rPr>
              <w:rFonts w:ascii="Cambria Math" w:hAnsi="Cambria Math"/>
              <w:color w:val="000000"/>
              <w:sz w:val="28"/>
              <w:szCs w:val="28"/>
            </w:rPr>
            <m:t>=-</m:t>
          </m:r>
          <m:d>
            <m:dPr>
              <m:ctrlPr>
                <w:rPr>
                  <w:rFonts w:ascii="Cambria Math" w:hAnsi="Cambria Math"/>
                  <w:bCs/>
                  <w:i/>
                  <w:color w:val="000000"/>
                  <w:sz w:val="28"/>
                  <w:szCs w:val="28"/>
                </w:rPr>
              </m:ctrlPr>
            </m:dPr>
            <m:e>
              <m:r>
                <w:rPr>
                  <w:rFonts w:ascii="Cambria Math" w:hAnsi="Cambria Math"/>
                  <w:color w:val="000000"/>
                  <w:sz w:val="28"/>
                  <w:szCs w:val="28"/>
                </w:rPr>
                <m:t>59.7</m:t>
              </m:r>
              <m:sSup>
                <m:sSupPr>
                  <m:ctrlPr>
                    <w:rPr>
                      <w:rFonts w:ascii="Cambria Math" w:hAnsi="Cambria Math"/>
                      <w:bCs/>
                      <w:i/>
                      <w:color w:val="000000"/>
                      <w:sz w:val="28"/>
                      <w:szCs w:val="28"/>
                    </w:rPr>
                  </m:ctrlPr>
                </m:sSupPr>
                <m:e>
                  <m:r>
                    <w:rPr>
                      <w:rFonts w:ascii="Cambria Math" w:hAnsi="Cambria Math"/>
                      <w:color w:val="000000"/>
                      <w:sz w:val="28"/>
                      <w:szCs w:val="28"/>
                    </w:rPr>
                    <m:t>cm</m:t>
                  </m:r>
                </m:e>
                <m:sup>
                  <m:r>
                    <w:rPr>
                      <w:rFonts w:ascii="Cambria Math" w:hAnsi="Cambria Math"/>
                      <w:color w:val="000000"/>
                      <w:sz w:val="28"/>
                      <w:szCs w:val="28"/>
                    </w:rPr>
                    <m:t>-1</m:t>
                  </m:r>
                </m:sup>
              </m:sSup>
            </m:e>
          </m:d>
          <m:r>
            <w:rPr>
              <w:rFonts w:ascii="Cambria Math" w:hAnsi="Cambria Math"/>
              <w:color w:val="000000"/>
              <w:sz w:val="28"/>
              <w:szCs w:val="28"/>
            </w:rPr>
            <m:t>t</m:t>
          </m:r>
        </m:oMath>
      </m:oMathPara>
    </w:p>
    <w:p w:rsidR="00B9434E" w:rsidRPr="00B9434E" w:rsidRDefault="00B9434E" w:rsidP="00B9434E">
      <w:pPr>
        <w:shd w:val="clear" w:color="auto" w:fill="FFFFFF"/>
        <w:spacing w:after="0" w:line="240" w:lineRule="auto"/>
        <w:ind w:right="525"/>
        <w:jc w:val="both"/>
        <w:outlineLvl w:val="1"/>
        <w:rPr>
          <w:rFonts w:asciiTheme="majorHAnsi" w:hAnsiTheme="majorHAnsi"/>
          <w:bCs/>
          <w:color w:val="000000"/>
          <w:sz w:val="28"/>
          <w:szCs w:val="28"/>
        </w:rPr>
      </w:pPr>
      <m:oMathPara>
        <m:oMath>
          <m:r>
            <w:rPr>
              <w:rFonts w:ascii="Cambria Math" w:hAnsi="Cambria Math"/>
              <w:color w:val="000000"/>
              <w:sz w:val="28"/>
              <w:szCs w:val="28"/>
            </w:rPr>
            <m:t>-2.30=-</m:t>
          </m:r>
          <m:d>
            <m:dPr>
              <m:ctrlPr>
                <w:rPr>
                  <w:rFonts w:ascii="Cambria Math" w:hAnsi="Cambria Math"/>
                  <w:bCs/>
                  <w:i/>
                  <w:color w:val="000000"/>
                  <w:sz w:val="28"/>
                  <w:szCs w:val="28"/>
                </w:rPr>
              </m:ctrlPr>
            </m:dPr>
            <m:e>
              <m:r>
                <w:rPr>
                  <w:rFonts w:ascii="Cambria Math" w:hAnsi="Cambria Math"/>
                  <w:color w:val="000000"/>
                  <w:sz w:val="28"/>
                  <w:szCs w:val="28"/>
                </w:rPr>
                <m:t>59.7</m:t>
              </m:r>
              <m:sSup>
                <m:sSupPr>
                  <m:ctrlPr>
                    <w:rPr>
                      <w:rFonts w:ascii="Cambria Math" w:hAnsi="Cambria Math"/>
                      <w:bCs/>
                      <w:i/>
                      <w:color w:val="000000"/>
                      <w:sz w:val="28"/>
                      <w:szCs w:val="28"/>
                    </w:rPr>
                  </m:ctrlPr>
                </m:sSupPr>
                <m:e>
                  <m:r>
                    <w:rPr>
                      <w:rFonts w:ascii="Cambria Math" w:hAnsi="Cambria Math"/>
                      <w:color w:val="000000"/>
                      <w:sz w:val="28"/>
                      <w:szCs w:val="28"/>
                    </w:rPr>
                    <m:t>cm</m:t>
                  </m:r>
                </m:e>
                <m:sup>
                  <m:r>
                    <w:rPr>
                      <w:rFonts w:ascii="Cambria Math" w:hAnsi="Cambria Math"/>
                      <w:color w:val="000000"/>
                      <w:sz w:val="28"/>
                      <w:szCs w:val="28"/>
                    </w:rPr>
                    <m:t>-1</m:t>
                  </m:r>
                </m:sup>
              </m:sSup>
            </m:e>
          </m:d>
          <m:r>
            <w:rPr>
              <w:rFonts w:ascii="Cambria Math" w:hAnsi="Cambria Math"/>
              <w:color w:val="000000"/>
              <w:sz w:val="28"/>
              <w:szCs w:val="28"/>
            </w:rPr>
            <m:t>t</m:t>
          </m:r>
        </m:oMath>
      </m:oMathPara>
    </w:p>
    <w:p w:rsidR="00B9434E" w:rsidRPr="00B9434E" w:rsidRDefault="00B9434E" w:rsidP="00B9434E">
      <w:pPr>
        <w:shd w:val="clear" w:color="auto" w:fill="FFFFFF"/>
        <w:spacing w:after="0" w:line="240" w:lineRule="auto"/>
        <w:ind w:right="525"/>
        <w:jc w:val="both"/>
        <w:outlineLvl w:val="1"/>
        <w:rPr>
          <w:rFonts w:asciiTheme="majorHAnsi" w:hAnsiTheme="majorHAnsi"/>
          <w:bCs/>
          <w:color w:val="000000"/>
          <w:sz w:val="28"/>
          <w:szCs w:val="28"/>
        </w:rPr>
      </w:pPr>
      <m:oMathPara>
        <m:oMath>
          <m:r>
            <w:rPr>
              <w:rFonts w:ascii="Cambria Math" w:hAnsi="Cambria Math"/>
              <w:color w:val="000000"/>
              <w:sz w:val="28"/>
              <w:szCs w:val="28"/>
            </w:rPr>
            <m:t>t=0.04 cm Pb</m:t>
          </m:r>
        </m:oMath>
      </m:oMathPara>
    </w:p>
    <w:p w:rsidR="00B9434E" w:rsidRDefault="00B9434E" w:rsidP="001E317A">
      <w:pPr>
        <w:shd w:val="clear" w:color="auto" w:fill="FFFFFF"/>
        <w:spacing w:after="0" w:line="240" w:lineRule="auto"/>
        <w:ind w:right="525"/>
        <w:jc w:val="both"/>
        <w:outlineLvl w:val="1"/>
        <w:rPr>
          <w:rFonts w:asciiTheme="majorHAnsi" w:hAnsiTheme="majorHAnsi"/>
          <w:bCs/>
          <w:color w:val="000000"/>
          <w:sz w:val="28"/>
          <w:szCs w:val="28"/>
        </w:rPr>
      </w:pPr>
    </w:p>
    <w:p w:rsidR="00D81A7E" w:rsidRDefault="00D81A7E" w:rsidP="001E317A">
      <w:pPr>
        <w:shd w:val="clear" w:color="auto" w:fill="FFFFFF"/>
        <w:spacing w:after="0" w:line="240" w:lineRule="auto"/>
        <w:ind w:right="525"/>
        <w:jc w:val="both"/>
        <w:outlineLvl w:val="1"/>
        <w:rPr>
          <w:rFonts w:asciiTheme="majorHAnsi" w:hAnsiTheme="majorHAnsi"/>
          <w:bCs/>
          <w:color w:val="000000"/>
          <w:sz w:val="28"/>
          <w:szCs w:val="28"/>
        </w:rPr>
      </w:pPr>
    </w:p>
    <w:p w:rsidR="00D81A7E" w:rsidRPr="00D81A7E" w:rsidRDefault="00D81A7E" w:rsidP="00D81A7E">
      <w:pPr>
        <w:shd w:val="clear" w:color="auto" w:fill="FFFFFF"/>
        <w:spacing w:after="0" w:line="240" w:lineRule="auto"/>
        <w:ind w:right="525"/>
        <w:jc w:val="both"/>
        <w:outlineLvl w:val="1"/>
        <w:rPr>
          <w:rFonts w:asciiTheme="majorHAnsi" w:hAnsiTheme="majorHAnsi"/>
          <w:b/>
          <w:bCs/>
          <w:color w:val="000000"/>
          <w:sz w:val="28"/>
          <w:szCs w:val="28"/>
        </w:rPr>
      </w:pPr>
      <w:r w:rsidRPr="00D81A7E">
        <w:rPr>
          <w:rFonts w:asciiTheme="majorHAnsi" w:hAnsiTheme="majorHAnsi"/>
          <w:b/>
          <w:bCs/>
          <w:color w:val="000000"/>
          <w:sz w:val="28"/>
          <w:szCs w:val="28"/>
        </w:rPr>
        <w:t>PHOTOELECTRIC EFFECT</w:t>
      </w:r>
    </w:p>
    <w:p w:rsidR="00D81A7E" w:rsidRDefault="00D81A7E" w:rsidP="00D81A7E">
      <w:pPr>
        <w:shd w:val="clear" w:color="auto" w:fill="FFFFFF"/>
        <w:spacing w:after="0" w:line="240" w:lineRule="auto"/>
        <w:ind w:right="525"/>
        <w:jc w:val="both"/>
        <w:outlineLvl w:val="1"/>
        <w:rPr>
          <w:rFonts w:asciiTheme="majorHAnsi" w:hAnsiTheme="majorHAnsi"/>
          <w:bCs/>
          <w:color w:val="000000"/>
          <w:sz w:val="28"/>
          <w:szCs w:val="28"/>
        </w:rPr>
      </w:pPr>
    </w:p>
    <w:p w:rsidR="001837CF" w:rsidRDefault="00D81A7E" w:rsidP="00D81A7E">
      <w:pPr>
        <w:shd w:val="clear" w:color="auto" w:fill="FFFFFF"/>
        <w:spacing w:after="0" w:line="240" w:lineRule="auto"/>
        <w:ind w:right="525"/>
        <w:jc w:val="both"/>
        <w:outlineLvl w:val="1"/>
        <w:rPr>
          <w:rFonts w:asciiTheme="majorHAnsi" w:hAnsiTheme="majorHAnsi"/>
          <w:bCs/>
          <w:color w:val="000000"/>
          <w:sz w:val="28"/>
          <w:szCs w:val="28"/>
        </w:rPr>
      </w:pPr>
      <w:r>
        <w:rPr>
          <w:rFonts w:asciiTheme="majorHAnsi" w:hAnsiTheme="majorHAnsi"/>
          <w:bCs/>
          <w:color w:val="000000"/>
          <w:sz w:val="28"/>
          <w:szCs w:val="28"/>
        </w:rPr>
        <w:t>Photoele</w:t>
      </w:r>
      <w:r w:rsidRPr="00D81A7E">
        <w:rPr>
          <w:rFonts w:asciiTheme="majorHAnsi" w:hAnsiTheme="majorHAnsi"/>
          <w:bCs/>
          <w:color w:val="000000"/>
          <w:sz w:val="28"/>
          <w:szCs w:val="28"/>
        </w:rPr>
        <w:t>ctric effect</w:t>
      </w:r>
      <w:r>
        <w:rPr>
          <w:rFonts w:asciiTheme="majorHAnsi" w:hAnsiTheme="majorHAnsi"/>
          <w:bCs/>
          <w:color w:val="000000"/>
          <w:sz w:val="28"/>
          <w:szCs w:val="28"/>
        </w:rPr>
        <w:t xml:space="preserve"> is the emission electron from a matter when </w:t>
      </w:r>
      <w:r w:rsidRPr="00D81A7E">
        <w:rPr>
          <w:rFonts w:asciiTheme="majorHAnsi" w:hAnsiTheme="majorHAnsi"/>
          <w:bCs/>
          <w:color w:val="000000"/>
          <w:sz w:val="28"/>
          <w:szCs w:val="28"/>
        </w:rPr>
        <w:t xml:space="preserve">a photon interacts </w:t>
      </w:r>
      <w:r w:rsidR="001837CF">
        <w:rPr>
          <w:rFonts w:asciiTheme="majorHAnsi" w:hAnsiTheme="majorHAnsi"/>
          <w:bCs/>
          <w:color w:val="000000"/>
          <w:sz w:val="28"/>
          <w:szCs w:val="28"/>
        </w:rPr>
        <w:t>with it. P</w:t>
      </w:r>
      <w:r w:rsidRPr="00D81A7E">
        <w:rPr>
          <w:rFonts w:asciiTheme="majorHAnsi" w:hAnsiTheme="majorHAnsi"/>
          <w:bCs/>
          <w:color w:val="000000"/>
          <w:sz w:val="28"/>
          <w:szCs w:val="28"/>
        </w:rPr>
        <w:t xml:space="preserve">hotons can interact with an atom either by </w:t>
      </w:r>
      <w:proofErr w:type="spellStart"/>
      <w:r w:rsidRPr="00D81A7E">
        <w:rPr>
          <w:rFonts w:asciiTheme="majorHAnsi" w:hAnsiTheme="majorHAnsi"/>
          <w:bCs/>
          <w:color w:val="000000"/>
          <w:sz w:val="28"/>
          <w:szCs w:val="28"/>
        </w:rPr>
        <w:t>ionising</w:t>
      </w:r>
      <w:proofErr w:type="spellEnd"/>
      <w:r w:rsidRPr="00D81A7E">
        <w:rPr>
          <w:rFonts w:asciiTheme="majorHAnsi" w:hAnsiTheme="majorHAnsi"/>
          <w:bCs/>
          <w:color w:val="000000"/>
          <w:sz w:val="28"/>
          <w:szCs w:val="28"/>
        </w:rPr>
        <w:t xml:space="preserve"> it (ejecting an</w:t>
      </w:r>
      <w:r w:rsidR="001837CF">
        <w:rPr>
          <w:rFonts w:asciiTheme="majorHAnsi" w:hAnsiTheme="majorHAnsi"/>
          <w:bCs/>
          <w:color w:val="000000"/>
          <w:sz w:val="28"/>
          <w:szCs w:val="28"/>
        </w:rPr>
        <w:t xml:space="preserve"> </w:t>
      </w:r>
      <w:r w:rsidRPr="00D81A7E">
        <w:rPr>
          <w:rFonts w:asciiTheme="majorHAnsi" w:hAnsiTheme="majorHAnsi"/>
          <w:bCs/>
          <w:color w:val="000000"/>
          <w:sz w:val="28"/>
          <w:szCs w:val="28"/>
        </w:rPr>
        <w:t>electron) or by exciting it (leaving all the electrons inside the atom). The atomic photoelectric effect</w:t>
      </w:r>
      <w:r w:rsidR="001837CF">
        <w:rPr>
          <w:rFonts w:asciiTheme="majorHAnsi" w:hAnsiTheme="majorHAnsi"/>
          <w:bCs/>
          <w:color w:val="000000"/>
          <w:sz w:val="28"/>
          <w:szCs w:val="28"/>
        </w:rPr>
        <w:t xml:space="preserve"> </w:t>
      </w:r>
      <w:r w:rsidRPr="00D81A7E">
        <w:rPr>
          <w:rFonts w:asciiTheme="majorHAnsi" w:hAnsiTheme="majorHAnsi"/>
          <w:bCs/>
          <w:color w:val="000000"/>
          <w:sz w:val="28"/>
          <w:szCs w:val="28"/>
        </w:rPr>
        <w:t>involves the absorption of a photon by an atomic electron which is then ejected from the atom. This can</w:t>
      </w:r>
      <w:r w:rsidR="001837CF">
        <w:rPr>
          <w:rFonts w:asciiTheme="majorHAnsi" w:hAnsiTheme="majorHAnsi"/>
          <w:bCs/>
          <w:color w:val="000000"/>
          <w:sz w:val="28"/>
          <w:szCs w:val="28"/>
        </w:rPr>
        <w:t xml:space="preserve"> </w:t>
      </w:r>
      <w:r w:rsidRPr="00D81A7E">
        <w:rPr>
          <w:rFonts w:asciiTheme="majorHAnsi" w:hAnsiTheme="majorHAnsi"/>
          <w:bCs/>
          <w:color w:val="000000"/>
          <w:sz w:val="28"/>
          <w:szCs w:val="28"/>
        </w:rPr>
        <w:t xml:space="preserve">occur only when the incoming photon has </w:t>
      </w:r>
      <w:r w:rsidR="001837CF" w:rsidRPr="00D81A7E">
        <w:rPr>
          <w:rFonts w:asciiTheme="majorHAnsi" w:hAnsiTheme="majorHAnsi"/>
          <w:bCs/>
          <w:color w:val="000000"/>
          <w:sz w:val="28"/>
          <w:szCs w:val="28"/>
        </w:rPr>
        <w:t>energy</w:t>
      </w:r>
      <w:r w:rsidRPr="00D81A7E">
        <w:rPr>
          <w:rFonts w:asciiTheme="majorHAnsi" w:hAnsiTheme="majorHAnsi"/>
          <w:bCs/>
          <w:color w:val="000000"/>
          <w:sz w:val="28"/>
          <w:szCs w:val="28"/>
        </w:rPr>
        <w:t xml:space="preserve"> greater than the </w:t>
      </w:r>
      <w:proofErr w:type="spellStart"/>
      <w:r w:rsidRPr="00D81A7E">
        <w:rPr>
          <w:rFonts w:asciiTheme="majorHAnsi" w:hAnsiTheme="majorHAnsi"/>
          <w:bCs/>
          <w:color w:val="000000"/>
          <w:sz w:val="28"/>
          <w:szCs w:val="28"/>
        </w:rPr>
        <w:t>ionisation</w:t>
      </w:r>
      <w:proofErr w:type="spellEnd"/>
      <w:r w:rsidRPr="00D81A7E">
        <w:rPr>
          <w:rFonts w:asciiTheme="majorHAnsi" w:hAnsiTheme="majorHAnsi"/>
          <w:bCs/>
          <w:color w:val="000000"/>
          <w:sz w:val="28"/>
          <w:szCs w:val="28"/>
        </w:rPr>
        <w:t xml:space="preserve"> energy </w:t>
      </w:r>
      <m:oMath>
        <m:r>
          <w:rPr>
            <w:rFonts w:ascii="Cambria Math" w:hAnsi="Cambria Math"/>
            <w:color w:val="000000"/>
            <w:sz w:val="28"/>
            <w:szCs w:val="28"/>
          </w:rPr>
          <m:t>(φ)</m:t>
        </m:r>
      </m:oMath>
      <w:r w:rsidRPr="00D81A7E">
        <w:rPr>
          <w:rFonts w:asciiTheme="majorHAnsi" w:hAnsiTheme="majorHAnsi"/>
          <w:bCs/>
          <w:color w:val="000000"/>
          <w:sz w:val="28"/>
          <w:szCs w:val="28"/>
        </w:rPr>
        <w:t xml:space="preserve"> of the</w:t>
      </w:r>
      <w:r w:rsidR="001837CF">
        <w:rPr>
          <w:rFonts w:asciiTheme="majorHAnsi" w:hAnsiTheme="majorHAnsi"/>
          <w:bCs/>
          <w:color w:val="000000"/>
          <w:sz w:val="28"/>
          <w:szCs w:val="28"/>
        </w:rPr>
        <w:t xml:space="preserve"> </w:t>
      </w:r>
      <w:r w:rsidRPr="00D81A7E">
        <w:rPr>
          <w:rFonts w:asciiTheme="majorHAnsi" w:hAnsiTheme="majorHAnsi"/>
          <w:bCs/>
          <w:color w:val="000000"/>
          <w:sz w:val="28"/>
          <w:szCs w:val="28"/>
        </w:rPr>
        <w:t>electron to be removed. Since an atom is much more massive than an electron the ejected electron takes</w:t>
      </w:r>
      <w:r w:rsidR="001837CF">
        <w:rPr>
          <w:rFonts w:asciiTheme="majorHAnsi" w:hAnsiTheme="majorHAnsi"/>
          <w:bCs/>
          <w:color w:val="000000"/>
          <w:sz w:val="28"/>
          <w:szCs w:val="28"/>
        </w:rPr>
        <w:t xml:space="preserve"> </w:t>
      </w:r>
      <w:r w:rsidRPr="00D81A7E">
        <w:rPr>
          <w:rFonts w:asciiTheme="majorHAnsi" w:hAnsiTheme="majorHAnsi"/>
          <w:bCs/>
          <w:color w:val="000000"/>
          <w:sz w:val="28"/>
          <w:szCs w:val="28"/>
        </w:rPr>
        <w:t xml:space="preserve">practically all the energy and momentum of the photon. </w:t>
      </w:r>
    </w:p>
    <w:p w:rsidR="001837CF" w:rsidRDefault="001837CF" w:rsidP="00D81A7E">
      <w:pPr>
        <w:shd w:val="clear" w:color="auto" w:fill="FFFFFF"/>
        <w:spacing w:after="0" w:line="240" w:lineRule="auto"/>
        <w:ind w:right="525"/>
        <w:jc w:val="both"/>
        <w:outlineLvl w:val="1"/>
        <w:rPr>
          <w:rFonts w:asciiTheme="majorHAnsi" w:hAnsiTheme="majorHAnsi"/>
          <w:bCs/>
          <w:color w:val="000000"/>
          <w:sz w:val="28"/>
          <w:szCs w:val="28"/>
        </w:rPr>
      </w:pPr>
    </w:p>
    <w:p w:rsidR="001837CF" w:rsidRDefault="00D81A7E" w:rsidP="00D81A7E">
      <w:pPr>
        <w:shd w:val="clear" w:color="auto" w:fill="FFFFFF"/>
        <w:spacing w:after="0" w:line="240" w:lineRule="auto"/>
        <w:ind w:right="525"/>
        <w:jc w:val="both"/>
        <w:outlineLvl w:val="1"/>
        <w:rPr>
          <w:rFonts w:asciiTheme="majorHAnsi" w:hAnsiTheme="majorHAnsi"/>
          <w:bCs/>
          <w:color w:val="000000"/>
          <w:sz w:val="28"/>
          <w:szCs w:val="28"/>
        </w:rPr>
      </w:pPr>
      <w:r w:rsidRPr="00D81A7E">
        <w:rPr>
          <w:rFonts w:asciiTheme="majorHAnsi" w:hAnsiTheme="majorHAnsi"/>
          <w:bCs/>
          <w:color w:val="000000"/>
          <w:sz w:val="28"/>
          <w:szCs w:val="28"/>
        </w:rPr>
        <w:t>The kinetic ene</w:t>
      </w:r>
      <w:r w:rsidR="001837CF">
        <w:rPr>
          <w:rFonts w:asciiTheme="majorHAnsi" w:hAnsiTheme="majorHAnsi"/>
          <w:bCs/>
          <w:color w:val="000000"/>
          <w:sz w:val="28"/>
          <w:szCs w:val="28"/>
        </w:rPr>
        <w:t xml:space="preserve">rgy, </w:t>
      </w:r>
      <m:oMath>
        <m:r>
          <w:rPr>
            <w:rFonts w:ascii="Cambria Math" w:hAnsi="Cambria Math"/>
            <w:color w:val="000000"/>
            <w:sz w:val="28"/>
            <w:szCs w:val="28"/>
          </w:rPr>
          <m:t>K</m:t>
        </m:r>
      </m:oMath>
      <w:r w:rsidR="001837CF">
        <w:rPr>
          <w:rFonts w:asciiTheme="majorHAnsi" w:hAnsiTheme="majorHAnsi"/>
          <w:bCs/>
          <w:color w:val="000000"/>
          <w:sz w:val="28"/>
          <w:szCs w:val="28"/>
        </w:rPr>
        <w:t xml:space="preserve"> of the ejected electron is </w:t>
      </w:r>
      <w:r w:rsidRPr="00D81A7E">
        <w:rPr>
          <w:rFonts w:asciiTheme="majorHAnsi" w:hAnsiTheme="majorHAnsi"/>
          <w:bCs/>
          <w:color w:val="000000"/>
          <w:sz w:val="28"/>
          <w:szCs w:val="28"/>
        </w:rPr>
        <w:t>then</w:t>
      </w:r>
    </w:p>
    <w:p w:rsidR="001837CF" w:rsidRPr="001837CF" w:rsidRDefault="001837CF" w:rsidP="00D81A7E">
      <w:pPr>
        <w:shd w:val="clear" w:color="auto" w:fill="FFFFFF"/>
        <w:spacing w:after="0" w:line="240" w:lineRule="auto"/>
        <w:ind w:right="525"/>
        <w:jc w:val="both"/>
        <w:outlineLvl w:val="1"/>
        <w:rPr>
          <w:rFonts w:asciiTheme="majorHAnsi" w:hAnsiTheme="majorHAnsi"/>
          <w:bCs/>
          <w:color w:val="000000"/>
          <w:sz w:val="28"/>
          <w:szCs w:val="28"/>
        </w:rPr>
      </w:pPr>
      <m:oMathPara>
        <m:oMath>
          <m:r>
            <w:rPr>
              <w:rFonts w:ascii="Cambria Math" w:hAnsi="Cambria Math"/>
              <w:color w:val="000000"/>
              <w:sz w:val="28"/>
              <w:szCs w:val="28"/>
            </w:rPr>
            <m:t>K = hf - φ</m:t>
          </m:r>
        </m:oMath>
      </m:oMathPara>
    </w:p>
    <w:p w:rsidR="00D81A7E" w:rsidRDefault="00D81A7E" w:rsidP="00D81A7E">
      <w:pPr>
        <w:shd w:val="clear" w:color="auto" w:fill="FFFFFF"/>
        <w:spacing w:after="0" w:line="240" w:lineRule="auto"/>
        <w:ind w:right="525"/>
        <w:jc w:val="both"/>
        <w:outlineLvl w:val="1"/>
        <w:rPr>
          <w:rFonts w:asciiTheme="majorHAnsi" w:hAnsiTheme="majorHAnsi"/>
          <w:bCs/>
          <w:color w:val="000000"/>
          <w:sz w:val="28"/>
          <w:szCs w:val="28"/>
        </w:rPr>
      </w:pPr>
      <w:r w:rsidRPr="00D81A7E">
        <w:rPr>
          <w:rFonts w:asciiTheme="majorHAnsi" w:hAnsiTheme="majorHAnsi"/>
          <w:bCs/>
          <w:color w:val="000000"/>
          <w:sz w:val="28"/>
          <w:szCs w:val="28"/>
        </w:rPr>
        <w:t xml:space="preserve">The ejected electrons are known as photoelectrons and, since the atom is </w:t>
      </w:r>
      <w:proofErr w:type="spellStart"/>
      <w:r w:rsidRPr="00D81A7E">
        <w:rPr>
          <w:rFonts w:asciiTheme="majorHAnsi" w:hAnsiTheme="majorHAnsi"/>
          <w:bCs/>
          <w:color w:val="000000"/>
          <w:sz w:val="28"/>
          <w:szCs w:val="28"/>
        </w:rPr>
        <w:t>ionised</w:t>
      </w:r>
      <w:proofErr w:type="spellEnd"/>
      <w:r w:rsidRPr="00D81A7E">
        <w:rPr>
          <w:rFonts w:asciiTheme="majorHAnsi" w:hAnsiTheme="majorHAnsi"/>
          <w:bCs/>
          <w:color w:val="000000"/>
          <w:sz w:val="28"/>
          <w:szCs w:val="28"/>
        </w:rPr>
        <w:t>, the</w:t>
      </w:r>
      <w:r w:rsidR="001837CF">
        <w:rPr>
          <w:rFonts w:asciiTheme="majorHAnsi" w:hAnsiTheme="majorHAnsi"/>
          <w:bCs/>
          <w:color w:val="000000"/>
          <w:sz w:val="28"/>
          <w:szCs w:val="28"/>
        </w:rPr>
        <w:t xml:space="preserve"> </w:t>
      </w:r>
      <w:r w:rsidRPr="00D81A7E">
        <w:rPr>
          <w:rFonts w:asciiTheme="majorHAnsi" w:hAnsiTheme="majorHAnsi"/>
          <w:bCs/>
          <w:color w:val="000000"/>
          <w:sz w:val="28"/>
          <w:szCs w:val="28"/>
        </w:rPr>
        <w:t xml:space="preserve">process is one form of </w:t>
      </w:r>
      <w:proofErr w:type="spellStart"/>
      <w:r w:rsidRPr="00D81A7E">
        <w:rPr>
          <w:rFonts w:asciiTheme="majorHAnsi" w:hAnsiTheme="majorHAnsi"/>
          <w:bCs/>
          <w:color w:val="000000"/>
          <w:sz w:val="28"/>
          <w:szCs w:val="28"/>
        </w:rPr>
        <w:t>photoionisation</w:t>
      </w:r>
      <w:proofErr w:type="spellEnd"/>
      <w:r w:rsidRPr="00D81A7E">
        <w:rPr>
          <w:rFonts w:asciiTheme="majorHAnsi" w:hAnsiTheme="majorHAnsi"/>
          <w:bCs/>
          <w:color w:val="000000"/>
          <w:sz w:val="28"/>
          <w:szCs w:val="28"/>
        </w:rPr>
        <w:t>.</w:t>
      </w:r>
    </w:p>
    <w:p w:rsidR="0075495C" w:rsidRDefault="0075495C" w:rsidP="00D81A7E">
      <w:pPr>
        <w:shd w:val="clear" w:color="auto" w:fill="FFFFFF"/>
        <w:spacing w:after="0" w:line="240" w:lineRule="auto"/>
        <w:ind w:right="525"/>
        <w:jc w:val="both"/>
        <w:outlineLvl w:val="1"/>
        <w:rPr>
          <w:rFonts w:asciiTheme="majorHAnsi" w:hAnsiTheme="majorHAnsi"/>
          <w:bCs/>
          <w:color w:val="000000"/>
          <w:sz w:val="28"/>
          <w:szCs w:val="28"/>
        </w:rPr>
      </w:pPr>
    </w:p>
    <w:p w:rsidR="0075495C" w:rsidRDefault="0075495C" w:rsidP="00D81A7E">
      <w:pPr>
        <w:shd w:val="clear" w:color="auto" w:fill="FFFFFF"/>
        <w:spacing w:after="0" w:line="240" w:lineRule="auto"/>
        <w:ind w:right="525"/>
        <w:jc w:val="both"/>
        <w:outlineLvl w:val="1"/>
        <w:rPr>
          <w:rFonts w:asciiTheme="majorHAnsi" w:hAnsiTheme="majorHAnsi"/>
          <w:bCs/>
          <w:color w:val="000000"/>
          <w:sz w:val="28"/>
          <w:szCs w:val="28"/>
        </w:rPr>
      </w:pPr>
    </w:p>
    <w:p w:rsidR="0075495C" w:rsidRDefault="0075495C" w:rsidP="00D81A7E">
      <w:pPr>
        <w:shd w:val="clear" w:color="auto" w:fill="FFFFFF"/>
        <w:spacing w:after="0" w:line="240" w:lineRule="auto"/>
        <w:ind w:right="525"/>
        <w:jc w:val="both"/>
        <w:outlineLvl w:val="1"/>
        <w:rPr>
          <w:rFonts w:asciiTheme="majorHAnsi" w:hAnsiTheme="majorHAnsi"/>
          <w:bCs/>
          <w:color w:val="000000"/>
          <w:sz w:val="28"/>
          <w:szCs w:val="28"/>
        </w:rPr>
      </w:pPr>
    </w:p>
    <w:p w:rsidR="0075495C" w:rsidRDefault="0075495C" w:rsidP="00D81A7E">
      <w:pPr>
        <w:shd w:val="clear" w:color="auto" w:fill="FFFFFF"/>
        <w:spacing w:after="0" w:line="240" w:lineRule="auto"/>
        <w:ind w:right="525"/>
        <w:jc w:val="both"/>
        <w:outlineLvl w:val="1"/>
        <w:rPr>
          <w:rFonts w:asciiTheme="majorHAnsi" w:hAnsiTheme="majorHAnsi"/>
          <w:bCs/>
          <w:color w:val="000000"/>
          <w:sz w:val="28"/>
          <w:szCs w:val="28"/>
        </w:rPr>
      </w:pPr>
    </w:p>
    <w:p w:rsidR="0075495C" w:rsidRDefault="0075495C" w:rsidP="00D81A7E">
      <w:pPr>
        <w:shd w:val="clear" w:color="auto" w:fill="FFFFFF"/>
        <w:spacing w:after="0" w:line="240" w:lineRule="auto"/>
        <w:ind w:right="525"/>
        <w:jc w:val="both"/>
        <w:outlineLvl w:val="1"/>
        <w:rPr>
          <w:rFonts w:asciiTheme="majorHAnsi" w:hAnsiTheme="majorHAnsi"/>
          <w:bCs/>
          <w:color w:val="000000"/>
          <w:sz w:val="28"/>
          <w:szCs w:val="28"/>
        </w:rPr>
      </w:pPr>
    </w:p>
    <w:p w:rsidR="0075495C" w:rsidRDefault="0075495C">
      <w:pPr>
        <w:rPr>
          <w:rFonts w:asciiTheme="majorHAnsi" w:hAnsiTheme="majorHAnsi"/>
          <w:bCs/>
          <w:color w:val="000000"/>
          <w:sz w:val="28"/>
          <w:szCs w:val="28"/>
        </w:rPr>
      </w:pPr>
      <w:r>
        <w:rPr>
          <w:rFonts w:asciiTheme="majorHAnsi" w:hAnsiTheme="majorHAnsi"/>
          <w:bCs/>
          <w:color w:val="000000"/>
          <w:sz w:val="28"/>
          <w:szCs w:val="28"/>
        </w:rPr>
        <w:br w:type="page"/>
      </w:r>
    </w:p>
    <w:p w:rsidR="00EC21C9" w:rsidRPr="00EC21C9" w:rsidRDefault="00EC21C9" w:rsidP="00EC21C9">
      <w:pPr>
        <w:shd w:val="clear" w:color="auto" w:fill="FFFFFF"/>
        <w:spacing w:after="0" w:line="240" w:lineRule="auto"/>
        <w:ind w:right="525"/>
        <w:outlineLvl w:val="1"/>
        <w:rPr>
          <w:rFonts w:asciiTheme="majorHAnsi" w:hAnsiTheme="majorHAnsi"/>
          <w:b/>
          <w:bCs/>
          <w:color w:val="000000"/>
          <w:sz w:val="28"/>
          <w:szCs w:val="28"/>
        </w:rPr>
      </w:pPr>
      <w:r w:rsidRPr="00EC21C9">
        <w:rPr>
          <w:rFonts w:asciiTheme="majorHAnsi" w:hAnsiTheme="majorHAnsi"/>
          <w:b/>
          <w:bCs/>
          <w:color w:val="000000"/>
          <w:sz w:val="28"/>
          <w:szCs w:val="28"/>
        </w:rPr>
        <w:lastRenderedPageBreak/>
        <w:t>POSIT</w:t>
      </w:r>
      <w:r>
        <w:rPr>
          <w:rFonts w:asciiTheme="majorHAnsi" w:hAnsiTheme="majorHAnsi"/>
          <w:b/>
          <w:bCs/>
          <w:color w:val="000000"/>
          <w:sz w:val="28"/>
          <w:szCs w:val="28"/>
        </w:rPr>
        <w:t>RON EMISSION TOMOGRAPHY (PET)</w:t>
      </w:r>
    </w:p>
    <w:p w:rsidR="00EC21C9" w:rsidRDefault="00EC21C9" w:rsidP="00EC21C9">
      <w:pPr>
        <w:shd w:val="clear" w:color="auto" w:fill="FFFFFF"/>
        <w:spacing w:after="0" w:line="240" w:lineRule="auto"/>
        <w:ind w:right="525"/>
        <w:jc w:val="both"/>
        <w:outlineLvl w:val="1"/>
        <w:rPr>
          <w:rFonts w:asciiTheme="majorHAnsi" w:hAnsiTheme="majorHAnsi"/>
          <w:bCs/>
          <w:color w:val="000000"/>
          <w:sz w:val="28"/>
          <w:szCs w:val="28"/>
        </w:rPr>
      </w:pPr>
    </w:p>
    <w:p w:rsidR="00EC21C9" w:rsidRDefault="00EC21C9" w:rsidP="00EC21C9">
      <w:pPr>
        <w:pStyle w:val="ListParagraph"/>
        <w:numPr>
          <w:ilvl w:val="0"/>
          <w:numId w:val="10"/>
        </w:numPr>
        <w:shd w:val="clear" w:color="auto" w:fill="FFFFFF"/>
        <w:spacing w:after="0" w:line="240" w:lineRule="auto"/>
        <w:ind w:right="525"/>
        <w:jc w:val="both"/>
        <w:outlineLvl w:val="1"/>
        <w:rPr>
          <w:rFonts w:asciiTheme="majorHAnsi" w:hAnsiTheme="majorHAnsi"/>
          <w:bCs/>
          <w:color w:val="000000"/>
          <w:sz w:val="28"/>
          <w:szCs w:val="28"/>
        </w:rPr>
      </w:pPr>
      <w:r w:rsidRPr="00EC21C9">
        <w:rPr>
          <w:rFonts w:asciiTheme="majorHAnsi" w:hAnsiTheme="majorHAnsi"/>
          <w:bCs/>
          <w:color w:val="000000"/>
          <w:sz w:val="28"/>
          <w:szCs w:val="28"/>
        </w:rPr>
        <w:t xml:space="preserve">Positron emission tomography (PET) is a nuclear medicine functional imaging technique that is used to observe metabolic processes in the body. </w:t>
      </w:r>
    </w:p>
    <w:p w:rsidR="00EC21C9" w:rsidRDefault="00EC21C9" w:rsidP="00EC21C9">
      <w:pPr>
        <w:pStyle w:val="ListParagraph"/>
        <w:numPr>
          <w:ilvl w:val="0"/>
          <w:numId w:val="10"/>
        </w:numPr>
        <w:shd w:val="clear" w:color="auto" w:fill="FFFFFF"/>
        <w:spacing w:after="0" w:line="240" w:lineRule="auto"/>
        <w:ind w:right="525"/>
        <w:jc w:val="both"/>
        <w:outlineLvl w:val="1"/>
        <w:rPr>
          <w:rFonts w:asciiTheme="majorHAnsi" w:hAnsiTheme="majorHAnsi"/>
          <w:bCs/>
          <w:color w:val="000000"/>
          <w:sz w:val="28"/>
          <w:szCs w:val="28"/>
        </w:rPr>
      </w:pPr>
      <w:r w:rsidRPr="00EC21C9">
        <w:rPr>
          <w:rFonts w:asciiTheme="majorHAnsi" w:hAnsiTheme="majorHAnsi"/>
          <w:bCs/>
          <w:color w:val="000000"/>
          <w:sz w:val="28"/>
          <w:szCs w:val="28"/>
        </w:rPr>
        <w:t>The system detects pairs of gamma rays emitted indirectly by a positron-emitting radionuclide (tracer), which is introduced into the body on a biologically active molecule.</w:t>
      </w:r>
    </w:p>
    <w:p w:rsidR="00EC21C9" w:rsidRDefault="00EC21C9" w:rsidP="00EC21C9">
      <w:pPr>
        <w:pStyle w:val="ListParagraph"/>
        <w:numPr>
          <w:ilvl w:val="0"/>
          <w:numId w:val="10"/>
        </w:numPr>
        <w:shd w:val="clear" w:color="auto" w:fill="FFFFFF"/>
        <w:spacing w:after="0" w:line="240" w:lineRule="auto"/>
        <w:ind w:right="525"/>
        <w:jc w:val="both"/>
        <w:outlineLvl w:val="1"/>
        <w:rPr>
          <w:rFonts w:asciiTheme="majorHAnsi" w:hAnsiTheme="majorHAnsi"/>
          <w:bCs/>
          <w:color w:val="000000"/>
          <w:sz w:val="28"/>
          <w:szCs w:val="28"/>
        </w:rPr>
      </w:pPr>
      <w:r w:rsidRPr="00EC21C9">
        <w:rPr>
          <w:rFonts w:asciiTheme="majorHAnsi" w:hAnsiTheme="majorHAnsi"/>
          <w:bCs/>
          <w:color w:val="000000"/>
          <w:sz w:val="28"/>
          <w:szCs w:val="28"/>
        </w:rPr>
        <w:t>The radiation source in this case is a</w:t>
      </w:r>
      <w:r>
        <w:rPr>
          <w:rFonts w:asciiTheme="majorHAnsi" w:hAnsiTheme="majorHAnsi"/>
          <w:bCs/>
          <w:color w:val="000000"/>
          <w:sz w:val="28"/>
          <w:szCs w:val="28"/>
        </w:rPr>
        <w:t xml:space="preserve"> </w:t>
      </w:r>
      <w:r w:rsidRPr="00EC21C9">
        <w:rPr>
          <w:rFonts w:asciiTheme="majorHAnsi" w:hAnsiTheme="majorHAnsi"/>
          <w:bCs/>
          <w:color w:val="000000"/>
          <w:sz w:val="28"/>
          <w:szCs w:val="28"/>
        </w:rPr>
        <w:t>positron emitter radioisotope (e.g., fluorine-18 or gallium-68)</w:t>
      </w:r>
      <w:r>
        <w:rPr>
          <w:rFonts w:asciiTheme="majorHAnsi" w:hAnsiTheme="majorHAnsi"/>
          <w:bCs/>
          <w:color w:val="000000"/>
          <w:sz w:val="28"/>
          <w:szCs w:val="28"/>
        </w:rPr>
        <w:t xml:space="preserve"> </w:t>
      </w:r>
      <w:r w:rsidRPr="00EC21C9">
        <w:rPr>
          <w:rFonts w:asciiTheme="majorHAnsi" w:hAnsiTheme="majorHAnsi"/>
          <w:bCs/>
          <w:color w:val="000000"/>
          <w:sz w:val="28"/>
          <w:szCs w:val="28"/>
        </w:rPr>
        <w:t xml:space="preserve">that is attached to a pharmaceutical and ingested. </w:t>
      </w:r>
    </w:p>
    <w:p w:rsidR="00EC21C9" w:rsidRDefault="00EC21C9" w:rsidP="00EC21C9">
      <w:pPr>
        <w:pStyle w:val="ListParagraph"/>
        <w:numPr>
          <w:ilvl w:val="0"/>
          <w:numId w:val="10"/>
        </w:numPr>
        <w:shd w:val="clear" w:color="auto" w:fill="FFFFFF"/>
        <w:spacing w:after="0" w:line="240" w:lineRule="auto"/>
        <w:ind w:right="525"/>
        <w:jc w:val="both"/>
        <w:outlineLvl w:val="1"/>
        <w:rPr>
          <w:rFonts w:asciiTheme="majorHAnsi" w:hAnsiTheme="majorHAnsi"/>
          <w:bCs/>
          <w:color w:val="000000"/>
          <w:sz w:val="28"/>
          <w:szCs w:val="28"/>
        </w:rPr>
      </w:pPr>
      <w:r w:rsidRPr="00EC21C9">
        <w:rPr>
          <w:rFonts w:asciiTheme="majorHAnsi" w:hAnsiTheme="majorHAnsi"/>
          <w:bCs/>
          <w:color w:val="000000"/>
          <w:sz w:val="28"/>
          <w:szCs w:val="28"/>
        </w:rPr>
        <w:t>These positron</w:t>
      </w:r>
      <w:r>
        <w:rPr>
          <w:rFonts w:asciiTheme="majorHAnsi" w:hAnsiTheme="majorHAnsi"/>
          <w:bCs/>
          <w:color w:val="000000"/>
          <w:sz w:val="28"/>
          <w:szCs w:val="28"/>
        </w:rPr>
        <w:t xml:space="preserve"> </w:t>
      </w:r>
      <w:r w:rsidRPr="00EC21C9">
        <w:rPr>
          <w:rFonts w:asciiTheme="majorHAnsi" w:hAnsiTheme="majorHAnsi"/>
          <w:bCs/>
          <w:color w:val="000000"/>
          <w:sz w:val="28"/>
          <w:szCs w:val="28"/>
        </w:rPr>
        <w:t xml:space="preserve">emitters have short </w:t>
      </w:r>
      <w:proofErr w:type="spellStart"/>
      <w:r w:rsidRPr="00EC21C9">
        <w:rPr>
          <w:rFonts w:asciiTheme="majorHAnsi" w:hAnsiTheme="majorHAnsi"/>
          <w:bCs/>
          <w:color w:val="000000"/>
          <w:sz w:val="28"/>
          <w:szCs w:val="28"/>
        </w:rPr>
        <w:t>half lives</w:t>
      </w:r>
      <w:proofErr w:type="spellEnd"/>
      <w:r w:rsidRPr="00EC21C9">
        <w:rPr>
          <w:rFonts w:asciiTheme="majorHAnsi" w:hAnsiTheme="majorHAnsi"/>
          <w:bCs/>
          <w:color w:val="000000"/>
          <w:sz w:val="28"/>
          <w:szCs w:val="28"/>
        </w:rPr>
        <w:t xml:space="preserve"> and usually require a hospital to</w:t>
      </w:r>
      <w:r>
        <w:rPr>
          <w:rFonts w:asciiTheme="majorHAnsi" w:hAnsiTheme="majorHAnsi"/>
          <w:bCs/>
          <w:color w:val="000000"/>
          <w:sz w:val="28"/>
          <w:szCs w:val="28"/>
        </w:rPr>
        <w:t xml:space="preserve"> </w:t>
      </w:r>
      <w:r w:rsidRPr="00EC21C9">
        <w:rPr>
          <w:rFonts w:asciiTheme="majorHAnsi" w:hAnsiTheme="majorHAnsi"/>
          <w:bCs/>
          <w:color w:val="000000"/>
          <w:sz w:val="28"/>
          <w:szCs w:val="28"/>
        </w:rPr>
        <w:t xml:space="preserve">have an accelerator facility to prepare the radioisotopes. </w:t>
      </w:r>
    </w:p>
    <w:p w:rsidR="00EC21C9" w:rsidRDefault="00EC21C9" w:rsidP="00EC21C9">
      <w:pPr>
        <w:pStyle w:val="ListParagraph"/>
        <w:numPr>
          <w:ilvl w:val="0"/>
          <w:numId w:val="10"/>
        </w:numPr>
        <w:shd w:val="clear" w:color="auto" w:fill="FFFFFF"/>
        <w:spacing w:after="0" w:line="240" w:lineRule="auto"/>
        <w:ind w:right="525"/>
        <w:jc w:val="both"/>
        <w:outlineLvl w:val="1"/>
        <w:rPr>
          <w:rFonts w:asciiTheme="majorHAnsi" w:hAnsiTheme="majorHAnsi"/>
          <w:bCs/>
          <w:color w:val="000000"/>
          <w:sz w:val="28"/>
          <w:szCs w:val="28"/>
        </w:rPr>
      </w:pPr>
      <w:r w:rsidRPr="00EC21C9">
        <w:rPr>
          <w:rFonts w:asciiTheme="majorHAnsi" w:hAnsiTheme="majorHAnsi"/>
          <w:bCs/>
          <w:color w:val="000000"/>
          <w:sz w:val="28"/>
          <w:szCs w:val="28"/>
        </w:rPr>
        <w:t>An emitted</w:t>
      </w:r>
      <w:r>
        <w:rPr>
          <w:rFonts w:asciiTheme="majorHAnsi" w:hAnsiTheme="majorHAnsi"/>
          <w:bCs/>
          <w:color w:val="000000"/>
          <w:sz w:val="28"/>
          <w:szCs w:val="28"/>
        </w:rPr>
        <w:t xml:space="preserve"> </w:t>
      </w:r>
      <w:r w:rsidRPr="00EC21C9">
        <w:rPr>
          <w:rFonts w:asciiTheme="majorHAnsi" w:hAnsiTheme="majorHAnsi"/>
          <w:bCs/>
          <w:color w:val="000000"/>
          <w:sz w:val="28"/>
          <w:szCs w:val="28"/>
        </w:rPr>
        <w:t>positron is very rapidly annihilated by an electron to form a</w:t>
      </w:r>
      <w:r>
        <w:rPr>
          <w:rFonts w:asciiTheme="majorHAnsi" w:hAnsiTheme="majorHAnsi"/>
          <w:bCs/>
          <w:color w:val="000000"/>
          <w:sz w:val="28"/>
          <w:szCs w:val="28"/>
        </w:rPr>
        <w:t xml:space="preserve"> </w:t>
      </w:r>
      <w:r w:rsidRPr="00EC21C9">
        <w:rPr>
          <w:rFonts w:asciiTheme="majorHAnsi" w:hAnsiTheme="majorHAnsi"/>
          <w:bCs/>
          <w:color w:val="000000"/>
          <w:sz w:val="28"/>
          <w:szCs w:val="28"/>
        </w:rPr>
        <w:t xml:space="preserve">pair of gamma rays. </w:t>
      </w:r>
    </w:p>
    <w:p w:rsidR="00EC21C9" w:rsidRDefault="00EC21C9" w:rsidP="00EC21C9">
      <w:pPr>
        <w:pStyle w:val="ListParagraph"/>
        <w:numPr>
          <w:ilvl w:val="0"/>
          <w:numId w:val="10"/>
        </w:numPr>
        <w:shd w:val="clear" w:color="auto" w:fill="FFFFFF"/>
        <w:spacing w:after="0" w:line="240" w:lineRule="auto"/>
        <w:ind w:right="525"/>
        <w:jc w:val="both"/>
        <w:outlineLvl w:val="1"/>
        <w:rPr>
          <w:rFonts w:asciiTheme="majorHAnsi" w:hAnsiTheme="majorHAnsi"/>
          <w:bCs/>
          <w:color w:val="000000"/>
          <w:sz w:val="28"/>
          <w:szCs w:val="28"/>
        </w:rPr>
      </w:pPr>
      <w:r w:rsidRPr="00EC21C9">
        <w:rPr>
          <w:rFonts w:asciiTheme="majorHAnsi" w:hAnsiTheme="majorHAnsi"/>
          <w:bCs/>
          <w:color w:val="000000"/>
          <w:sz w:val="28"/>
          <w:szCs w:val="28"/>
        </w:rPr>
        <w:t>The energy and momentum of these gamma</w:t>
      </w:r>
      <w:r>
        <w:rPr>
          <w:rFonts w:asciiTheme="majorHAnsi" w:hAnsiTheme="majorHAnsi"/>
          <w:bCs/>
          <w:color w:val="000000"/>
          <w:sz w:val="28"/>
          <w:szCs w:val="28"/>
        </w:rPr>
        <w:t xml:space="preserve"> </w:t>
      </w:r>
      <w:r w:rsidRPr="00EC21C9">
        <w:rPr>
          <w:rFonts w:asciiTheme="majorHAnsi" w:hAnsiTheme="majorHAnsi"/>
          <w:bCs/>
          <w:color w:val="000000"/>
          <w:sz w:val="28"/>
          <w:szCs w:val="28"/>
        </w:rPr>
        <w:t>rays must satisfy the laws of conservation of energy and momentum.</w:t>
      </w:r>
    </w:p>
    <w:p w:rsidR="00EC21C9" w:rsidRDefault="00EC21C9" w:rsidP="00EC21C9">
      <w:pPr>
        <w:pStyle w:val="ListParagraph"/>
        <w:numPr>
          <w:ilvl w:val="0"/>
          <w:numId w:val="10"/>
        </w:numPr>
        <w:shd w:val="clear" w:color="auto" w:fill="FFFFFF"/>
        <w:spacing w:after="0" w:line="240" w:lineRule="auto"/>
        <w:ind w:right="525"/>
        <w:jc w:val="both"/>
        <w:outlineLvl w:val="1"/>
        <w:rPr>
          <w:rFonts w:asciiTheme="majorHAnsi" w:hAnsiTheme="majorHAnsi"/>
          <w:bCs/>
          <w:color w:val="000000"/>
          <w:sz w:val="28"/>
          <w:szCs w:val="28"/>
        </w:rPr>
      </w:pPr>
      <w:r w:rsidRPr="00EC21C9">
        <w:rPr>
          <w:rFonts w:asciiTheme="majorHAnsi" w:hAnsiTheme="majorHAnsi"/>
          <w:bCs/>
          <w:color w:val="000000"/>
          <w:sz w:val="28"/>
          <w:szCs w:val="28"/>
        </w:rPr>
        <w:t xml:space="preserve">If both the electron and positron were at rest, then the total momentum must remain zero (hence the need for two identical gamma rays traveling in exactly opposite directions) and the total energy must equal the total rest energy of the electron and positron. This energy is equivalent to 511 </w:t>
      </w:r>
      <w:proofErr w:type="spellStart"/>
      <w:r w:rsidRPr="00EC21C9">
        <w:rPr>
          <w:rFonts w:asciiTheme="majorHAnsi" w:hAnsiTheme="majorHAnsi"/>
          <w:bCs/>
          <w:color w:val="000000"/>
          <w:sz w:val="28"/>
          <w:szCs w:val="28"/>
        </w:rPr>
        <w:t>KeV</w:t>
      </w:r>
      <w:proofErr w:type="spellEnd"/>
      <w:r w:rsidRPr="00EC21C9">
        <w:rPr>
          <w:rFonts w:asciiTheme="majorHAnsi" w:hAnsiTheme="majorHAnsi"/>
          <w:bCs/>
          <w:color w:val="000000"/>
          <w:sz w:val="28"/>
          <w:szCs w:val="28"/>
        </w:rPr>
        <w:t xml:space="preserve"> for each gamma</w:t>
      </w:r>
      <w:r>
        <w:rPr>
          <w:rFonts w:asciiTheme="majorHAnsi" w:hAnsiTheme="majorHAnsi"/>
          <w:bCs/>
          <w:color w:val="000000"/>
          <w:sz w:val="28"/>
          <w:szCs w:val="28"/>
        </w:rPr>
        <w:t xml:space="preserve"> </w:t>
      </w:r>
      <w:r w:rsidRPr="00EC21C9">
        <w:rPr>
          <w:rFonts w:asciiTheme="majorHAnsi" w:hAnsiTheme="majorHAnsi"/>
          <w:bCs/>
          <w:color w:val="000000"/>
          <w:sz w:val="28"/>
          <w:szCs w:val="28"/>
        </w:rPr>
        <w:t xml:space="preserve">ray. </w:t>
      </w:r>
    </w:p>
    <w:p w:rsidR="00EC21C9" w:rsidRDefault="00EC21C9" w:rsidP="00EC21C9">
      <w:pPr>
        <w:pStyle w:val="ListParagraph"/>
        <w:numPr>
          <w:ilvl w:val="0"/>
          <w:numId w:val="10"/>
        </w:numPr>
        <w:shd w:val="clear" w:color="auto" w:fill="FFFFFF"/>
        <w:spacing w:after="0" w:line="240" w:lineRule="auto"/>
        <w:ind w:right="525"/>
        <w:jc w:val="both"/>
        <w:outlineLvl w:val="1"/>
        <w:rPr>
          <w:rFonts w:asciiTheme="majorHAnsi" w:hAnsiTheme="majorHAnsi"/>
          <w:bCs/>
          <w:color w:val="000000"/>
          <w:sz w:val="28"/>
          <w:szCs w:val="28"/>
        </w:rPr>
      </w:pPr>
      <w:r w:rsidRPr="00EC21C9">
        <w:rPr>
          <w:rFonts w:asciiTheme="majorHAnsi" w:hAnsiTheme="majorHAnsi"/>
          <w:bCs/>
          <w:color w:val="000000"/>
          <w:sz w:val="28"/>
          <w:szCs w:val="28"/>
        </w:rPr>
        <w:t>Thus the net result of each decay event is the production of</w:t>
      </w:r>
      <w:r>
        <w:rPr>
          <w:rFonts w:asciiTheme="majorHAnsi" w:hAnsiTheme="majorHAnsi"/>
          <w:bCs/>
          <w:color w:val="000000"/>
          <w:sz w:val="28"/>
          <w:szCs w:val="28"/>
        </w:rPr>
        <w:t xml:space="preserve"> </w:t>
      </w:r>
      <w:r w:rsidRPr="00EC21C9">
        <w:rPr>
          <w:rFonts w:asciiTheme="majorHAnsi" w:hAnsiTheme="majorHAnsi"/>
          <w:bCs/>
          <w:color w:val="000000"/>
          <w:sz w:val="28"/>
          <w:szCs w:val="28"/>
        </w:rPr>
        <w:t xml:space="preserve">a pair of 511 </w:t>
      </w:r>
      <w:proofErr w:type="spellStart"/>
      <w:r w:rsidRPr="00EC21C9">
        <w:rPr>
          <w:rFonts w:asciiTheme="majorHAnsi" w:hAnsiTheme="majorHAnsi"/>
          <w:bCs/>
          <w:color w:val="000000"/>
          <w:sz w:val="28"/>
          <w:szCs w:val="28"/>
        </w:rPr>
        <w:t>KeV</w:t>
      </w:r>
      <w:proofErr w:type="spellEnd"/>
      <w:r w:rsidRPr="00EC21C9">
        <w:rPr>
          <w:rFonts w:asciiTheme="majorHAnsi" w:hAnsiTheme="majorHAnsi"/>
          <w:bCs/>
          <w:color w:val="000000"/>
          <w:sz w:val="28"/>
          <w:szCs w:val="28"/>
        </w:rPr>
        <w:t xml:space="preserve"> gammas that leave the body in opposite directions.</w:t>
      </w:r>
    </w:p>
    <w:p w:rsidR="0075495C" w:rsidRDefault="00EC21C9" w:rsidP="00EC21C9">
      <w:pPr>
        <w:pStyle w:val="ListParagraph"/>
        <w:numPr>
          <w:ilvl w:val="0"/>
          <w:numId w:val="10"/>
        </w:numPr>
        <w:shd w:val="clear" w:color="auto" w:fill="FFFFFF"/>
        <w:spacing w:after="0" w:line="240" w:lineRule="auto"/>
        <w:ind w:right="525"/>
        <w:jc w:val="both"/>
        <w:outlineLvl w:val="1"/>
        <w:rPr>
          <w:rFonts w:asciiTheme="majorHAnsi" w:hAnsiTheme="majorHAnsi"/>
          <w:bCs/>
          <w:color w:val="000000"/>
          <w:sz w:val="28"/>
          <w:szCs w:val="28"/>
        </w:rPr>
      </w:pPr>
      <w:r w:rsidRPr="00EC21C9">
        <w:rPr>
          <w:rFonts w:asciiTheme="majorHAnsi" w:hAnsiTheme="majorHAnsi"/>
          <w:bCs/>
          <w:color w:val="000000"/>
          <w:sz w:val="28"/>
          <w:szCs w:val="28"/>
        </w:rPr>
        <w:t>PET detectors 180° apart around the source to be imaged</w:t>
      </w:r>
      <w:r>
        <w:rPr>
          <w:rFonts w:asciiTheme="majorHAnsi" w:hAnsiTheme="majorHAnsi"/>
          <w:bCs/>
          <w:color w:val="000000"/>
          <w:sz w:val="28"/>
          <w:szCs w:val="28"/>
        </w:rPr>
        <w:t xml:space="preserve"> </w:t>
      </w:r>
      <w:r w:rsidRPr="00EC21C9">
        <w:rPr>
          <w:rFonts w:asciiTheme="majorHAnsi" w:hAnsiTheme="majorHAnsi"/>
          <w:bCs/>
          <w:color w:val="000000"/>
          <w:sz w:val="28"/>
          <w:szCs w:val="28"/>
        </w:rPr>
        <w:t>are set to look for the coincide</w:t>
      </w:r>
      <w:r w:rsidR="00293B76">
        <w:rPr>
          <w:rFonts w:asciiTheme="majorHAnsi" w:hAnsiTheme="majorHAnsi"/>
          <w:bCs/>
          <w:color w:val="000000"/>
          <w:sz w:val="28"/>
          <w:szCs w:val="28"/>
        </w:rPr>
        <w:t xml:space="preserve">nt arrival of 511 </w:t>
      </w:r>
      <w:proofErr w:type="spellStart"/>
      <w:r w:rsidR="00293B76">
        <w:rPr>
          <w:rFonts w:asciiTheme="majorHAnsi" w:hAnsiTheme="majorHAnsi"/>
          <w:bCs/>
          <w:color w:val="000000"/>
          <w:sz w:val="28"/>
          <w:szCs w:val="28"/>
        </w:rPr>
        <w:t>KeV</w:t>
      </w:r>
      <w:proofErr w:type="spellEnd"/>
      <w:r w:rsidR="00293B76">
        <w:rPr>
          <w:rFonts w:asciiTheme="majorHAnsi" w:hAnsiTheme="majorHAnsi"/>
          <w:bCs/>
          <w:color w:val="000000"/>
          <w:sz w:val="28"/>
          <w:szCs w:val="28"/>
        </w:rPr>
        <w:t xml:space="preserve"> gamma ray signals</w:t>
      </w:r>
      <w:r>
        <w:rPr>
          <w:rFonts w:asciiTheme="majorHAnsi" w:hAnsiTheme="majorHAnsi"/>
          <w:bCs/>
          <w:color w:val="000000"/>
          <w:sz w:val="28"/>
          <w:szCs w:val="28"/>
        </w:rPr>
        <w:t>.</w:t>
      </w:r>
    </w:p>
    <w:p w:rsidR="00293B76" w:rsidRDefault="00293B76" w:rsidP="00EC21C9">
      <w:pPr>
        <w:pStyle w:val="ListParagraph"/>
        <w:numPr>
          <w:ilvl w:val="0"/>
          <w:numId w:val="10"/>
        </w:numPr>
        <w:shd w:val="clear" w:color="auto" w:fill="FFFFFF"/>
        <w:spacing w:after="0" w:line="240" w:lineRule="auto"/>
        <w:ind w:right="525"/>
        <w:jc w:val="both"/>
        <w:outlineLvl w:val="1"/>
        <w:rPr>
          <w:rFonts w:asciiTheme="majorHAnsi" w:hAnsiTheme="majorHAnsi"/>
          <w:bCs/>
          <w:color w:val="000000"/>
          <w:sz w:val="28"/>
          <w:szCs w:val="28"/>
        </w:rPr>
      </w:pPr>
      <w:r>
        <w:rPr>
          <w:rFonts w:asciiTheme="majorHAnsi" w:hAnsiTheme="majorHAnsi"/>
          <w:bCs/>
          <w:color w:val="000000"/>
          <w:sz w:val="28"/>
          <w:szCs w:val="28"/>
        </w:rPr>
        <w:t>A computer processes the data to construct an image of the distribution of the radionuclide in the patient.</w:t>
      </w:r>
    </w:p>
    <w:p w:rsidR="00F268AD" w:rsidRDefault="00F268AD" w:rsidP="00F268AD">
      <w:pPr>
        <w:shd w:val="clear" w:color="auto" w:fill="FFFFFF"/>
        <w:spacing w:after="0" w:line="240" w:lineRule="auto"/>
        <w:ind w:right="525"/>
        <w:jc w:val="both"/>
        <w:outlineLvl w:val="1"/>
        <w:rPr>
          <w:rFonts w:asciiTheme="majorHAnsi" w:hAnsiTheme="majorHAnsi"/>
          <w:bCs/>
          <w:color w:val="000000"/>
          <w:sz w:val="28"/>
          <w:szCs w:val="28"/>
        </w:rPr>
      </w:pPr>
    </w:p>
    <w:p w:rsidR="00F268AD" w:rsidRDefault="00F268AD" w:rsidP="00F268AD">
      <w:pPr>
        <w:shd w:val="clear" w:color="auto" w:fill="FFFFFF"/>
        <w:spacing w:after="0" w:line="240" w:lineRule="auto"/>
        <w:ind w:right="525"/>
        <w:jc w:val="both"/>
        <w:outlineLvl w:val="1"/>
        <w:rPr>
          <w:rFonts w:asciiTheme="majorHAnsi" w:hAnsiTheme="majorHAnsi"/>
          <w:bCs/>
          <w:color w:val="000000"/>
          <w:sz w:val="28"/>
          <w:szCs w:val="28"/>
        </w:rPr>
      </w:pPr>
    </w:p>
    <w:p w:rsidR="00F268AD" w:rsidRPr="00F268AD" w:rsidRDefault="00F268AD" w:rsidP="00F268AD">
      <w:pPr>
        <w:shd w:val="clear" w:color="auto" w:fill="FFFFFF"/>
        <w:spacing w:after="0" w:line="240" w:lineRule="auto"/>
        <w:ind w:right="525"/>
        <w:jc w:val="both"/>
        <w:outlineLvl w:val="1"/>
        <w:rPr>
          <w:rFonts w:asciiTheme="majorHAnsi" w:hAnsiTheme="majorHAnsi"/>
          <w:b/>
          <w:bCs/>
          <w:color w:val="000000"/>
          <w:sz w:val="28"/>
          <w:szCs w:val="28"/>
        </w:rPr>
      </w:pPr>
      <w:r w:rsidRPr="00F268AD">
        <w:rPr>
          <w:rFonts w:asciiTheme="majorHAnsi" w:hAnsiTheme="majorHAnsi"/>
          <w:b/>
          <w:bCs/>
          <w:color w:val="000000"/>
          <w:sz w:val="28"/>
          <w:szCs w:val="28"/>
        </w:rPr>
        <w:t>THE GAMMA CAMERA</w:t>
      </w:r>
    </w:p>
    <w:p w:rsidR="00F268AD" w:rsidRDefault="00F268AD" w:rsidP="00F268AD">
      <w:pPr>
        <w:shd w:val="clear" w:color="auto" w:fill="FFFFFF"/>
        <w:spacing w:after="0" w:line="240" w:lineRule="auto"/>
        <w:ind w:right="525"/>
        <w:jc w:val="both"/>
        <w:outlineLvl w:val="1"/>
        <w:rPr>
          <w:rFonts w:asciiTheme="majorHAnsi" w:hAnsiTheme="majorHAnsi"/>
          <w:bCs/>
          <w:color w:val="000000"/>
          <w:sz w:val="28"/>
          <w:szCs w:val="28"/>
        </w:rPr>
      </w:pPr>
    </w:p>
    <w:p w:rsidR="00F268AD" w:rsidRDefault="00F268AD" w:rsidP="00F268AD">
      <w:pPr>
        <w:shd w:val="clear" w:color="auto" w:fill="FFFFFF"/>
        <w:spacing w:after="0" w:line="240" w:lineRule="auto"/>
        <w:ind w:right="525"/>
        <w:jc w:val="both"/>
        <w:outlineLvl w:val="1"/>
        <w:rPr>
          <w:rFonts w:asciiTheme="majorHAnsi" w:hAnsiTheme="majorHAnsi"/>
          <w:bCs/>
          <w:color w:val="000000"/>
          <w:sz w:val="28"/>
          <w:szCs w:val="28"/>
        </w:rPr>
      </w:pPr>
      <w:r>
        <w:rPr>
          <w:rFonts w:asciiTheme="majorHAnsi" w:hAnsiTheme="majorHAnsi"/>
          <w:bCs/>
          <w:noProof/>
          <w:color w:val="000000"/>
          <w:sz w:val="28"/>
          <w:szCs w:val="28"/>
        </w:rPr>
        <w:lastRenderedPageBreak/>
        <w:drawing>
          <wp:inline distT="0" distB="0" distL="0" distR="0">
            <wp:extent cx="5934075" cy="430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4305300"/>
                    </a:xfrm>
                    <a:prstGeom prst="rect">
                      <a:avLst/>
                    </a:prstGeom>
                    <a:noFill/>
                    <a:ln>
                      <a:noFill/>
                    </a:ln>
                  </pic:spPr>
                </pic:pic>
              </a:graphicData>
            </a:graphic>
          </wp:inline>
        </w:drawing>
      </w:r>
    </w:p>
    <w:p w:rsidR="00D477C4" w:rsidRDefault="00D477C4" w:rsidP="00F268AD">
      <w:pPr>
        <w:shd w:val="clear" w:color="auto" w:fill="FFFFFF"/>
        <w:spacing w:after="0" w:line="240" w:lineRule="auto"/>
        <w:ind w:right="525"/>
        <w:jc w:val="both"/>
        <w:outlineLvl w:val="1"/>
        <w:rPr>
          <w:rFonts w:asciiTheme="majorHAnsi" w:hAnsiTheme="majorHAnsi"/>
          <w:bCs/>
          <w:color w:val="000000"/>
          <w:sz w:val="28"/>
          <w:szCs w:val="28"/>
        </w:rPr>
      </w:pPr>
    </w:p>
    <w:p w:rsidR="00D477C4" w:rsidRDefault="00D477C4" w:rsidP="00F268AD">
      <w:pPr>
        <w:shd w:val="clear" w:color="auto" w:fill="FFFFFF"/>
        <w:spacing w:after="0" w:line="240" w:lineRule="auto"/>
        <w:ind w:right="525"/>
        <w:jc w:val="both"/>
        <w:outlineLvl w:val="1"/>
        <w:rPr>
          <w:rFonts w:asciiTheme="majorHAnsi" w:hAnsiTheme="majorHAnsi"/>
          <w:bCs/>
          <w:color w:val="000000"/>
          <w:sz w:val="28"/>
          <w:szCs w:val="28"/>
        </w:rPr>
      </w:pPr>
    </w:p>
    <w:p w:rsidR="00D477C4" w:rsidRDefault="00D477C4" w:rsidP="00F268AD">
      <w:pPr>
        <w:shd w:val="clear" w:color="auto" w:fill="FFFFFF"/>
        <w:spacing w:after="0" w:line="240" w:lineRule="auto"/>
        <w:ind w:right="525"/>
        <w:jc w:val="both"/>
        <w:outlineLvl w:val="1"/>
        <w:rPr>
          <w:rFonts w:asciiTheme="majorHAnsi" w:hAnsiTheme="majorHAnsi"/>
          <w:bCs/>
          <w:color w:val="000000"/>
          <w:sz w:val="28"/>
          <w:szCs w:val="28"/>
        </w:rPr>
      </w:pPr>
    </w:p>
    <w:p w:rsidR="00D477C4" w:rsidRDefault="00D477C4">
      <w:pPr>
        <w:rPr>
          <w:rFonts w:asciiTheme="majorHAnsi" w:hAnsiTheme="majorHAnsi"/>
          <w:bCs/>
          <w:color w:val="000000"/>
          <w:sz w:val="28"/>
          <w:szCs w:val="28"/>
        </w:rPr>
      </w:pPr>
      <w:r>
        <w:rPr>
          <w:rFonts w:asciiTheme="majorHAnsi" w:hAnsiTheme="majorHAnsi"/>
          <w:bCs/>
          <w:color w:val="000000"/>
          <w:sz w:val="28"/>
          <w:szCs w:val="28"/>
        </w:rPr>
        <w:br w:type="page"/>
      </w:r>
    </w:p>
    <w:p w:rsidR="00D477C4" w:rsidRDefault="00D477C4" w:rsidP="00D477C4">
      <w:pPr>
        <w:shd w:val="clear" w:color="auto" w:fill="FFFFFF"/>
        <w:spacing w:after="0" w:line="240" w:lineRule="auto"/>
        <w:ind w:right="525"/>
        <w:jc w:val="center"/>
        <w:outlineLvl w:val="1"/>
        <w:rPr>
          <w:rFonts w:asciiTheme="majorHAnsi" w:hAnsiTheme="majorHAnsi"/>
          <w:b/>
          <w:bCs/>
          <w:color w:val="000000"/>
          <w:sz w:val="28"/>
          <w:szCs w:val="28"/>
        </w:rPr>
      </w:pPr>
      <w:r w:rsidRPr="00D477C4">
        <w:rPr>
          <w:rFonts w:asciiTheme="majorHAnsi" w:hAnsiTheme="majorHAnsi"/>
          <w:b/>
          <w:bCs/>
          <w:color w:val="000000"/>
          <w:sz w:val="28"/>
          <w:szCs w:val="28"/>
        </w:rPr>
        <w:lastRenderedPageBreak/>
        <w:t xml:space="preserve">COMPTON SCATTERING </w:t>
      </w:r>
    </w:p>
    <w:p w:rsidR="00D477C4" w:rsidRDefault="00D477C4" w:rsidP="00D477C4">
      <w:pPr>
        <w:shd w:val="clear" w:color="auto" w:fill="FFFFFF"/>
        <w:spacing w:after="0" w:line="240" w:lineRule="auto"/>
        <w:ind w:right="525"/>
        <w:jc w:val="both"/>
        <w:outlineLvl w:val="1"/>
        <w:rPr>
          <w:rFonts w:asciiTheme="majorHAnsi" w:hAnsiTheme="majorHAnsi"/>
          <w:bCs/>
          <w:color w:val="000000"/>
          <w:sz w:val="28"/>
          <w:szCs w:val="28"/>
        </w:rPr>
      </w:pPr>
    </w:p>
    <w:p w:rsidR="00D477C4" w:rsidRDefault="00D477C4" w:rsidP="00D477C4">
      <w:pPr>
        <w:shd w:val="clear" w:color="auto" w:fill="FFFFFF"/>
        <w:spacing w:after="0" w:line="240" w:lineRule="auto"/>
        <w:ind w:right="525"/>
        <w:jc w:val="both"/>
        <w:outlineLvl w:val="1"/>
        <w:rPr>
          <w:rFonts w:asciiTheme="majorHAnsi" w:hAnsiTheme="majorHAnsi"/>
          <w:bCs/>
          <w:color w:val="000000"/>
          <w:sz w:val="28"/>
          <w:szCs w:val="28"/>
        </w:rPr>
      </w:pPr>
      <w:r>
        <w:rPr>
          <w:rFonts w:asciiTheme="majorHAnsi" w:hAnsiTheme="majorHAnsi"/>
          <w:bCs/>
          <w:color w:val="000000"/>
          <w:sz w:val="28"/>
          <w:szCs w:val="28"/>
        </w:rPr>
        <w:t xml:space="preserve">Scattering of x-rays by matter can be classified into two types. </w:t>
      </w:r>
    </w:p>
    <w:p w:rsidR="00D477C4" w:rsidRDefault="00D477C4" w:rsidP="00D477C4">
      <w:pPr>
        <w:pStyle w:val="ListParagraph"/>
        <w:numPr>
          <w:ilvl w:val="0"/>
          <w:numId w:val="11"/>
        </w:numPr>
        <w:shd w:val="clear" w:color="auto" w:fill="FFFFFF"/>
        <w:spacing w:after="0" w:line="240" w:lineRule="auto"/>
        <w:ind w:right="525"/>
        <w:jc w:val="both"/>
        <w:outlineLvl w:val="1"/>
        <w:rPr>
          <w:rFonts w:asciiTheme="majorHAnsi" w:hAnsiTheme="majorHAnsi"/>
          <w:bCs/>
          <w:color w:val="000000"/>
          <w:sz w:val="28"/>
          <w:szCs w:val="28"/>
        </w:rPr>
      </w:pPr>
      <w:r>
        <w:rPr>
          <w:rFonts w:asciiTheme="majorHAnsi" w:hAnsiTheme="majorHAnsi"/>
          <w:bCs/>
          <w:color w:val="000000"/>
          <w:sz w:val="28"/>
          <w:szCs w:val="28"/>
        </w:rPr>
        <w:t xml:space="preserve">Thomson scattering or coherent scattering </w:t>
      </w:r>
    </w:p>
    <w:p w:rsidR="00D477C4" w:rsidRDefault="00D477C4" w:rsidP="00D477C4">
      <w:pPr>
        <w:pStyle w:val="ListParagraph"/>
        <w:numPr>
          <w:ilvl w:val="0"/>
          <w:numId w:val="11"/>
        </w:numPr>
        <w:shd w:val="clear" w:color="auto" w:fill="FFFFFF"/>
        <w:spacing w:after="0" w:line="240" w:lineRule="auto"/>
        <w:ind w:right="525"/>
        <w:jc w:val="both"/>
        <w:outlineLvl w:val="1"/>
        <w:rPr>
          <w:rFonts w:asciiTheme="majorHAnsi" w:hAnsiTheme="majorHAnsi"/>
          <w:bCs/>
          <w:color w:val="000000"/>
          <w:sz w:val="28"/>
          <w:szCs w:val="28"/>
        </w:rPr>
      </w:pPr>
      <w:r>
        <w:rPr>
          <w:rFonts w:asciiTheme="majorHAnsi" w:hAnsiTheme="majorHAnsi"/>
          <w:bCs/>
          <w:color w:val="000000"/>
          <w:sz w:val="28"/>
          <w:szCs w:val="28"/>
        </w:rPr>
        <w:t xml:space="preserve">Compton scattering or incoherent scattering </w:t>
      </w:r>
    </w:p>
    <w:p w:rsidR="00D477C4" w:rsidRDefault="00D477C4" w:rsidP="00D477C4">
      <w:pPr>
        <w:shd w:val="clear" w:color="auto" w:fill="FFFFFF"/>
        <w:spacing w:after="0" w:line="240" w:lineRule="auto"/>
        <w:ind w:right="525"/>
        <w:jc w:val="both"/>
        <w:outlineLvl w:val="1"/>
        <w:rPr>
          <w:rFonts w:asciiTheme="majorHAnsi" w:hAnsiTheme="majorHAnsi"/>
          <w:bCs/>
          <w:color w:val="000000"/>
          <w:sz w:val="28"/>
          <w:szCs w:val="28"/>
        </w:rPr>
      </w:pPr>
    </w:p>
    <w:p w:rsidR="00D477C4" w:rsidRDefault="00D477C4" w:rsidP="00D477C4">
      <w:pPr>
        <w:shd w:val="clear" w:color="auto" w:fill="FFFFFF"/>
        <w:spacing w:after="0" w:line="240" w:lineRule="auto"/>
        <w:ind w:right="525"/>
        <w:jc w:val="both"/>
        <w:outlineLvl w:val="1"/>
        <w:rPr>
          <w:rFonts w:asciiTheme="majorHAnsi" w:hAnsiTheme="majorHAnsi"/>
          <w:bCs/>
          <w:color w:val="000000"/>
          <w:sz w:val="28"/>
          <w:szCs w:val="28"/>
        </w:rPr>
      </w:pPr>
      <w:r>
        <w:rPr>
          <w:rFonts w:asciiTheme="majorHAnsi" w:hAnsiTheme="majorHAnsi"/>
          <w:bCs/>
          <w:color w:val="000000"/>
          <w:sz w:val="28"/>
          <w:szCs w:val="28"/>
        </w:rPr>
        <w:t xml:space="preserve">In Thomson scattering, the incident x rays and the scattered x-rays have the same wavelength. So, this scattering is called </w:t>
      </w:r>
      <w:r w:rsidRPr="00D477C4">
        <w:rPr>
          <w:rFonts w:asciiTheme="majorHAnsi" w:hAnsiTheme="majorHAnsi"/>
          <w:bCs/>
          <w:i/>
          <w:color w:val="000000"/>
          <w:sz w:val="28"/>
          <w:szCs w:val="28"/>
        </w:rPr>
        <w:t>coherent scattering</w:t>
      </w:r>
      <w:r>
        <w:rPr>
          <w:rFonts w:asciiTheme="majorHAnsi" w:hAnsiTheme="majorHAnsi"/>
          <w:bCs/>
          <w:color w:val="000000"/>
          <w:sz w:val="28"/>
          <w:szCs w:val="28"/>
        </w:rPr>
        <w:t xml:space="preserve">. There is only change in the direction of the incident x-rays. </w:t>
      </w:r>
    </w:p>
    <w:p w:rsidR="00D477C4" w:rsidRDefault="00D477C4" w:rsidP="00D477C4">
      <w:pPr>
        <w:shd w:val="clear" w:color="auto" w:fill="FFFFFF"/>
        <w:spacing w:after="0" w:line="240" w:lineRule="auto"/>
        <w:ind w:right="525"/>
        <w:jc w:val="both"/>
        <w:outlineLvl w:val="1"/>
        <w:rPr>
          <w:rFonts w:asciiTheme="majorHAnsi" w:hAnsiTheme="majorHAnsi"/>
          <w:bCs/>
          <w:color w:val="000000"/>
          <w:sz w:val="28"/>
          <w:szCs w:val="28"/>
        </w:rPr>
      </w:pPr>
    </w:p>
    <w:p w:rsidR="00D477C4" w:rsidRDefault="00D477C4" w:rsidP="00D477C4">
      <w:pPr>
        <w:shd w:val="clear" w:color="auto" w:fill="FFFFFF"/>
        <w:spacing w:after="0" w:line="240" w:lineRule="auto"/>
        <w:ind w:right="525"/>
        <w:jc w:val="both"/>
        <w:outlineLvl w:val="1"/>
        <w:rPr>
          <w:rFonts w:asciiTheme="majorHAnsi" w:hAnsiTheme="majorHAnsi"/>
          <w:bCs/>
          <w:color w:val="000000"/>
          <w:sz w:val="28"/>
          <w:szCs w:val="28"/>
        </w:rPr>
      </w:pPr>
      <w:r>
        <w:rPr>
          <w:rFonts w:asciiTheme="majorHAnsi" w:hAnsiTheme="majorHAnsi"/>
          <w:bCs/>
          <w:color w:val="000000"/>
          <w:sz w:val="28"/>
          <w:szCs w:val="28"/>
        </w:rPr>
        <w:t xml:space="preserve">In Compton Scattering, the scattered x-rays consists of two wavelengths, one the incident wavelength and the other a radiation of longer wavelength. So, Compton scattering is an example of </w:t>
      </w:r>
      <w:r w:rsidRPr="00D477C4">
        <w:rPr>
          <w:rFonts w:asciiTheme="majorHAnsi" w:hAnsiTheme="majorHAnsi"/>
          <w:bCs/>
          <w:i/>
          <w:color w:val="000000"/>
          <w:sz w:val="28"/>
          <w:szCs w:val="28"/>
        </w:rPr>
        <w:t>incoherent scattering</w:t>
      </w:r>
      <w:r>
        <w:rPr>
          <w:rFonts w:asciiTheme="majorHAnsi" w:hAnsiTheme="majorHAnsi"/>
          <w:bCs/>
          <w:color w:val="000000"/>
          <w:sz w:val="28"/>
          <w:szCs w:val="28"/>
        </w:rPr>
        <w:t>.</w:t>
      </w:r>
    </w:p>
    <w:p w:rsidR="0039374E" w:rsidRDefault="0039374E" w:rsidP="00D477C4">
      <w:pPr>
        <w:shd w:val="clear" w:color="auto" w:fill="FFFFFF"/>
        <w:spacing w:after="0" w:line="240" w:lineRule="auto"/>
        <w:ind w:right="525"/>
        <w:jc w:val="both"/>
        <w:outlineLvl w:val="1"/>
        <w:rPr>
          <w:rFonts w:asciiTheme="majorHAnsi" w:hAnsiTheme="majorHAnsi"/>
          <w:bCs/>
          <w:color w:val="000000"/>
          <w:sz w:val="28"/>
          <w:szCs w:val="28"/>
        </w:rPr>
      </w:pPr>
    </w:p>
    <w:p w:rsidR="0039374E" w:rsidRDefault="0039374E" w:rsidP="0039374E">
      <w:pPr>
        <w:shd w:val="clear" w:color="auto" w:fill="FFFFFF"/>
        <w:spacing w:after="0" w:line="240" w:lineRule="auto"/>
        <w:ind w:right="525"/>
        <w:jc w:val="center"/>
        <w:outlineLvl w:val="1"/>
        <w:rPr>
          <w:rFonts w:asciiTheme="majorHAnsi" w:hAnsiTheme="majorHAnsi"/>
          <w:bCs/>
          <w:color w:val="000000"/>
          <w:sz w:val="28"/>
          <w:szCs w:val="28"/>
        </w:rPr>
      </w:pPr>
      <w:r>
        <w:rPr>
          <w:rFonts w:asciiTheme="majorHAnsi" w:hAnsiTheme="majorHAnsi"/>
          <w:bCs/>
          <w:noProof/>
          <w:color w:val="000000"/>
          <w:sz w:val="28"/>
          <w:szCs w:val="28"/>
        </w:rPr>
        <w:drawing>
          <wp:inline distT="0" distB="0" distL="0" distR="0">
            <wp:extent cx="4086970" cy="2410932"/>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7162" cy="2411045"/>
                    </a:xfrm>
                    <a:prstGeom prst="rect">
                      <a:avLst/>
                    </a:prstGeom>
                    <a:noFill/>
                    <a:ln>
                      <a:noFill/>
                    </a:ln>
                  </pic:spPr>
                </pic:pic>
              </a:graphicData>
            </a:graphic>
          </wp:inline>
        </w:drawing>
      </w:r>
    </w:p>
    <w:p w:rsidR="0039374E" w:rsidRDefault="0039374E" w:rsidP="0039374E">
      <w:pPr>
        <w:shd w:val="clear" w:color="auto" w:fill="FFFFFF"/>
        <w:spacing w:after="0" w:line="240" w:lineRule="auto"/>
        <w:ind w:right="525"/>
        <w:outlineLvl w:val="1"/>
        <w:rPr>
          <w:rFonts w:asciiTheme="majorHAnsi" w:hAnsiTheme="majorHAnsi"/>
          <w:bCs/>
          <w:color w:val="000000"/>
          <w:sz w:val="28"/>
          <w:szCs w:val="28"/>
        </w:rPr>
      </w:pPr>
    </w:p>
    <w:p w:rsidR="0039374E" w:rsidRDefault="0039374E" w:rsidP="003262B1">
      <w:pPr>
        <w:shd w:val="clear" w:color="auto" w:fill="FFFFFF"/>
        <w:spacing w:after="0" w:line="240" w:lineRule="auto"/>
        <w:ind w:right="525"/>
        <w:jc w:val="both"/>
        <w:outlineLvl w:val="1"/>
        <w:rPr>
          <w:rFonts w:asciiTheme="majorHAnsi" w:hAnsiTheme="majorHAnsi"/>
          <w:bCs/>
          <w:color w:val="000000"/>
          <w:sz w:val="28"/>
          <w:szCs w:val="28"/>
        </w:rPr>
      </w:pPr>
      <w:r>
        <w:rPr>
          <w:rFonts w:asciiTheme="majorHAnsi" w:hAnsiTheme="majorHAnsi"/>
          <w:bCs/>
          <w:color w:val="000000"/>
          <w:sz w:val="28"/>
          <w:szCs w:val="28"/>
        </w:rPr>
        <w:t xml:space="preserve">According to Planck, the radiation is emitted in packets of energy called quanta. Planck thought that once </w:t>
      </w:r>
      <w:r w:rsidR="003262B1">
        <w:rPr>
          <w:rFonts w:asciiTheme="majorHAnsi" w:hAnsiTheme="majorHAnsi"/>
          <w:bCs/>
          <w:color w:val="000000"/>
          <w:sz w:val="28"/>
          <w:szCs w:val="28"/>
        </w:rPr>
        <w:t xml:space="preserve">the photons are emitted, they spread out in the form of waves. </w:t>
      </w:r>
    </w:p>
    <w:p w:rsidR="003262B1" w:rsidRDefault="003262B1" w:rsidP="003262B1">
      <w:pPr>
        <w:shd w:val="clear" w:color="auto" w:fill="FFFFFF"/>
        <w:spacing w:after="0" w:line="240" w:lineRule="auto"/>
        <w:ind w:right="525"/>
        <w:jc w:val="both"/>
        <w:outlineLvl w:val="1"/>
        <w:rPr>
          <w:rFonts w:asciiTheme="majorHAnsi" w:hAnsiTheme="majorHAnsi"/>
          <w:bCs/>
          <w:color w:val="000000"/>
          <w:sz w:val="28"/>
          <w:szCs w:val="28"/>
        </w:rPr>
      </w:pPr>
    </w:p>
    <w:p w:rsidR="003262B1" w:rsidRDefault="003262B1" w:rsidP="003262B1">
      <w:pPr>
        <w:shd w:val="clear" w:color="auto" w:fill="FFFFFF"/>
        <w:spacing w:after="0" w:line="240" w:lineRule="auto"/>
        <w:ind w:right="525"/>
        <w:jc w:val="both"/>
        <w:outlineLvl w:val="1"/>
        <w:rPr>
          <w:rFonts w:asciiTheme="majorHAnsi" w:hAnsiTheme="majorHAnsi"/>
          <w:bCs/>
          <w:color w:val="000000"/>
          <w:sz w:val="28"/>
          <w:szCs w:val="28"/>
        </w:rPr>
      </w:pPr>
      <w:r>
        <w:rPr>
          <w:rFonts w:asciiTheme="majorHAnsi" w:hAnsiTheme="majorHAnsi"/>
          <w:bCs/>
          <w:color w:val="000000"/>
          <w:sz w:val="28"/>
          <w:szCs w:val="28"/>
        </w:rPr>
        <w:t xml:space="preserve">But Einstein boldly asserted that the photons maintain their particle nature during their propagation also. Einstein also argued that the photons </w:t>
      </w:r>
      <w:r w:rsidR="009F4FE8">
        <w:rPr>
          <w:rFonts w:asciiTheme="majorHAnsi" w:hAnsiTheme="majorHAnsi"/>
          <w:bCs/>
          <w:color w:val="000000"/>
          <w:sz w:val="28"/>
          <w:szCs w:val="28"/>
        </w:rPr>
        <w:t xml:space="preserve">preserve their identity until they were absorbed by a body. </w:t>
      </w:r>
    </w:p>
    <w:p w:rsidR="009F4FE8" w:rsidRDefault="009F4FE8" w:rsidP="003262B1">
      <w:pPr>
        <w:shd w:val="clear" w:color="auto" w:fill="FFFFFF"/>
        <w:spacing w:after="0" w:line="240" w:lineRule="auto"/>
        <w:ind w:right="525"/>
        <w:jc w:val="both"/>
        <w:outlineLvl w:val="1"/>
        <w:rPr>
          <w:rFonts w:asciiTheme="majorHAnsi" w:hAnsiTheme="majorHAnsi"/>
          <w:bCs/>
          <w:color w:val="000000"/>
          <w:sz w:val="28"/>
          <w:szCs w:val="28"/>
        </w:rPr>
      </w:pPr>
    </w:p>
    <w:p w:rsidR="009F4FE8" w:rsidRDefault="009F4FE8" w:rsidP="003262B1">
      <w:pPr>
        <w:shd w:val="clear" w:color="auto" w:fill="FFFFFF"/>
        <w:spacing w:after="0" w:line="240" w:lineRule="auto"/>
        <w:ind w:right="525"/>
        <w:jc w:val="both"/>
        <w:outlineLvl w:val="1"/>
        <w:rPr>
          <w:rFonts w:asciiTheme="majorHAnsi" w:hAnsiTheme="majorHAnsi"/>
          <w:bCs/>
          <w:color w:val="000000"/>
          <w:sz w:val="28"/>
          <w:szCs w:val="28"/>
        </w:rPr>
      </w:pPr>
      <w:r>
        <w:rPr>
          <w:rFonts w:asciiTheme="majorHAnsi" w:hAnsiTheme="majorHAnsi"/>
          <w:bCs/>
          <w:color w:val="000000"/>
          <w:sz w:val="28"/>
          <w:szCs w:val="28"/>
        </w:rPr>
        <w:t xml:space="preserve">Compton </w:t>
      </w:r>
      <w:r w:rsidR="003903BD">
        <w:rPr>
          <w:rFonts w:asciiTheme="majorHAnsi" w:hAnsiTheme="majorHAnsi"/>
          <w:bCs/>
          <w:color w:val="000000"/>
          <w:sz w:val="28"/>
          <w:szCs w:val="28"/>
        </w:rPr>
        <w:t>Effect</w:t>
      </w:r>
      <w:r>
        <w:rPr>
          <w:rFonts w:asciiTheme="majorHAnsi" w:hAnsiTheme="majorHAnsi"/>
          <w:bCs/>
          <w:color w:val="000000"/>
          <w:sz w:val="28"/>
          <w:szCs w:val="28"/>
        </w:rPr>
        <w:t xml:space="preserve"> is an experiment to prove that photon </w:t>
      </w:r>
      <w:r w:rsidR="003903BD">
        <w:rPr>
          <w:rFonts w:asciiTheme="majorHAnsi" w:hAnsiTheme="majorHAnsi"/>
          <w:bCs/>
          <w:color w:val="000000"/>
          <w:sz w:val="28"/>
          <w:szCs w:val="28"/>
        </w:rPr>
        <w:t xml:space="preserve">is born as a particle, propagates as a particle and dies as a particle. </w:t>
      </w:r>
    </w:p>
    <w:p w:rsidR="003903BD" w:rsidRDefault="003903BD" w:rsidP="003262B1">
      <w:pPr>
        <w:shd w:val="clear" w:color="auto" w:fill="FFFFFF"/>
        <w:spacing w:after="0" w:line="240" w:lineRule="auto"/>
        <w:ind w:right="525"/>
        <w:jc w:val="both"/>
        <w:outlineLvl w:val="1"/>
        <w:rPr>
          <w:rFonts w:asciiTheme="majorHAnsi" w:hAnsiTheme="majorHAnsi"/>
          <w:bCs/>
          <w:color w:val="000000"/>
          <w:sz w:val="28"/>
          <w:szCs w:val="28"/>
        </w:rPr>
      </w:pPr>
    </w:p>
    <w:p w:rsidR="003903BD" w:rsidRDefault="003903BD" w:rsidP="003262B1">
      <w:pPr>
        <w:shd w:val="clear" w:color="auto" w:fill="FFFFFF"/>
        <w:spacing w:after="0" w:line="240" w:lineRule="auto"/>
        <w:ind w:right="525"/>
        <w:jc w:val="both"/>
        <w:outlineLvl w:val="1"/>
        <w:rPr>
          <w:rFonts w:asciiTheme="majorHAnsi" w:hAnsiTheme="majorHAnsi"/>
          <w:bCs/>
          <w:color w:val="000000"/>
          <w:sz w:val="28"/>
          <w:szCs w:val="28"/>
        </w:rPr>
      </w:pPr>
      <w:r>
        <w:rPr>
          <w:rFonts w:asciiTheme="majorHAnsi" w:hAnsiTheme="majorHAnsi"/>
          <w:bCs/>
          <w:color w:val="000000"/>
          <w:sz w:val="28"/>
          <w:szCs w:val="28"/>
        </w:rPr>
        <w:lastRenderedPageBreak/>
        <w:t xml:space="preserve">The scattering of a photon by an electron is called </w:t>
      </w:r>
      <w:r w:rsidRPr="003903BD">
        <w:rPr>
          <w:rFonts w:asciiTheme="majorHAnsi" w:hAnsiTheme="majorHAnsi"/>
          <w:bCs/>
          <w:i/>
          <w:color w:val="000000"/>
          <w:sz w:val="28"/>
          <w:szCs w:val="28"/>
        </w:rPr>
        <w:t>Compton Effect</w:t>
      </w:r>
      <w:r>
        <w:rPr>
          <w:rFonts w:asciiTheme="majorHAnsi" w:hAnsiTheme="majorHAnsi"/>
          <w:bCs/>
          <w:color w:val="000000"/>
          <w:sz w:val="28"/>
          <w:szCs w:val="28"/>
        </w:rPr>
        <w:t xml:space="preserve">. The Compton Effect represents one of the most conclusive evidences of the particle properties of electromagnetic radiation. The experimental results of the Compton </w:t>
      </w:r>
      <w:proofErr w:type="gramStart"/>
      <w:r>
        <w:rPr>
          <w:rFonts w:asciiTheme="majorHAnsi" w:hAnsiTheme="majorHAnsi"/>
          <w:bCs/>
          <w:color w:val="000000"/>
          <w:sz w:val="28"/>
          <w:szCs w:val="28"/>
        </w:rPr>
        <w:t>effect</w:t>
      </w:r>
      <w:proofErr w:type="gramEnd"/>
      <w:r>
        <w:rPr>
          <w:rFonts w:asciiTheme="majorHAnsi" w:hAnsiTheme="majorHAnsi"/>
          <w:bCs/>
          <w:color w:val="000000"/>
          <w:sz w:val="28"/>
          <w:szCs w:val="28"/>
        </w:rPr>
        <w:t xml:space="preserve"> form an important verification of the quantum theory. </w:t>
      </w:r>
    </w:p>
    <w:p w:rsidR="003903BD" w:rsidRDefault="003903BD" w:rsidP="003262B1">
      <w:pPr>
        <w:shd w:val="clear" w:color="auto" w:fill="FFFFFF"/>
        <w:spacing w:after="0" w:line="240" w:lineRule="auto"/>
        <w:ind w:right="525"/>
        <w:jc w:val="both"/>
        <w:outlineLvl w:val="1"/>
        <w:rPr>
          <w:rFonts w:asciiTheme="majorHAnsi" w:hAnsiTheme="majorHAnsi"/>
          <w:bCs/>
          <w:color w:val="000000"/>
          <w:sz w:val="28"/>
          <w:szCs w:val="28"/>
        </w:rPr>
      </w:pPr>
    </w:p>
    <w:p w:rsidR="002A48AE" w:rsidRPr="002A48AE" w:rsidRDefault="002A48AE" w:rsidP="003262B1">
      <w:pPr>
        <w:shd w:val="clear" w:color="auto" w:fill="FFFFFF"/>
        <w:spacing w:after="0" w:line="240" w:lineRule="auto"/>
        <w:ind w:right="525"/>
        <w:jc w:val="both"/>
        <w:outlineLvl w:val="1"/>
        <w:rPr>
          <w:rFonts w:asciiTheme="majorHAnsi" w:hAnsiTheme="majorHAnsi"/>
          <w:b/>
          <w:bCs/>
          <w:color w:val="000000"/>
          <w:sz w:val="28"/>
          <w:szCs w:val="28"/>
          <w:u w:val="single"/>
        </w:rPr>
      </w:pPr>
      <w:r w:rsidRPr="002A48AE">
        <w:rPr>
          <w:rFonts w:asciiTheme="majorHAnsi" w:hAnsiTheme="majorHAnsi"/>
          <w:b/>
          <w:bCs/>
          <w:color w:val="000000"/>
          <w:sz w:val="28"/>
          <w:szCs w:val="28"/>
          <w:u w:val="single"/>
        </w:rPr>
        <w:t>Compton Scattering Experiment</w:t>
      </w:r>
    </w:p>
    <w:p w:rsidR="002A48AE" w:rsidRDefault="002A48AE" w:rsidP="003262B1">
      <w:pPr>
        <w:shd w:val="clear" w:color="auto" w:fill="FFFFFF"/>
        <w:spacing w:after="0" w:line="240" w:lineRule="auto"/>
        <w:ind w:right="525"/>
        <w:jc w:val="both"/>
        <w:outlineLvl w:val="1"/>
        <w:rPr>
          <w:rFonts w:asciiTheme="majorHAnsi" w:hAnsiTheme="majorHAnsi"/>
          <w:bCs/>
          <w:color w:val="000000"/>
          <w:sz w:val="28"/>
          <w:szCs w:val="28"/>
        </w:rPr>
      </w:pPr>
    </w:p>
    <w:p w:rsidR="003903BD" w:rsidRDefault="002A48AE" w:rsidP="003262B1">
      <w:pPr>
        <w:shd w:val="clear" w:color="auto" w:fill="FFFFFF"/>
        <w:spacing w:after="0" w:line="240" w:lineRule="auto"/>
        <w:ind w:right="525"/>
        <w:jc w:val="both"/>
        <w:outlineLvl w:val="1"/>
        <w:rPr>
          <w:rFonts w:asciiTheme="majorHAnsi" w:hAnsiTheme="majorHAnsi"/>
          <w:bCs/>
          <w:color w:val="000000"/>
          <w:sz w:val="28"/>
          <w:szCs w:val="28"/>
        </w:rPr>
      </w:pPr>
      <w:r>
        <w:rPr>
          <w:rFonts w:asciiTheme="majorHAnsi" w:hAnsiTheme="majorHAnsi"/>
          <w:bCs/>
          <w:color w:val="000000"/>
          <w:sz w:val="28"/>
          <w:szCs w:val="28"/>
        </w:rPr>
        <w:t xml:space="preserve">In 1923, Arthur Holly Compton discovered that when a homogenous beam of x-rays of sharply defined frequency </w:t>
      </w:r>
      <m:oMath>
        <m:r>
          <w:rPr>
            <w:rFonts w:ascii="Cambria Math" w:hAnsi="Cambria Math"/>
            <w:color w:val="000000"/>
            <w:sz w:val="28"/>
            <w:szCs w:val="28"/>
          </w:rPr>
          <m:t>f</m:t>
        </m:r>
      </m:oMath>
      <w:r>
        <w:rPr>
          <w:rFonts w:asciiTheme="majorHAnsi" w:hAnsiTheme="majorHAnsi"/>
          <w:bCs/>
          <w:color w:val="000000"/>
          <w:sz w:val="28"/>
          <w:szCs w:val="28"/>
        </w:rPr>
        <w:t xml:space="preserve"> were incident on a light element like Carbon or </w:t>
      </w:r>
      <w:proofErr w:type="spellStart"/>
      <w:r>
        <w:rPr>
          <w:rFonts w:asciiTheme="majorHAnsi" w:hAnsiTheme="majorHAnsi"/>
          <w:bCs/>
          <w:color w:val="000000"/>
          <w:sz w:val="28"/>
          <w:szCs w:val="28"/>
        </w:rPr>
        <w:t>Aluminium</w:t>
      </w:r>
      <w:proofErr w:type="spellEnd"/>
      <w:r>
        <w:rPr>
          <w:rFonts w:asciiTheme="majorHAnsi" w:hAnsiTheme="majorHAnsi"/>
          <w:bCs/>
          <w:color w:val="000000"/>
          <w:sz w:val="28"/>
          <w:szCs w:val="28"/>
        </w:rPr>
        <w:t xml:space="preserve">, the x-rays suffered a change of frequency of scattering. </w:t>
      </w:r>
    </w:p>
    <w:p w:rsidR="002A48AE" w:rsidRDefault="002A48AE" w:rsidP="003262B1">
      <w:pPr>
        <w:shd w:val="clear" w:color="auto" w:fill="FFFFFF"/>
        <w:spacing w:after="0" w:line="240" w:lineRule="auto"/>
        <w:ind w:right="525"/>
        <w:jc w:val="both"/>
        <w:outlineLvl w:val="1"/>
        <w:rPr>
          <w:rFonts w:asciiTheme="majorHAnsi" w:hAnsiTheme="majorHAnsi"/>
          <w:bCs/>
          <w:color w:val="000000"/>
          <w:sz w:val="28"/>
          <w:szCs w:val="28"/>
        </w:rPr>
      </w:pPr>
    </w:p>
    <w:p w:rsidR="002A48AE" w:rsidRDefault="002A48AE" w:rsidP="003262B1">
      <w:pPr>
        <w:shd w:val="clear" w:color="auto" w:fill="FFFFFF"/>
        <w:spacing w:after="0" w:line="240" w:lineRule="auto"/>
        <w:ind w:right="525"/>
        <w:jc w:val="both"/>
        <w:outlineLvl w:val="1"/>
        <w:rPr>
          <w:rFonts w:asciiTheme="majorHAnsi" w:hAnsiTheme="majorHAnsi"/>
          <w:bCs/>
          <w:color w:val="000000"/>
          <w:sz w:val="28"/>
          <w:szCs w:val="28"/>
        </w:rPr>
      </w:pPr>
      <w:r>
        <w:rPr>
          <w:rFonts w:asciiTheme="majorHAnsi" w:hAnsiTheme="majorHAnsi"/>
          <w:bCs/>
          <w:color w:val="000000"/>
          <w:sz w:val="28"/>
          <w:szCs w:val="28"/>
        </w:rPr>
        <w:t xml:space="preserve">The scattered </w:t>
      </w:r>
      <w:r w:rsidR="002F107C">
        <w:rPr>
          <w:rFonts w:asciiTheme="majorHAnsi" w:hAnsiTheme="majorHAnsi"/>
          <w:bCs/>
          <w:color w:val="000000"/>
          <w:sz w:val="28"/>
          <w:szCs w:val="28"/>
        </w:rPr>
        <w:t xml:space="preserve">beam contained two wavelengths. One scattered beam has the same wavelength as the incident beam or primary beam while the second beam had a wavelength longer than that of the primary beam. </w:t>
      </w:r>
    </w:p>
    <w:p w:rsidR="002F107C" w:rsidRDefault="002F107C" w:rsidP="003262B1">
      <w:pPr>
        <w:shd w:val="clear" w:color="auto" w:fill="FFFFFF"/>
        <w:spacing w:after="0" w:line="240" w:lineRule="auto"/>
        <w:ind w:right="525"/>
        <w:jc w:val="both"/>
        <w:outlineLvl w:val="1"/>
        <w:rPr>
          <w:rFonts w:asciiTheme="majorHAnsi" w:hAnsiTheme="majorHAnsi"/>
          <w:bCs/>
          <w:color w:val="000000"/>
          <w:sz w:val="28"/>
          <w:szCs w:val="28"/>
        </w:rPr>
      </w:pPr>
    </w:p>
    <w:p w:rsidR="002F107C" w:rsidRDefault="002F107C" w:rsidP="003262B1">
      <w:pPr>
        <w:shd w:val="clear" w:color="auto" w:fill="FFFFFF"/>
        <w:spacing w:after="0" w:line="240" w:lineRule="auto"/>
        <w:ind w:right="525"/>
        <w:jc w:val="both"/>
        <w:outlineLvl w:val="1"/>
        <w:rPr>
          <w:rFonts w:asciiTheme="majorHAnsi" w:hAnsiTheme="majorHAnsi"/>
          <w:bCs/>
          <w:color w:val="000000"/>
          <w:sz w:val="28"/>
          <w:szCs w:val="28"/>
        </w:rPr>
      </w:pPr>
      <w:r>
        <w:rPr>
          <w:rFonts w:asciiTheme="majorHAnsi" w:hAnsiTheme="majorHAnsi"/>
          <w:bCs/>
          <w:color w:val="000000"/>
          <w:sz w:val="28"/>
          <w:szCs w:val="28"/>
        </w:rPr>
        <w:t xml:space="preserve">This change of wavelength is due to the loss of energy of the incident x-rays due to elastic interaction and is called Compton Effect. </w:t>
      </w:r>
    </w:p>
    <w:p w:rsidR="002F107C" w:rsidRDefault="002F107C" w:rsidP="003262B1">
      <w:pPr>
        <w:shd w:val="clear" w:color="auto" w:fill="FFFFFF"/>
        <w:spacing w:after="0" w:line="240" w:lineRule="auto"/>
        <w:ind w:right="525"/>
        <w:jc w:val="both"/>
        <w:outlineLvl w:val="1"/>
        <w:rPr>
          <w:rFonts w:asciiTheme="majorHAnsi" w:hAnsiTheme="majorHAnsi"/>
          <w:bCs/>
          <w:color w:val="000000"/>
          <w:sz w:val="28"/>
          <w:szCs w:val="28"/>
        </w:rPr>
      </w:pPr>
    </w:p>
    <w:p w:rsidR="002F107C" w:rsidRDefault="00F23BFC" w:rsidP="003262B1">
      <w:pPr>
        <w:shd w:val="clear" w:color="auto" w:fill="FFFFFF"/>
        <w:spacing w:after="0" w:line="240" w:lineRule="auto"/>
        <w:ind w:right="525"/>
        <w:jc w:val="both"/>
        <w:outlineLvl w:val="1"/>
        <w:rPr>
          <w:rFonts w:asciiTheme="majorHAnsi" w:hAnsiTheme="majorHAnsi"/>
          <w:bCs/>
          <w:color w:val="000000"/>
          <w:sz w:val="28"/>
          <w:szCs w:val="28"/>
        </w:rPr>
      </w:pPr>
      <w:r>
        <w:rPr>
          <w:rFonts w:asciiTheme="majorHAnsi" w:hAnsiTheme="majorHAnsi"/>
          <w:bCs/>
          <w:color w:val="000000"/>
          <w:sz w:val="28"/>
          <w:szCs w:val="28"/>
        </w:rPr>
        <w:t xml:space="preserve">From Special theory of relativity, an object whose rest mass is </w:t>
      </w:r>
      <m:oMath>
        <m:sSub>
          <m:sSubPr>
            <m:ctrlPr>
              <w:rPr>
                <w:rFonts w:ascii="Cambria Math" w:hAnsi="Cambria Math"/>
                <w:bCs/>
                <w:i/>
                <w:color w:val="000000"/>
                <w:sz w:val="28"/>
                <w:szCs w:val="28"/>
              </w:rPr>
            </m:ctrlPr>
          </m:sSubPr>
          <m:e>
            <m:r>
              <w:rPr>
                <w:rFonts w:ascii="Cambria Math" w:hAnsi="Cambria Math"/>
                <w:color w:val="000000"/>
                <w:sz w:val="28"/>
                <w:szCs w:val="28"/>
              </w:rPr>
              <m:t>m</m:t>
            </m:r>
          </m:e>
          <m:sub>
            <m:r>
              <w:rPr>
                <w:rFonts w:ascii="Cambria Math" w:hAnsi="Cambria Math"/>
                <w:color w:val="000000"/>
                <w:sz w:val="28"/>
                <w:szCs w:val="28"/>
              </w:rPr>
              <m:t>o</m:t>
            </m:r>
          </m:sub>
        </m:sSub>
      </m:oMath>
      <w:r>
        <w:rPr>
          <w:rFonts w:asciiTheme="majorHAnsi" w:hAnsiTheme="majorHAnsi"/>
          <w:bCs/>
          <w:color w:val="000000"/>
          <w:sz w:val="28"/>
          <w:szCs w:val="28"/>
        </w:rPr>
        <w:t xml:space="preserve"> and is moving with velocity </w:t>
      </w:r>
      <m:oMath>
        <m:r>
          <w:rPr>
            <w:rFonts w:ascii="Cambria Math" w:hAnsi="Cambria Math"/>
            <w:color w:val="000000"/>
            <w:sz w:val="28"/>
            <w:szCs w:val="28"/>
          </w:rPr>
          <m:t>v</m:t>
        </m:r>
      </m:oMath>
      <w:r>
        <w:rPr>
          <w:rFonts w:asciiTheme="majorHAnsi" w:hAnsiTheme="majorHAnsi"/>
          <w:bCs/>
          <w:color w:val="000000"/>
          <w:sz w:val="28"/>
          <w:szCs w:val="28"/>
        </w:rPr>
        <w:t xml:space="preserve"> will have relativistic mass </w:t>
      </w:r>
      <m:oMath>
        <m:r>
          <w:rPr>
            <w:rFonts w:ascii="Cambria Math" w:hAnsi="Cambria Math"/>
            <w:color w:val="000000"/>
            <w:sz w:val="28"/>
            <w:szCs w:val="28"/>
          </w:rPr>
          <m:t>m</m:t>
        </m:r>
      </m:oMath>
      <w:r>
        <w:rPr>
          <w:rFonts w:asciiTheme="majorHAnsi" w:hAnsiTheme="majorHAnsi"/>
          <w:bCs/>
          <w:color w:val="000000"/>
          <w:sz w:val="28"/>
          <w:szCs w:val="28"/>
        </w:rPr>
        <w:t xml:space="preserve"> given by</w:t>
      </w:r>
    </w:p>
    <w:p w:rsidR="00F23BFC" w:rsidRPr="00F23BFC" w:rsidRDefault="00F23BFC" w:rsidP="003262B1">
      <w:pPr>
        <w:shd w:val="clear" w:color="auto" w:fill="FFFFFF"/>
        <w:spacing w:after="0" w:line="240" w:lineRule="auto"/>
        <w:ind w:right="525"/>
        <w:jc w:val="both"/>
        <w:outlineLvl w:val="1"/>
        <w:rPr>
          <w:rFonts w:asciiTheme="majorHAnsi" w:hAnsiTheme="majorHAnsi"/>
          <w:bCs/>
          <w:color w:val="000000"/>
          <w:sz w:val="28"/>
          <w:szCs w:val="28"/>
        </w:rPr>
      </w:pPr>
      <m:oMathPara>
        <m:oMath>
          <m:r>
            <w:rPr>
              <w:rFonts w:ascii="Cambria Math" w:hAnsi="Cambria Math"/>
              <w:color w:val="000000"/>
              <w:sz w:val="28"/>
              <w:szCs w:val="28"/>
            </w:rPr>
            <m:t>m=</m:t>
          </m:r>
          <m:f>
            <m:fPr>
              <m:ctrlPr>
                <w:rPr>
                  <w:rFonts w:ascii="Cambria Math" w:hAnsi="Cambria Math"/>
                  <w:bCs/>
                  <w:i/>
                  <w:color w:val="000000"/>
                  <w:sz w:val="28"/>
                  <w:szCs w:val="28"/>
                </w:rPr>
              </m:ctrlPr>
            </m:fPr>
            <m:num>
              <m:sSub>
                <m:sSubPr>
                  <m:ctrlPr>
                    <w:rPr>
                      <w:rFonts w:ascii="Cambria Math" w:hAnsi="Cambria Math"/>
                      <w:bCs/>
                      <w:i/>
                      <w:color w:val="000000"/>
                      <w:sz w:val="28"/>
                      <w:szCs w:val="28"/>
                    </w:rPr>
                  </m:ctrlPr>
                </m:sSubPr>
                <m:e>
                  <m:r>
                    <w:rPr>
                      <w:rFonts w:ascii="Cambria Math" w:hAnsi="Cambria Math"/>
                      <w:color w:val="000000"/>
                      <w:sz w:val="28"/>
                      <w:szCs w:val="28"/>
                    </w:rPr>
                    <m:t>m</m:t>
                  </m:r>
                </m:e>
                <m:sub>
                  <m:r>
                    <w:rPr>
                      <w:rFonts w:ascii="Cambria Math" w:hAnsi="Cambria Math"/>
                      <w:color w:val="000000"/>
                      <w:sz w:val="28"/>
                      <w:szCs w:val="28"/>
                    </w:rPr>
                    <m:t>o</m:t>
                  </m:r>
                </m:sub>
              </m:sSub>
            </m:num>
            <m:den>
              <m:rad>
                <m:radPr>
                  <m:degHide m:val="1"/>
                  <m:ctrlPr>
                    <w:rPr>
                      <w:rFonts w:ascii="Cambria Math" w:hAnsi="Cambria Math"/>
                      <w:bCs/>
                      <w:i/>
                      <w:color w:val="000000"/>
                      <w:sz w:val="28"/>
                      <w:szCs w:val="28"/>
                    </w:rPr>
                  </m:ctrlPr>
                </m:radPr>
                <m:deg/>
                <m:e>
                  <m:r>
                    <w:rPr>
                      <w:rFonts w:ascii="Cambria Math" w:hAnsi="Cambria Math"/>
                      <w:color w:val="000000"/>
                      <w:sz w:val="28"/>
                      <w:szCs w:val="28"/>
                    </w:rPr>
                    <m:t>1-</m:t>
                  </m:r>
                  <m:sSup>
                    <m:sSupPr>
                      <m:ctrlPr>
                        <w:rPr>
                          <w:rFonts w:ascii="Cambria Math" w:hAnsi="Cambria Math"/>
                          <w:bCs/>
                          <w:i/>
                          <w:color w:val="000000"/>
                          <w:sz w:val="28"/>
                          <w:szCs w:val="28"/>
                        </w:rPr>
                      </m:ctrlPr>
                    </m:sSupPr>
                    <m:e>
                      <m:d>
                        <m:dPr>
                          <m:ctrlPr>
                            <w:rPr>
                              <w:rFonts w:ascii="Cambria Math" w:hAnsi="Cambria Math"/>
                              <w:bCs/>
                              <w:i/>
                              <w:color w:val="000000"/>
                              <w:sz w:val="28"/>
                              <w:szCs w:val="28"/>
                            </w:rPr>
                          </m:ctrlPr>
                        </m:dPr>
                        <m:e>
                          <m:f>
                            <m:fPr>
                              <m:ctrlPr>
                                <w:rPr>
                                  <w:rFonts w:ascii="Cambria Math" w:hAnsi="Cambria Math"/>
                                  <w:bCs/>
                                  <w:i/>
                                  <w:color w:val="000000"/>
                                  <w:sz w:val="28"/>
                                  <w:szCs w:val="28"/>
                                </w:rPr>
                              </m:ctrlPr>
                            </m:fPr>
                            <m:num>
                              <m:r>
                                <w:rPr>
                                  <w:rFonts w:ascii="Cambria Math" w:hAnsi="Cambria Math"/>
                                  <w:color w:val="000000"/>
                                  <w:sz w:val="28"/>
                                  <w:szCs w:val="28"/>
                                </w:rPr>
                                <m:t>v</m:t>
                              </m:r>
                            </m:num>
                            <m:den>
                              <m:r>
                                <w:rPr>
                                  <w:rFonts w:ascii="Cambria Math" w:hAnsi="Cambria Math"/>
                                  <w:color w:val="000000"/>
                                  <w:sz w:val="28"/>
                                  <w:szCs w:val="28"/>
                                </w:rPr>
                                <m:t>c</m:t>
                              </m:r>
                            </m:den>
                          </m:f>
                        </m:e>
                      </m:d>
                    </m:e>
                    <m:sup>
                      <m:r>
                        <w:rPr>
                          <w:rFonts w:ascii="Cambria Math" w:hAnsi="Cambria Math"/>
                          <w:color w:val="000000"/>
                          <w:sz w:val="28"/>
                          <w:szCs w:val="28"/>
                        </w:rPr>
                        <m:t>2</m:t>
                      </m:r>
                    </m:sup>
                  </m:sSup>
                </m:e>
              </m:rad>
            </m:den>
          </m:f>
        </m:oMath>
      </m:oMathPara>
    </w:p>
    <w:p w:rsidR="00F23BFC" w:rsidRDefault="004847EC" w:rsidP="003262B1">
      <w:pPr>
        <w:shd w:val="clear" w:color="auto" w:fill="FFFFFF"/>
        <w:spacing w:after="0" w:line="240" w:lineRule="auto"/>
        <w:ind w:right="525"/>
        <w:jc w:val="both"/>
        <w:outlineLvl w:val="1"/>
        <w:rPr>
          <w:rFonts w:asciiTheme="majorHAnsi" w:hAnsiTheme="majorHAnsi"/>
          <w:bCs/>
          <w:color w:val="000000"/>
          <w:sz w:val="28"/>
          <w:szCs w:val="28"/>
        </w:rPr>
      </w:pPr>
      <w:r>
        <w:rPr>
          <w:rFonts w:asciiTheme="majorHAnsi" w:hAnsiTheme="majorHAnsi"/>
          <w:bCs/>
          <w:color w:val="000000"/>
          <w:sz w:val="28"/>
          <w:szCs w:val="28"/>
        </w:rPr>
        <w:t xml:space="preserve">Now, </w:t>
      </w:r>
    </w:p>
    <w:p w:rsidR="004847EC" w:rsidRDefault="004847EC" w:rsidP="003262B1">
      <w:pPr>
        <w:shd w:val="clear" w:color="auto" w:fill="FFFFFF"/>
        <w:spacing w:after="0" w:line="240" w:lineRule="auto"/>
        <w:ind w:right="525"/>
        <w:jc w:val="both"/>
        <w:outlineLvl w:val="1"/>
        <w:rPr>
          <w:rFonts w:asciiTheme="majorHAnsi" w:hAnsiTheme="majorHAnsi"/>
          <w:bCs/>
          <w:color w:val="000000"/>
          <w:sz w:val="28"/>
          <w:szCs w:val="28"/>
        </w:rPr>
      </w:pPr>
    </w:p>
    <w:p w:rsidR="00D14505" w:rsidRDefault="00D14505" w:rsidP="003262B1">
      <w:pPr>
        <w:shd w:val="clear" w:color="auto" w:fill="FFFFFF"/>
        <w:spacing w:after="0" w:line="240" w:lineRule="auto"/>
        <w:ind w:right="525"/>
        <w:jc w:val="both"/>
        <w:outlineLvl w:val="1"/>
        <w:rPr>
          <w:rFonts w:asciiTheme="majorHAnsi" w:hAnsiTheme="majorHAnsi"/>
          <w:bCs/>
          <w:color w:val="000000"/>
          <w:sz w:val="28"/>
          <w:szCs w:val="28"/>
        </w:rPr>
      </w:pPr>
    </w:p>
    <w:p w:rsidR="00D14505" w:rsidRDefault="00D14505" w:rsidP="003262B1">
      <w:pPr>
        <w:shd w:val="clear" w:color="auto" w:fill="FFFFFF"/>
        <w:spacing w:after="0" w:line="240" w:lineRule="auto"/>
        <w:ind w:right="525"/>
        <w:jc w:val="both"/>
        <w:outlineLvl w:val="1"/>
        <w:rPr>
          <w:rFonts w:asciiTheme="majorHAnsi" w:hAnsiTheme="majorHAnsi"/>
          <w:bCs/>
          <w:color w:val="000000"/>
          <w:sz w:val="28"/>
          <w:szCs w:val="28"/>
        </w:rPr>
      </w:pPr>
    </w:p>
    <w:p w:rsidR="00D14505" w:rsidRDefault="00D14505" w:rsidP="003262B1">
      <w:pPr>
        <w:shd w:val="clear" w:color="auto" w:fill="FFFFFF"/>
        <w:spacing w:after="0" w:line="240" w:lineRule="auto"/>
        <w:ind w:right="525"/>
        <w:jc w:val="both"/>
        <w:outlineLvl w:val="1"/>
        <w:rPr>
          <w:rFonts w:asciiTheme="majorHAnsi" w:hAnsiTheme="majorHAnsi"/>
          <w:bCs/>
          <w:color w:val="000000"/>
          <w:sz w:val="28"/>
          <w:szCs w:val="28"/>
        </w:rPr>
      </w:pPr>
    </w:p>
    <w:p w:rsidR="00D14505" w:rsidRDefault="00D14505" w:rsidP="003262B1">
      <w:pPr>
        <w:shd w:val="clear" w:color="auto" w:fill="FFFFFF"/>
        <w:spacing w:after="0" w:line="240" w:lineRule="auto"/>
        <w:ind w:right="525"/>
        <w:jc w:val="both"/>
        <w:outlineLvl w:val="1"/>
        <w:rPr>
          <w:rFonts w:asciiTheme="majorHAnsi" w:hAnsiTheme="majorHAnsi"/>
          <w:bCs/>
          <w:color w:val="000000"/>
          <w:sz w:val="28"/>
          <w:szCs w:val="28"/>
        </w:rPr>
      </w:pPr>
    </w:p>
    <w:p w:rsidR="00D14505" w:rsidRDefault="00D14505">
      <w:pPr>
        <w:rPr>
          <w:rFonts w:asciiTheme="majorHAnsi" w:hAnsiTheme="majorHAnsi"/>
          <w:bCs/>
          <w:color w:val="000000"/>
          <w:sz w:val="28"/>
          <w:szCs w:val="28"/>
        </w:rPr>
      </w:pPr>
      <w:r>
        <w:rPr>
          <w:rFonts w:asciiTheme="majorHAnsi" w:hAnsiTheme="majorHAnsi"/>
          <w:bCs/>
          <w:color w:val="000000"/>
          <w:sz w:val="28"/>
          <w:szCs w:val="28"/>
        </w:rPr>
        <w:br w:type="page"/>
      </w:r>
    </w:p>
    <w:p w:rsidR="00D14505" w:rsidRDefault="00D14505" w:rsidP="003262B1">
      <w:pPr>
        <w:shd w:val="clear" w:color="auto" w:fill="FFFFFF"/>
        <w:spacing w:after="0" w:line="240" w:lineRule="auto"/>
        <w:ind w:right="525"/>
        <w:jc w:val="both"/>
        <w:outlineLvl w:val="1"/>
        <w:rPr>
          <w:rFonts w:asciiTheme="majorHAnsi" w:hAnsiTheme="majorHAnsi"/>
          <w:bCs/>
          <w:color w:val="000000"/>
          <w:sz w:val="28"/>
          <w:szCs w:val="28"/>
        </w:rPr>
      </w:pPr>
    </w:p>
    <w:p w:rsidR="00D14505" w:rsidRDefault="00D14505" w:rsidP="003262B1">
      <w:pPr>
        <w:shd w:val="clear" w:color="auto" w:fill="FFFFFF"/>
        <w:spacing w:after="0" w:line="240" w:lineRule="auto"/>
        <w:ind w:right="525"/>
        <w:jc w:val="both"/>
        <w:outlineLvl w:val="1"/>
        <w:rPr>
          <w:rFonts w:asciiTheme="majorHAnsi" w:hAnsiTheme="majorHAnsi"/>
          <w:bCs/>
          <w:color w:val="000000"/>
          <w:sz w:val="28"/>
          <w:szCs w:val="28"/>
        </w:rPr>
      </w:pPr>
    </w:p>
    <w:p w:rsidR="00D14505" w:rsidRDefault="00D14505" w:rsidP="00D14505">
      <w:pPr>
        <w:shd w:val="clear" w:color="auto" w:fill="FFFFFF"/>
        <w:spacing w:after="0" w:line="240" w:lineRule="auto"/>
        <w:ind w:right="525"/>
        <w:jc w:val="both"/>
        <w:outlineLvl w:val="1"/>
        <w:rPr>
          <w:rFonts w:asciiTheme="majorHAnsi" w:hAnsiTheme="majorHAnsi"/>
          <w:bCs/>
          <w:color w:val="000000"/>
          <w:sz w:val="28"/>
          <w:szCs w:val="28"/>
        </w:rPr>
      </w:pPr>
    </w:p>
    <w:p w:rsidR="00D14505" w:rsidRDefault="00D14505" w:rsidP="00D14505">
      <w:pPr>
        <w:shd w:val="clear" w:color="auto" w:fill="FFFFFF"/>
        <w:spacing w:after="0" w:line="240" w:lineRule="auto"/>
        <w:ind w:right="525"/>
        <w:jc w:val="both"/>
        <w:outlineLvl w:val="1"/>
        <w:rPr>
          <w:rFonts w:asciiTheme="majorHAnsi" w:hAnsiTheme="majorHAnsi"/>
          <w:bCs/>
          <w:color w:val="000000"/>
          <w:sz w:val="28"/>
          <w:szCs w:val="28"/>
        </w:rPr>
      </w:pPr>
    </w:p>
    <w:p w:rsidR="00D14505" w:rsidRDefault="00D14505" w:rsidP="00D14505">
      <w:pPr>
        <w:shd w:val="clear" w:color="auto" w:fill="FFFFFF"/>
        <w:spacing w:after="0" w:line="240" w:lineRule="auto"/>
        <w:ind w:right="525"/>
        <w:jc w:val="both"/>
        <w:outlineLvl w:val="1"/>
        <w:rPr>
          <w:rFonts w:asciiTheme="majorHAnsi" w:hAnsiTheme="majorHAnsi"/>
          <w:bCs/>
          <w:color w:val="000000"/>
          <w:sz w:val="28"/>
          <w:szCs w:val="28"/>
        </w:rPr>
      </w:pPr>
      <w:r>
        <w:rPr>
          <w:rFonts w:asciiTheme="majorHAnsi" w:hAnsiTheme="majorHAnsi"/>
          <w:bCs/>
          <w:noProof/>
          <w:color w:val="000000"/>
          <w:sz w:val="28"/>
          <w:szCs w:val="28"/>
        </w:rPr>
        <mc:AlternateContent>
          <mc:Choice Requires="wps">
            <w:drawing>
              <wp:anchor distT="0" distB="0" distL="114300" distR="114300" simplePos="0" relativeHeight="251659264" behindDoc="0" locked="0" layoutInCell="1" allowOverlap="1" wp14:anchorId="42A024D8" wp14:editId="14B23FA6">
                <wp:simplePos x="0" y="0"/>
                <wp:positionH relativeFrom="column">
                  <wp:posOffset>-161924</wp:posOffset>
                </wp:positionH>
                <wp:positionV relativeFrom="paragraph">
                  <wp:posOffset>81915</wp:posOffset>
                </wp:positionV>
                <wp:extent cx="5486400" cy="36195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619500"/>
                        </a:xfrm>
                        <a:prstGeom prst="rect">
                          <a:avLst/>
                        </a:prstGeom>
                        <a:solidFill>
                          <a:srgbClr val="FFFFFF"/>
                        </a:solidFill>
                        <a:ln w="9525">
                          <a:solidFill>
                            <a:srgbClr val="000000"/>
                          </a:solidFill>
                          <a:miter lim="800000"/>
                          <a:headEnd/>
                          <a:tailEnd/>
                        </a:ln>
                      </wps:spPr>
                      <wps:txbx>
                        <w:txbxContent>
                          <w:p w:rsidR="00A9237F" w:rsidRDefault="00A9237F" w:rsidP="00D14505">
                            <w:pPr>
                              <w:spacing w:after="0" w:line="240" w:lineRule="auto"/>
                            </w:pPr>
                          </w:p>
                          <w:p w:rsidR="00A9237F" w:rsidRDefault="00A9237F" w:rsidP="00D14505">
                            <w:pPr>
                              <w:spacing w:after="0" w:line="240" w:lineRule="auto"/>
                            </w:pPr>
                            <w:r>
                              <w:tab/>
                            </w:r>
                            <w:r>
                              <w:tab/>
                            </w:r>
                            <w:r>
                              <w:tab/>
                            </w:r>
                            <w:r>
                              <w:tab/>
                            </w:r>
                            <w:r>
                              <w:tab/>
                              <w:t xml:space="preserve">  </w:t>
                            </w:r>
                            <m:oMath>
                              <m:r>
                                <w:rPr>
                                  <w:rFonts w:ascii="Cambria Math" w:hAnsi="Cambria Math"/>
                                </w:rPr>
                                <m:t>y</m:t>
                              </m:r>
                            </m:oMath>
                          </w:p>
                          <w:p w:rsidR="00A9237F" w:rsidRDefault="00A9237F" w:rsidP="00D14505">
                            <w:pPr>
                              <w:spacing w:after="0" w:line="240" w:lineRule="auto"/>
                            </w:pPr>
                            <w:r>
                              <w:tab/>
                            </w:r>
                            <w:r>
                              <w:tab/>
                            </w:r>
                            <w:r>
                              <w:tab/>
                            </w:r>
                            <w:r>
                              <w:tab/>
                            </w:r>
                            <w:r>
                              <w:tab/>
                            </w:r>
                            <w:r>
                              <w:tab/>
                              <w:t xml:space="preserve">      </w:t>
                            </w:r>
                            <m:oMath>
                              <m:r>
                                <w:rPr>
                                  <w:rFonts w:ascii="Cambria Math" w:hAnsi="Cambria Math"/>
                                </w:rPr>
                                <m:t>scattered</m:t>
                              </m:r>
                            </m:oMath>
                          </w:p>
                          <w:p w:rsidR="00A9237F" w:rsidRDefault="00A9237F" w:rsidP="00D14505">
                            <w:pPr>
                              <w:spacing w:after="0" w:line="240" w:lineRule="auto"/>
                            </w:pPr>
                            <w:r>
                              <w:tab/>
                            </w:r>
                            <w:r>
                              <w:tab/>
                            </w:r>
                            <w:r>
                              <w:tab/>
                            </w:r>
                            <w:r>
                              <w:tab/>
                            </w:r>
                            <w:r>
                              <w:tab/>
                            </w:r>
                            <w:r>
                              <w:tab/>
                              <w:t xml:space="preserve">      </w:t>
                            </w:r>
                            <m:oMath>
                              <m:r>
                                <w:rPr>
                                  <w:rFonts w:ascii="Cambria Math" w:hAnsi="Cambria Math"/>
                                </w:rPr>
                                <m:t>photon</m:t>
                              </m:r>
                            </m:oMath>
                          </w:p>
                          <w:p w:rsidR="00A9237F" w:rsidRDefault="00A9237F" w:rsidP="00D14505">
                            <w:pPr>
                              <w:spacing w:after="0" w:line="240" w:lineRule="auto"/>
                            </w:pPr>
                            <w:r>
                              <w:tab/>
                            </w:r>
                            <w:r>
                              <w:tab/>
                            </w:r>
                            <w:r>
                              <w:tab/>
                            </w:r>
                            <w:r>
                              <w:tab/>
                            </w:r>
                            <w:r>
                              <w:tab/>
                            </w:r>
                            <w:r>
                              <w:tab/>
                            </w:r>
                            <w:r>
                              <w:tab/>
                            </w:r>
                            <w:r>
                              <w:tab/>
                              <w:t xml:space="preserve">     </w:t>
                            </w:r>
                            <m:oMath>
                              <m:sSup>
                                <m:sSupPr>
                                  <m:ctrlPr>
                                    <w:rPr>
                                      <w:rFonts w:ascii="Cambria Math" w:hAnsi="Cambria Math"/>
                                      <w:i/>
                                    </w:rPr>
                                  </m:ctrlPr>
                                </m:sSupPr>
                                <m:e>
                                  <m:r>
                                    <w:rPr>
                                      <w:rFonts w:ascii="Cambria Math" w:hAnsi="Cambria Math"/>
                                    </w:rPr>
                                    <m:t>λ</m:t>
                                  </m:r>
                                </m:e>
                                <m:sup>
                                  <m:r>
                                    <w:rPr>
                                      <w:rFonts w:ascii="Cambria Math" w:hAnsi="Cambria Math"/>
                                    </w:rPr>
                                    <m:t>'</m:t>
                                  </m:r>
                                </m:sup>
                              </m:sSup>
                            </m:oMath>
                          </w:p>
                          <w:p w:rsidR="00A9237F" w:rsidRPr="0039374E" w:rsidRDefault="00A9237F" w:rsidP="00D14505">
                            <w:pPr>
                              <w:spacing w:after="0" w:line="240" w:lineRule="auto"/>
                              <w:rPr>
                                <w:sz w:val="26"/>
                              </w:rPr>
                            </w:pPr>
                          </w:p>
                          <w:p w:rsidR="00A9237F" w:rsidRDefault="00A9237F" w:rsidP="00D14505">
                            <w:pPr>
                              <w:spacing w:after="0" w:line="240" w:lineRule="auto"/>
                            </w:pPr>
                          </w:p>
                          <w:p w:rsidR="00A9237F" w:rsidRDefault="00A9237F" w:rsidP="00D14505">
                            <w:pPr>
                              <w:spacing w:after="0" w:line="240" w:lineRule="auto"/>
                            </w:pPr>
                            <w:r>
                              <w:tab/>
                            </w:r>
                            <w:r>
                              <w:tab/>
                              <w:t xml:space="preserve">     </w:t>
                            </w:r>
                            <m:oMath>
                              <m:r>
                                <w:rPr>
                                  <w:rFonts w:ascii="Cambria Math" w:hAnsi="Cambria Math"/>
                                </w:rPr>
                                <m:t>incident photon</m:t>
                              </m:r>
                            </m:oMath>
                          </w:p>
                          <w:p w:rsidR="00A9237F" w:rsidRDefault="00A9237F" w:rsidP="00D14505">
                            <w:pPr>
                              <w:spacing w:after="0" w:line="240" w:lineRule="auto"/>
                            </w:pPr>
                            <w:r>
                              <w:tab/>
                            </w:r>
                            <w:r>
                              <w:tab/>
                            </w:r>
                            <w:r>
                              <w:tab/>
                              <w:t xml:space="preserve">      </w:t>
                            </w:r>
                            <m:oMath>
                              <m:r>
                                <w:rPr>
                                  <w:rFonts w:ascii="Cambria Math" w:hAnsi="Cambria Math"/>
                                </w:rPr>
                                <m:t>λ</m:t>
                              </m:r>
                            </m:oMath>
                            <w:r>
                              <w:tab/>
                            </w:r>
                            <w:r>
                              <w:tab/>
                            </w:r>
                            <w:r>
                              <w:tab/>
                            </w:r>
                            <m:oMath>
                              <m:r>
                                <w:rPr>
                                  <w:rFonts w:ascii="Cambria Math" w:hAnsi="Cambria Math"/>
                                </w:rPr>
                                <m:t>ϕ</m:t>
                              </m:r>
                            </m:oMath>
                          </w:p>
                          <w:p w:rsidR="00A9237F" w:rsidRPr="0039374E" w:rsidRDefault="00A9237F" w:rsidP="00D14505">
                            <w:pPr>
                              <w:spacing w:after="0" w:line="240" w:lineRule="auto"/>
                              <w:rPr>
                                <w:sz w:val="12"/>
                              </w:rPr>
                            </w:pPr>
                          </w:p>
                          <w:p w:rsidR="00A9237F" w:rsidRDefault="00A9237F" w:rsidP="00D14505">
                            <w:pPr>
                              <w:spacing w:after="0" w:line="240" w:lineRule="auto"/>
                            </w:pPr>
                            <w:r>
                              <w:tab/>
                            </w:r>
                            <w:r>
                              <w:tab/>
                            </w:r>
                            <w:r>
                              <w:tab/>
                            </w:r>
                            <w:r>
                              <w:tab/>
                            </w:r>
                            <w:r>
                              <w:tab/>
                              <w:t xml:space="preserve">              </w:t>
                            </w:r>
                            <m:oMath>
                              <m:r>
                                <w:rPr>
                                  <w:rFonts w:ascii="Cambria Math" w:hAnsi="Cambria Math"/>
                                </w:rPr>
                                <m:t>θ</m:t>
                              </m:r>
                            </m:oMath>
                          </w:p>
                          <w:p w:rsidR="00A9237F" w:rsidRDefault="00A9237F" w:rsidP="00D14505">
                            <w:pPr>
                              <w:spacing w:after="0" w:line="240" w:lineRule="auto"/>
                            </w:pPr>
                            <w:r>
                              <w:tab/>
                            </w:r>
                            <w:r>
                              <w:tab/>
                            </w:r>
                            <w:r>
                              <w:tab/>
                            </w:r>
                            <w:r>
                              <w:tab/>
                              <w:t xml:space="preserve">         </w:t>
                            </w:r>
                            <m:oMath>
                              <m:r>
                                <w:rPr>
                                  <w:rFonts w:ascii="Cambria Math" w:hAnsi="Cambria Math"/>
                                </w:rPr>
                                <m:t>Electron</m:t>
                              </m:r>
                            </m:oMath>
                          </w:p>
                          <w:p w:rsidR="00A9237F" w:rsidRDefault="00A9237F" w:rsidP="00D14505">
                            <w:pPr>
                              <w:spacing w:after="0" w:line="240" w:lineRule="auto"/>
                            </w:pPr>
                          </w:p>
                          <w:p w:rsidR="00A9237F" w:rsidRPr="0039374E" w:rsidRDefault="00A9237F" w:rsidP="00D14505">
                            <w:pPr>
                              <w:spacing w:after="0" w:line="240" w:lineRule="auto"/>
                              <w:rPr>
                                <w:sz w:val="14"/>
                              </w:rPr>
                            </w:pPr>
                            <w:r w:rsidRPr="0039374E">
                              <w:rPr>
                                <w:sz w:val="14"/>
                              </w:rPr>
                              <w:tab/>
                            </w:r>
                            <w:r w:rsidRPr="0039374E">
                              <w:rPr>
                                <w:sz w:val="14"/>
                              </w:rPr>
                              <w:tab/>
                            </w:r>
                            <w:r w:rsidRPr="0039374E">
                              <w:rPr>
                                <w:sz w:val="14"/>
                              </w:rPr>
                              <w:tab/>
                            </w:r>
                            <w:r w:rsidRPr="0039374E">
                              <w:rPr>
                                <w:sz w:val="14"/>
                              </w:rPr>
                              <w:tab/>
                            </w:r>
                            <w:r w:rsidRPr="0039374E">
                              <w:rPr>
                                <w:sz w:val="14"/>
                              </w:rPr>
                              <w:tab/>
                            </w:r>
                          </w:p>
                          <w:p w:rsidR="00A9237F" w:rsidRPr="0039374E" w:rsidRDefault="00A9237F" w:rsidP="00D14505">
                            <w:pPr>
                              <w:spacing w:after="0" w:line="240" w:lineRule="auto"/>
                              <w:ind w:firstLine="720"/>
                            </w:pPr>
                            <w:r>
                              <w:tab/>
                            </w:r>
                            <w:r>
                              <w:tab/>
                            </w:r>
                            <w:r>
                              <w:tab/>
                            </w:r>
                            <w:r>
                              <w:tab/>
                            </w:r>
                            <w:r>
                              <w:tab/>
                            </w:r>
                            <m:oMath>
                              <m:r>
                                <w:rPr>
                                  <w:rFonts w:ascii="Cambria Math" w:hAnsi="Cambria Math"/>
                                </w:rPr>
                                <m:t>scattered</m:t>
                              </m:r>
                            </m:oMath>
                          </w:p>
                          <w:p w:rsidR="00A9237F" w:rsidRPr="0039374E" w:rsidRDefault="00A9237F" w:rsidP="00D14505">
                            <w:pPr>
                              <w:spacing w:after="0" w:line="240" w:lineRule="auto"/>
                              <w:ind w:firstLine="720"/>
                            </w:pPr>
                            <w:r>
                              <w:tab/>
                            </w:r>
                            <w:r>
                              <w:tab/>
                            </w:r>
                            <w:r>
                              <w:tab/>
                            </w:r>
                            <w:r>
                              <w:tab/>
                            </w:r>
                            <w:r>
                              <w:tab/>
                            </w:r>
                            <m:oMath>
                              <m:r>
                                <w:rPr>
                                  <w:rFonts w:ascii="Cambria Math" w:hAnsi="Cambria Math"/>
                                </w:rPr>
                                <m:t>electron</m:t>
                              </m:r>
                            </m:oMath>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5pt;margin-top:6.45pt;width:6in;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F0bKQIAAFE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">
                <v:textbox>
                  <w:txbxContent>
                    <w:p w:rsidR="00A9237F" w:rsidRDefault="00A9237F" w:rsidP="00D14505">
                      <w:pPr>
                        <w:spacing w:after="0" w:line="240" w:lineRule="auto"/>
                      </w:pPr>
                    </w:p>
                    <w:p w:rsidR="00A9237F" w:rsidRDefault="00A9237F" w:rsidP="00D14505">
                      <w:pPr>
                        <w:spacing w:after="0" w:line="240" w:lineRule="auto"/>
                      </w:pPr>
                      <w:r>
                        <w:tab/>
                      </w:r>
                      <w:r>
                        <w:tab/>
                      </w:r>
                      <w:r>
                        <w:tab/>
                      </w:r>
                      <w:r>
                        <w:tab/>
                      </w:r>
                      <w:r>
                        <w:tab/>
                        <w:t xml:space="preserve">  </w:t>
                      </w:r>
                      <m:oMath>
                        <m:r>
                          <w:rPr>
                            <w:rFonts w:ascii="Cambria Math" w:hAnsi="Cambria Math"/>
                          </w:rPr>
                          <m:t>y</m:t>
                        </m:r>
                      </m:oMath>
                    </w:p>
                    <w:p w:rsidR="00A9237F" w:rsidRDefault="00A9237F" w:rsidP="00D14505">
                      <w:pPr>
                        <w:spacing w:after="0" w:line="240" w:lineRule="auto"/>
                      </w:pPr>
                      <w:r>
                        <w:tab/>
                      </w:r>
                      <w:r>
                        <w:tab/>
                      </w:r>
                      <w:r>
                        <w:tab/>
                      </w:r>
                      <w:r>
                        <w:tab/>
                      </w:r>
                      <w:r>
                        <w:tab/>
                      </w:r>
                      <w:r>
                        <w:tab/>
                        <w:t xml:space="preserve">      </w:t>
                      </w:r>
                      <m:oMath>
                        <m:r>
                          <w:rPr>
                            <w:rFonts w:ascii="Cambria Math" w:hAnsi="Cambria Math"/>
                          </w:rPr>
                          <m:t>scattered</m:t>
                        </m:r>
                      </m:oMath>
                    </w:p>
                    <w:p w:rsidR="00A9237F" w:rsidRDefault="00A9237F" w:rsidP="00D14505">
                      <w:pPr>
                        <w:spacing w:after="0" w:line="240" w:lineRule="auto"/>
                      </w:pPr>
                      <w:r>
                        <w:tab/>
                      </w:r>
                      <w:r>
                        <w:tab/>
                      </w:r>
                      <w:r>
                        <w:tab/>
                      </w:r>
                      <w:r>
                        <w:tab/>
                      </w:r>
                      <w:r>
                        <w:tab/>
                      </w:r>
                      <w:r>
                        <w:tab/>
                        <w:t xml:space="preserve">      </w:t>
                      </w:r>
                      <m:oMath>
                        <m:r>
                          <w:rPr>
                            <w:rFonts w:ascii="Cambria Math" w:hAnsi="Cambria Math"/>
                          </w:rPr>
                          <m:t>photon</m:t>
                        </m:r>
                      </m:oMath>
                    </w:p>
                    <w:p w:rsidR="00A9237F" w:rsidRDefault="00A9237F" w:rsidP="00D14505">
                      <w:pPr>
                        <w:spacing w:after="0" w:line="240" w:lineRule="auto"/>
                      </w:pPr>
                      <w:r>
                        <w:tab/>
                      </w:r>
                      <w:r>
                        <w:tab/>
                      </w:r>
                      <w:r>
                        <w:tab/>
                      </w:r>
                      <w:r>
                        <w:tab/>
                      </w:r>
                      <w:r>
                        <w:tab/>
                      </w:r>
                      <w:r>
                        <w:tab/>
                      </w:r>
                      <w:r>
                        <w:tab/>
                      </w:r>
                      <w:r>
                        <w:tab/>
                        <w:t xml:space="preserve">     </w:t>
                      </w:r>
                      <m:oMath>
                        <m:sSup>
                          <m:sSupPr>
                            <m:ctrlPr>
                              <w:rPr>
                                <w:rFonts w:ascii="Cambria Math" w:hAnsi="Cambria Math"/>
                                <w:i/>
                              </w:rPr>
                            </m:ctrlPr>
                          </m:sSupPr>
                          <m:e>
                            <m:r>
                              <w:rPr>
                                <w:rFonts w:ascii="Cambria Math" w:hAnsi="Cambria Math"/>
                              </w:rPr>
                              <m:t>λ</m:t>
                            </m:r>
                          </m:e>
                          <m:sup>
                            <m:r>
                              <w:rPr>
                                <w:rFonts w:ascii="Cambria Math" w:hAnsi="Cambria Math"/>
                              </w:rPr>
                              <m:t>'</m:t>
                            </m:r>
                          </m:sup>
                        </m:sSup>
                      </m:oMath>
                    </w:p>
                    <w:p w:rsidR="00A9237F" w:rsidRPr="0039374E" w:rsidRDefault="00A9237F" w:rsidP="00D14505">
                      <w:pPr>
                        <w:spacing w:after="0" w:line="240" w:lineRule="auto"/>
                        <w:rPr>
                          <w:sz w:val="26"/>
                        </w:rPr>
                      </w:pPr>
                    </w:p>
                    <w:p w:rsidR="00A9237F" w:rsidRDefault="00A9237F" w:rsidP="00D14505">
                      <w:pPr>
                        <w:spacing w:after="0" w:line="240" w:lineRule="auto"/>
                      </w:pPr>
                    </w:p>
                    <w:p w:rsidR="00A9237F" w:rsidRDefault="00A9237F" w:rsidP="00D14505">
                      <w:pPr>
                        <w:spacing w:after="0" w:line="240" w:lineRule="auto"/>
                      </w:pPr>
                      <w:r>
                        <w:tab/>
                      </w:r>
                      <w:r>
                        <w:tab/>
                        <w:t xml:space="preserve">     </w:t>
                      </w:r>
                      <m:oMath>
                        <m:r>
                          <w:rPr>
                            <w:rFonts w:ascii="Cambria Math" w:hAnsi="Cambria Math"/>
                          </w:rPr>
                          <m:t>incident photon</m:t>
                        </m:r>
                      </m:oMath>
                    </w:p>
                    <w:p w:rsidR="00A9237F" w:rsidRDefault="00A9237F" w:rsidP="00D14505">
                      <w:pPr>
                        <w:spacing w:after="0" w:line="240" w:lineRule="auto"/>
                      </w:pPr>
                      <w:r>
                        <w:tab/>
                      </w:r>
                      <w:r>
                        <w:tab/>
                      </w:r>
                      <w:r>
                        <w:tab/>
                        <w:t xml:space="preserve">      </w:t>
                      </w:r>
                      <m:oMath>
                        <m:r>
                          <w:rPr>
                            <w:rFonts w:ascii="Cambria Math" w:hAnsi="Cambria Math"/>
                          </w:rPr>
                          <m:t>λ</m:t>
                        </m:r>
                      </m:oMath>
                      <w:r>
                        <w:tab/>
                      </w:r>
                      <w:r>
                        <w:tab/>
                      </w:r>
                      <w:r>
                        <w:tab/>
                      </w:r>
                      <m:oMath>
                        <m:r>
                          <w:rPr>
                            <w:rFonts w:ascii="Cambria Math" w:hAnsi="Cambria Math"/>
                          </w:rPr>
                          <m:t>ϕ</m:t>
                        </m:r>
                      </m:oMath>
                    </w:p>
                    <w:p w:rsidR="00A9237F" w:rsidRPr="0039374E" w:rsidRDefault="00A9237F" w:rsidP="00D14505">
                      <w:pPr>
                        <w:spacing w:after="0" w:line="240" w:lineRule="auto"/>
                        <w:rPr>
                          <w:sz w:val="12"/>
                        </w:rPr>
                      </w:pPr>
                    </w:p>
                    <w:p w:rsidR="00A9237F" w:rsidRDefault="00A9237F" w:rsidP="00D14505">
                      <w:pPr>
                        <w:spacing w:after="0" w:line="240" w:lineRule="auto"/>
                      </w:pPr>
                      <w:r>
                        <w:tab/>
                      </w:r>
                      <w:r>
                        <w:tab/>
                      </w:r>
                      <w:r>
                        <w:tab/>
                      </w:r>
                      <w:r>
                        <w:tab/>
                      </w:r>
                      <w:r>
                        <w:tab/>
                        <w:t xml:space="preserve">              </w:t>
                      </w:r>
                      <m:oMath>
                        <m:r>
                          <w:rPr>
                            <w:rFonts w:ascii="Cambria Math" w:hAnsi="Cambria Math"/>
                          </w:rPr>
                          <m:t>θ</m:t>
                        </m:r>
                      </m:oMath>
                    </w:p>
                    <w:p w:rsidR="00A9237F" w:rsidRDefault="00A9237F" w:rsidP="00D14505">
                      <w:pPr>
                        <w:spacing w:after="0" w:line="240" w:lineRule="auto"/>
                      </w:pPr>
                      <w:r>
                        <w:tab/>
                      </w:r>
                      <w:r>
                        <w:tab/>
                      </w:r>
                      <w:r>
                        <w:tab/>
                      </w:r>
                      <w:r>
                        <w:tab/>
                        <w:t xml:space="preserve">         </w:t>
                      </w:r>
                      <m:oMath>
                        <m:r>
                          <w:rPr>
                            <w:rFonts w:ascii="Cambria Math" w:hAnsi="Cambria Math"/>
                          </w:rPr>
                          <m:t>Electron</m:t>
                        </m:r>
                      </m:oMath>
                    </w:p>
                    <w:p w:rsidR="00A9237F" w:rsidRDefault="00A9237F" w:rsidP="00D14505">
                      <w:pPr>
                        <w:spacing w:after="0" w:line="240" w:lineRule="auto"/>
                      </w:pPr>
                    </w:p>
                    <w:p w:rsidR="00A9237F" w:rsidRPr="0039374E" w:rsidRDefault="00A9237F" w:rsidP="00D14505">
                      <w:pPr>
                        <w:spacing w:after="0" w:line="240" w:lineRule="auto"/>
                        <w:rPr>
                          <w:sz w:val="14"/>
                        </w:rPr>
                      </w:pPr>
                      <w:r w:rsidRPr="0039374E">
                        <w:rPr>
                          <w:sz w:val="14"/>
                        </w:rPr>
                        <w:tab/>
                      </w:r>
                      <w:r w:rsidRPr="0039374E">
                        <w:rPr>
                          <w:sz w:val="14"/>
                        </w:rPr>
                        <w:tab/>
                      </w:r>
                      <w:r w:rsidRPr="0039374E">
                        <w:rPr>
                          <w:sz w:val="14"/>
                        </w:rPr>
                        <w:tab/>
                      </w:r>
                      <w:r w:rsidRPr="0039374E">
                        <w:rPr>
                          <w:sz w:val="14"/>
                        </w:rPr>
                        <w:tab/>
                      </w:r>
                      <w:r w:rsidRPr="0039374E">
                        <w:rPr>
                          <w:sz w:val="14"/>
                        </w:rPr>
                        <w:tab/>
                      </w:r>
                    </w:p>
                    <w:p w:rsidR="00A9237F" w:rsidRPr="0039374E" w:rsidRDefault="00A9237F" w:rsidP="00D14505">
                      <w:pPr>
                        <w:spacing w:after="0" w:line="240" w:lineRule="auto"/>
                        <w:ind w:firstLine="720"/>
                      </w:pPr>
                      <w:r>
                        <w:tab/>
                      </w:r>
                      <w:r>
                        <w:tab/>
                      </w:r>
                      <w:r>
                        <w:tab/>
                      </w:r>
                      <w:r>
                        <w:tab/>
                      </w:r>
                      <w:r>
                        <w:tab/>
                      </w:r>
                      <m:oMath>
                        <m:r>
                          <w:rPr>
                            <w:rFonts w:ascii="Cambria Math" w:hAnsi="Cambria Math"/>
                          </w:rPr>
                          <m:t>scattered</m:t>
                        </m:r>
                      </m:oMath>
                    </w:p>
                    <w:p w:rsidR="00A9237F" w:rsidRPr="0039374E" w:rsidRDefault="00A9237F" w:rsidP="00D14505">
                      <w:pPr>
                        <w:spacing w:after="0" w:line="240" w:lineRule="auto"/>
                        <w:ind w:firstLine="720"/>
                      </w:pPr>
                      <w:r>
                        <w:tab/>
                      </w:r>
                      <w:r>
                        <w:tab/>
                      </w:r>
                      <w:r>
                        <w:tab/>
                      </w:r>
                      <w:r>
                        <w:tab/>
                      </w:r>
                      <w:r>
                        <w:tab/>
                      </w:r>
                      <m:oMath>
                        <m:r>
                          <w:rPr>
                            <w:rFonts w:ascii="Cambria Math" w:hAnsi="Cambria Math"/>
                          </w:rPr>
                          <m:t>electron</m:t>
                        </m:r>
                      </m:oMath>
                      <w:r>
                        <w:tab/>
                      </w:r>
                      <w:r>
                        <w:tab/>
                      </w:r>
                      <w:r>
                        <w:tab/>
                      </w:r>
                    </w:p>
                  </w:txbxContent>
                </v:textbox>
              </v:shape>
            </w:pict>
          </mc:Fallback>
        </mc:AlternateContent>
      </w:r>
    </w:p>
    <w:p w:rsidR="00D14505" w:rsidRDefault="00D14505" w:rsidP="00D14505">
      <w:pPr>
        <w:shd w:val="clear" w:color="auto" w:fill="FFFFFF"/>
        <w:spacing w:after="0" w:line="240" w:lineRule="auto"/>
        <w:ind w:right="525"/>
        <w:jc w:val="both"/>
        <w:outlineLvl w:val="1"/>
        <w:rPr>
          <w:rFonts w:asciiTheme="majorHAnsi" w:hAnsiTheme="majorHAnsi"/>
          <w:bCs/>
          <w:color w:val="000000"/>
          <w:sz w:val="28"/>
          <w:szCs w:val="28"/>
        </w:rPr>
      </w:pPr>
      <w:r>
        <w:rPr>
          <w:rFonts w:asciiTheme="majorHAnsi" w:hAnsiTheme="majorHAnsi"/>
          <w:bCs/>
          <w:noProof/>
          <w:color w:val="000000"/>
          <w:sz w:val="28"/>
          <w:szCs w:val="28"/>
        </w:rPr>
        <mc:AlternateContent>
          <mc:Choice Requires="wps">
            <w:drawing>
              <wp:anchor distT="0" distB="0" distL="114300" distR="114300" simplePos="0" relativeHeight="251671552" behindDoc="0" locked="0" layoutInCell="1" allowOverlap="1" wp14:anchorId="15407A3B" wp14:editId="659DE261">
                <wp:simplePos x="0" y="0"/>
                <wp:positionH relativeFrom="column">
                  <wp:posOffset>2428875</wp:posOffset>
                </wp:positionH>
                <wp:positionV relativeFrom="paragraph">
                  <wp:posOffset>6985</wp:posOffset>
                </wp:positionV>
                <wp:extent cx="0" cy="1400175"/>
                <wp:effectExtent l="95250" t="38100" r="57150" b="9525"/>
                <wp:wrapNone/>
                <wp:docPr id="16" name="Straight Arrow Connector 16"/>
                <wp:cNvGraphicFramePr/>
                <a:graphic xmlns:a="http://schemas.openxmlformats.org/drawingml/2006/main">
                  <a:graphicData uri="http://schemas.microsoft.com/office/word/2010/wordprocessingShape">
                    <wps:wsp>
                      <wps:cNvCnPr/>
                      <wps:spPr>
                        <a:xfrm flipV="1">
                          <a:off x="0" y="0"/>
                          <a:ext cx="0" cy="1400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191.25pt;margin-top:.55pt;width:0;height:110.2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" strokecolor="black [3213]">
                <v:stroke endarrow="open"/>
              </v:shape>
            </w:pict>
          </mc:Fallback>
        </mc:AlternateContent>
      </w:r>
      <w:r>
        <w:rPr>
          <w:rFonts w:asciiTheme="majorHAnsi" w:hAnsiTheme="majorHAnsi"/>
          <w:bCs/>
          <w:noProof/>
          <w:color w:val="000000"/>
          <w:sz w:val="28"/>
          <w:szCs w:val="28"/>
        </w:rPr>
        <mc:AlternateContent>
          <mc:Choice Requires="wps">
            <w:drawing>
              <wp:anchor distT="0" distB="0" distL="114300" distR="114300" simplePos="0" relativeHeight="251667456" behindDoc="0" locked="0" layoutInCell="1" allowOverlap="1" wp14:anchorId="75027EDF" wp14:editId="7BCA36D5">
                <wp:simplePos x="0" y="0"/>
                <wp:positionH relativeFrom="column">
                  <wp:posOffset>3819525</wp:posOffset>
                </wp:positionH>
                <wp:positionV relativeFrom="paragraph">
                  <wp:posOffset>187960</wp:posOffset>
                </wp:positionV>
                <wp:extent cx="385445" cy="257175"/>
                <wp:effectExtent l="0" t="38100" r="52705" b="28575"/>
                <wp:wrapNone/>
                <wp:docPr id="12" name="Straight Arrow Connector 12"/>
                <wp:cNvGraphicFramePr/>
                <a:graphic xmlns:a="http://schemas.openxmlformats.org/drawingml/2006/main">
                  <a:graphicData uri="http://schemas.microsoft.com/office/word/2010/wordprocessingShape">
                    <wps:wsp>
                      <wps:cNvCnPr/>
                      <wps:spPr>
                        <a:xfrm flipV="1">
                          <a:off x="0" y="0"/>
                          <a:ext cx="385445" cy="2571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2" o:spid="_x0000_s1026" type="#_x0000_t32" style="position:absolute;margin-left:300.75pt;margin-top:14.8pt;width:30.35pt;height:20.25pt;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" strokecolor="black [3213]" strokeweight="1.5pt">
                <v:stroke endarrow="open"/>
              </v:shape>
            </w:pict>
          </mc:Fallback>
        </mc:AlternateContent>
      </w:r>
    </w:p>
    <w:p w:rsidR="00D14505" w:rsidRDefault="00D14505" w:rsidP="00D14505">
      <w:pPr>
        <w:shd w:val="clear" w:color="auto" w:fill="FFFFFF"/>
        <w:spacing w:after="0" w:line="240" w:lineRule="auto"/>
        <w:ind w:right="525"/>
        <w:jc w:val="both"/>
        <w:outlineLvl w:val="1"/>
        <w:rPr>
          <w:rFonts w:asciiTheme="majorHAnsi" w:hAnsiTheme="majorHAnsi"/>
          <w:bCs/>
          <w:color w:val="000000"/>
          <w:sz w:val="28"/>
          <w:szCs w:val="28"/>
        </w:rPr>
      </w:pPr>
    </w:p>
    <w:p w:rsidR="00D14505" w:rsidRDefault="00D14505" w:rsidP="00D14505">
      <w:pPr>
        <w:shd w:val="clear" w:color="auto" w:fill="FFFFFF"/>
        <w:spacing w:after="0" w:line="240" w:lineRule="auto"/>
        <w:ind w:right="525"/>
        <w:jc w:val="both"/>
        <w:outlineLvl w:val="1"/>
        <w:rPr>
          <w:rFonts w:asciiTheme="majorHAnsi" w:hAnsiTheme="majorHAnsi"/>
          <w:bCs/>
          <w:color w:val="000000"/>
          <w:sz w:val="28"/>
          <w:szCs w:val="28"/>
        </w:rPr>
      </w:pPr>
    </w:p>
    <w:p w:rsidR="00D14505" w:rsidRDefault="00D14505" w:rsidP="00D14505">
      <w:pPr>
        <w:shd w:val="clear" w:color="auto" w:fill="FFFFFF"/>
        <w:spacing w:after="0" w:line="240" w:lineRule="auto"/>
        <w:ind w:right="525"/>
        <w:jc w:val="both"/>
        <w:outlineLvl w:val="1"/>
        <w:rPr>
          <w:rFonts w:asciiTheme="majorHAnsi" w:hAnsiTheme="majorHAnsi"/>
          <w:bCs/>
          <w:color w:val="000000"/>
          <w:sz w:val="28"/>
          <w:szCs w:val="28"/>
        </w:rPr>
      </w:pPr>
      <w:r>
        <w:rPr>
          <w:rFonts w:asciiTheme="majorHAnsi" w:hAnsiTheme="majorHAnsi"/>
          <w:bCs/>
          <w:noProof/>
          <w:color w:val="000000"/>
          <w:sz w:val="28"/>
          <w:szCs w:val="28"/>
        </w:rPr>
        <mc:AlternateContent>
          <mc:Choice Requires="wps">
            <w:drawing>
              <wp:anchor distT="0" distB="0" distL="114300" distR="114300" simplePos="0" relativeHeight="251666432" behindDoc="0" locked="0" layoutInCell="1" allowOverlap="1" wp14:anchorId="17A672F5" wp14:editId="6794D1EE">
                <wp:simplePos x="0" y="0"/>
                <wp:positionH relativeFrom="column">
                  <wp:posOffset>2793365</wp:posOffset>
                </wp:positionH>
                <wp:positionV relativeFrom="paragraph">
                  <wp:posOffset>26035</wp:posOffset>
                </wp:positionV>
                <wp:extent cx="1153887" cy="273685"/>
                <wp:effectExtent l="0" t="285750" r="0" b="202565"/>
                <wp:wrapNone/>
                <wp:docPr id="11" name="Freeform 11"/>
                <wp:cNvGraphicFramePr/>
                <a:graphic xmlns:a="http://schemas.openxmlformats.org/drawingml/2006/main">
                  <a:graphicData uri="http://schemas.microsoft.com/office/word/2010/wordprocessingShape">
                    <wps:wsp>
                      <wps:cNvSpPr/>
                      <wps:spPr>
                        <a:xfrm rot="19429408">
                          <a:off x="0" y="0"/>
                          <a:ext cx="1153887" cy="273685"/>
                        </a:xfrm>
                        <a:custGeom>
                          <a:avLst/>
                          <a:gdLst>
                            <a:gd name="connsiteX0" fmla="*/ 0 w 852854"/>
                            <a:gd name="connsiteY0" fmla="*/ 130239 h 273948"/>
                            <a:gd name="connsiteX1" fmla="*/ 87923 w 852854"/>
                            <a:gd name="connsiteY1" fmla="*/ 15939 h 273948"/>
                            <a:gd name="connsiteX2" fmla="*/ 193431 w 852854"/>
                            <a:gd name="connsiteY2" fmla="*/ 244539 h 273948"/>
                            <a:gd name="connsiteX3" fmla="*/ 272561 w 852854"/>
                            <a:gd name="connsiteY3" fmla="*/ 139032 h 273948"/>
                            <a:gd name="connsiteX4" fmla="*/ 325315 w 852854"/>
                            <a:gd name="connsiteY4" fmla="*/ 24732 h 273948"/>
                            <a:gd name="connsiteX5" fmla="*/ 369277 w 852854"/>
                            <a:gd name="connsiteY5" fmla="*/ 24732 h 273948"/>
                            <a:gd name="connsiteX6" fmla="*/ 448408 w 852854"/>
                            <a:gd name="connsiteY6" fmla="*/ 262124 h 273948"/>
                            <a:gd name="connsiteX7" fmla="*/ 518746 w 852854"/>
                            <a:gd name="connsiteY7" fmla="*/ 130239 h 273948"/>
                            <a:gd name="connsiteX8" fmla="*/ 553915 w 852854"/>
                            <a:gd name="connsiteY8" fmla="*/ 15939 h 273948"/>
                            <a:gd name="connsiteX9" fmla="*/ 589084 w 852854"/>
                            <a:gd name="connsiteY9" fmla="*/ 24732 h 273948"/>
                            <a:gd name="connsiteX10" fmla="*/ 633046 w 852854"/>
                            <a:gd name="connsiteY10" fmla="*/ 235747 h 273948"/>
                            <a:gd name="connsiteX11" fmla="*/ 703384 w 852854"/>
                            <a:gd name="connsiteY11" fmla="*/ 253332 h 273948"/>
                            <a:gd name="connsiteX12" fmla="*/ 764931 w 852854"/>
                            <a:gd name="connsiteY12" fmla="*/ 15939 h 273948"/>
                            <a:gd name="connsiteX13" fmla="*/ 835269 w 852854"/>
                            <a:gd name="connsiteY13" fmla="*/ 42316 h 273948"/>
                            <a:gd name="connsiteX14" fmla="*/ 852854 w 852854"/>
                            <a:gd name="connsiteY14" fmla="*/ 139032 h 273948"/>
                            <a:gd name="connsiteX15" fmla="*/ 852854 w 852854"/>
                            <a:gd name="connsiteY15" fmla="*/ 139032 h 2739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852854" h="273948">
                              <a:moveTo>
                                <a:pt x="0" y="130239"/>
                              </a:moveTo>
                              <a:cubicBezTo>
                                <a:pt x="27842" y="63564"/>
                                <a:pt x="55685" y="-3111"/>
                                <a:pt x="87923" y="15939"/>
                              </a:cubicBezTo>
                              <a:cubicBezTo>
                                <a:pt x="120161" y="34989"/>
                                <a:pt x="162658" y="224024"/>
                                <a:pt x="193431" y="244539"/>
                              </a:cubicBezTo>
                              <a:cubicBezTo>
                                <a:pt x="224204" y="265054"/>
                                <a:pt x="250580" y="175667"/>
                                <a:pt x="272561" y="139032"/>
                              </a:cubicBezTo>
                              <a:cubicBezTo>
                                <a:pt x="294542" y="102397"/>
                                <a:pt x="309196" y="43782"/>
                                <a:pt x="325315" y="24732"/>
                              </a:cubicBezTo>
                              <a:cubicBezTo>
                                <a:pt x="341434" y="5682"/>
                                <a:pt x="348762" y="-14833"/>
                                <a:pt x="369277" y="24732"/>
                              </a:cubicBezTo>
                              <a:cubicBezTo>
                                <a:pt x="389792" y="64297"/>
                                <a:pt x="423497" y="244540"/>
                                <a:pt x="448408" y="262124"/>
                              </a:cubicBezTo>
                              <a:cubicBezTo>
                                <a:pt x="473319" y="279708"/>
                                <a:pt x="501162" y="171270"/>
                                <a:pt x="518746" y="130239"/>
                              </a:cubicBezTo>
                              <a:cubicBezTo>
                                <a:pt x="536331" y="89208"/>
                                <a:pt x="542192" y="33523"/>
                                <a:pt x="553915" y="15939"/>
                              </a:cubicBezTo>
                              <a:cubicBezTo>
                                <a:pt x="565638" y="-1645"/>
                                <a:pt x="575895" y="-11903"/>
                                <a:pt x="589084" y="24732"/>
                              </a:cubicBezTo>
                              <a:cubicBezTo>
                                <a:pt x="602273" y="61367"/>
                                <a:pt x="613996" y="197647"/>
                                <a:pt x="633046" y="235747"/>
                              </a:cubicBezTo>
                              <a:cubicBezTo>
                                <a:pt x="652096" y="273847"/>
                                <a:pt x="681403" y="289967"/>
                                <a:pt x="703384" y="253332"/>
                              </a:cubicBezTo>
                              <a:cubicBezTo>
                                <a:pt x="725365" y="216697"/>
                                <a:pt x="742950" y="51108"/>
                                <a:pt x="764931" y="15939"/>
                              </a:cubicBezTo>
                              <a:cubicBezTo>
                                <a:pt x="786912" y="-19230"/>
                                <a:pt x="820615" y="21800"/>
                                <a:pt x="835269" y="42316"/>
                              </a:cubicBezTo>
                              <a:cubicBezTo>
                                <a:pt x="849923" y="62831"/>
                                <a:pt x="852854" y="139032"/>
                                <a:pt x="852854" y="139032"/>
                              </a:cubicBezTo>
                              <a:lnTo>
                                <a:pt x="852854" y="139032"/>
                              </a:ln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reeform 11" o:spid="_x0000_s1026" style="position:absolute;margin-left:219.95pt;margin-top:2.05pt;width:90.85pt;height:21.55pt;rotation:-2370865fd;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852854,273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" path="m,130239c27842,63564,55685,-3111,87923,15939v32238,19050,74735,208085,105508,228600c224204,265054,250580,175667,272561,139032,294542,102397,309196,43782,325315,24732v16119,-19050,23447,-39565,43962,c389792,64297,423497,244540,448408,262124v24911,17584,52754,-90854,70338,-131885c536331,89208,542192,33523,553915,15939v11723,-17584,21980,-27842,35169,8793c602273,61367,613996,197647,633046,235747v19050,38100,48357,54220,70338,17585c725365,216697,742950,51108,764931,15939v21981,-35169,55684,5861,70338,26377c849923,62831,852854,139032,852854,139032r,e" filled="f" strokecolor="black [3213]" strokeweight="1.5pt">
                <v:path arrowok="t" o:connecttype="custom" o:connectlocs="0,130114;118957,15924;261707,244304;368767,138899;440142,24708;499621,24708;606683,261872;701848,130114;749431,15924;797014,24708;856493,235521;951658,253089;1034930,15924;1130095,42275;1153887,138899;1153887,138899" o:connectangles="0,0,0,0,0,0,0,0,0,0,0,0,0,0,0,0"/>
              </v:shape>
            </w:pict>
          </mc:Fallback>
        </mc:AlternateContent>
      </w:r>
    </w:p>
    <w:p w:rsidR="00D14505" w:rsidRDefault="00D14505" w:rsidP="00D14505">
      <w:pPr>
        <w:shd w:val="clear" w:color="auto" w:fill="FFFFFF"/>
        <w:spacing w:after="0" w:line="240" w:lineRule="auto"/>
        <w:ind w:right="525"/>
        <w:jc w:val="both"/>
        <w:outlineLvl w:val="1"/>
        <w:rPr>
          <w:rFonts w:asciiTheme="majorHAnsi" w:hAnsiTheme="majorHAnsi"/>
          <w:bCs/>
          <w:color w:val="000000"/>
          <w:sz w:val="28"/>
          <w:szCs w:val="28"/>
        </w:rPr>
      </w:pPr>
    </w:p>
    <w:p w:rsidR="00D14505" w:rsidRDefault="00D14505" w:rsidP="00D14505">
      <w:pPr>
        <w:shd w:val="clear" w:color="auto" w:fill="FFFFFF"/>
        <w:spacing w:after="0" w:line="240" w:lineRule="auto"/>
        <w:ind w:right="525"/>
        <w:jc w:val="both"/>
        <w:outlineLvl w:val="1"/>
        <w:rPr>
          <w:rFonts w:asciiTheme="majorHAnsi" w:hAnsiTheme="majorHAnsi"/>
          <w:bCs/>
          <w:color w:val="000000"/>
          <w:sz w:val="28"/>
          <w:szCs w:val="28"/>
        </w:rPr>
      </w:pPr>
      <w:r>
        <w:rPr>
          <w:rFonts w:asciiTheme="majorHAnsi" w:hAnsiTheme="majorHAnsi"/>
          <w:bCs/>
          <w:noProof/>
          <w:color w:val="000000"/>
          <w:sz w:val="28"/>
          <w:szCs w:val="28"/>
        </w:rPr>
        <mc:AlternateContent>
          <mc:Choice Requires="wps">
            <w:drawing>
              <wp:anchor distT="0" distB="0" distL="114300" distR="114300" simplePos="0" relativeHeight="251665408" behindDoc="0" locked="0" layoutInCell="1" allowOverlap="1" wp14:anchorId="534688C0" wp14:editId="53F9202A">
                <wp:simplePos x="0" y="0"/>
                <wp:positionH relativeFrom="column">
                  <wp:posOffset>2510155</wp:posOffset>
                </wp:positionH>
                <wp:positionV relativeFrom="paragraph">
                  <wp:posOffset>76835</wp:posOffset>
                </wp:positionV>
                <wp:extent cx="375920" cy="295275"/>
                <wp:effectExtent l="0" t="0" r="24130" b="28575"/>
                <wp:wrapNone/>
                <wp:docPr id="10" name="Straight Connector 10"/>
                <wp:cNvGraphicFramePr/>
                <a:graphic xmlns:a="http://schemas.openxmlformats.org/drawingml/2006/main">
                  <a:graphicData uri="http://schemas.microsoft.com/office/word/2010/wordprocessingShape">
                    <wps:wsp>
                      <wps:cNvCnPr/>
                      <wps:spPr>
                        <a:xfrm flipV="1">
                          <a:off x="0" y="0"/>
                          <a:ext cx="375920" cy="2952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97.65pt,6.05pt" to="227.2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" strokecolor="black [3213]" strokeweight="1.5pt"/>
            </w:pict>
          </mc:Fallback>
        </mc:AlternateContent>
      </w:r>
    </w:p>
    <w:p w:rsidR="00D14505" w:rsidRDefault="00D14505" w:rsidP="00D14505">
      <w:pPr>
        <w:shd w:val="clear" w:color="auto" w:fill="FFFFFF"/>
        <w:spacing w:after="0" w:line="240" w:lineRule="auto"/>
        <w:ind w:right="525"/>
        <w:jc w:val="both"/>
        <w:outlineLvl w:val="1"/>
        <w:rPr>
          <w:rFonts w:asciiTheme="majorHAnsi" w:hAnsiTheme="majorHAnsi"/>
          <w:bCs/>
          <w:color w:val="000000"/>
          <w:sz w:val="28"/>
          <w:szCs w:val="28"/>
        </w:rPr>
      </w:pPr>
      <w:r>
        <w:rPr>
          <w:rFonts w:asciiTheme="majorHAnsi" w:hAnsiTheme="majorHAnsi"/>
          <w:bCs/>
          <w:noProof/>
          <w:color w:val="000000"/>
          <w:sz w:val="28"/>
          <w:szCs w:val="28"/>
        </w:rPr>
        <mc:AlternateContent>
          <mc:Choice Requires="wps">
            <w:drawing>
              <wp:anchor distT="0" distB="0" distL="114300" distR="114300" simplePos="0" relativeHeight="251672576" behindDoc="0" locked="0" layoutInCell="1" allowOverlap="1" wp14:anchorId="1753D31C" wp14:editId="05D6A993">
                <wp:simplePos x="0" y="0"/>
                <wp:positionH relativeFrom="column">
                  <wp:posOffset>2571750</wp:posOffset>
                </wp:positionH>
                <wp:positionV relativeFrom="paragraph">
                  <wp:posOffset>118745</wp:posOffset>
                </wp:positionV>
                <wp:extent cx="95250" cy="13335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9525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02.5pt,9.35pt" to="210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" strokecolor="black [3213]"/>
            </w:pict>
          </mc:Fallback>
        </mc:AlternateContent>
      </w:r>
      <w:r>
        <w:rPr>
          <w:rFonts w:asciiTheme="majorHAnsi" w:hAnsiTheme="majorHAnsi"/>
          <w:bCs/>
          <w:noProof/>
          <w:color w:val="000000"/>
          <w:sz w:val="28"/>
          <w:szCs w:val="28"/>
        </w:rPr>
        <mc:AlternateContent>
          <mc:Choice Requires="wps">
            <w:drawing>
              <wp:anchor distT="0" distB="0" distL="114300" distR="114300" simplePos="0" relativeHeight="251664384" behindDoc="0" locked="0" layoutInCell="1" allowOverlap="1" wp14:anchorId="17341C0F" wp14:editId="45253301">
                <wp:simplePos x="0" y="0"/>
                <wp:positionH relativeFrom="column">
                  <wp:posOffset>2319020</wp:posOffset>
                </wp:positionH>
                <wp:positionV relativeFrom="paragraph">
                  <wp:posOffset>144780</wp:posOffset>
                </wp:positionV>
                <wp:extent cx="233680" cy="219075"/>
                <wp:effectExtent l="0" t="0" r="13970" b="28575"/>
                <wp:wrapNone/>
                <wp:docPr id="9" name="Oval 9"/>
                <wp:cNvGraphicFramePr/>
                <a:graphic xmlns:a="http://schemas.openxmlformats.org/drawingml/2006/main">
                  <a:graphicData uri="http://schemas.microsoft.com/office/word/2010/wordprocessingShape">
                    <wps:wsp>
                      <wps:cNvSpPr/>
                      <wps:spPr>
                        <a:xfrm>
                          <a:off x="0" y="0"/>
                          <a:ext cx="233680" cy="2190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26" style="position:absolute;margin-left:182.6pt;margin-top:11.4pt;width:18.4pt;height:17.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" filled="f" strokecolor="black [3213]" strokeweight="1.5pt"/>
            </w:pict>
          </mc:Fallback>
        </mc:AlternateContent>
      </w:r>
      <w:r>
        <w:rPr>
          <w:rFonts w:asciiTheme="majorHAnsi" w:hAnsiTheme="majorHAnsi"/>
          <w:bCs/>
          <w:noProof/>
          <w:color w:val="000000"/>
          <w:sz w:val="28"/>
          <w:szCs w:val="28"/>
        </w:rPr>
        <mc:AlternateContent>
          <mc:Choice Requires="wps">
            <w:drawing>
              <wp:anchor distT="0" distB="0" distL="114300" distR="114300" simplePos="0" relativeHeight="251661312" behindDoc="0" locked="0" layoutInCell="1" allowOverlap="1" wp14:anchorId="3F22991C" wp14:editId="2D58A8A8">
                <wp:simplePos x="0" y="0"/>
                <wp:positionH relativeFrom="column">
                  <wp:posOffset>1081454</wp:posOffset>
                </wp:positionH>
                <wp:positionV relativeFrom="paragraph">
                  <wp:posOffset>120781</wp:posOffset>
                </wp:positionV>
                <wp:extent cx="852854" cy="273948"/>
                <wp:effectExtent l="0" t="0" r="23495" b="12065"/>
                <wp:wrapNone/>
                <wp:docPr id="6" name="Freeform 6"/>
                <wp:cNvGraphicFramePr/>
                <a:graphic xmlns:a="http://schemas.openxmlformats.org/drawingml/2006/main">
                  <a:graphicData uri="http://schemas.microsoft.com/office/word/2010/wordprocessingShape">
                    <wps:wsp>
                      <wps:cNvSpPr/>
                      <wps:spPr>
                        <a:xfrm>
                          <a:off x="0" y="0"/>
                          <a:ext cx="852854" cy="273948"/>
                        </a:xfrm>
                        <a:custGeom>
                          <a:avLst/>
                          <a:gdLst>
                            <a:gd name="connsiteX0" fmla="*/ 0 w 852854"/>
                            <a:gd name="connsiteY0" fmla="*/ 130239 h 273948"/>
                            <a:gd name="connsiteX1" fmla="*/ 87923 w 852854"/>
                            <a:gd name="connsiteY1" fmla="*/ 15939 h 273948"/>
                            <a:gd name="connsiteX2" fmla="*/ 193431 w 852854"/>
                            <a:gd name="connsiteY2" fmla="*/ 244539 h 273948"/>
                            <a:gd name="connsiteX3" fmla="*/ 272561 w 852854"/>
                            <a:gd name="connsiteY3" fmla="*/ 139032 h 273948"/>
                            <a:gd name="connsiteX4" fmla="*/ 325315 w 852854"/>
                            <a:gd name="connsiteY4" fmla="*/ 24732 h 273948"/>
                            <a:gd name="connsiteX5" fmla="*/ 369277 w 852854"/>
                            <a:gd name="connsiteY5" fmla="*/ 24732 h 273948"/>
                            <a:gd name="connsiteX6" fmla="*/ 448408 w 852854"/>
                            <a:gd name="connsiteY6" fmla="*/ 262124 h 273948"/>
                            <a:gd name="connsiteX7" fmla="*/ 518746 w 852854"/>
                            <a:gd name="connsiteY7" fmla="*/ 130239 h 273948"/>
                            <a:gd name="connsiteX8" fmla="*/ 553915 w 852854"/>
                            <a:gd name="connsiteY8" fmla="*/ 15939 h 273948"/>
                            <a:gd name="connsiteX9" fmla="*/ 589084 w 852854"/>
                            <a:gd name="connsiteY9" fmla="*/ 24732 h 273948"/>
                            <a:gd name="connsiteX10" fmla="*/ 633046 w 852854"/>
                            <a:gd name="connsiteY10" fmla="*/ 235747 h 273948"/>
                            <a:gd name="connsiteX11" fmla="*/ 703384 w 852854"/>
                            <a:gd name="connsiteY11" fmla="*/ 253332 h 273948"/>
                            <a:gd name="connsiteX12" fmla="*/ 764931 w 852854"/>
                            <a:gd name="connsiteY12" fmla="*/ 15939 h 273948"/>
                            <a:gd name="connsiteX13" fmla="*/ 835269 w 852854"/>
                            <a:gd name="connsiteY13" fmla="*/ 42316 h 273948"/>
                            <a:gd name="connsiteX14" fmla="*/ 852854 w 852854"/>
                            <a:gd name="connsiteY14" fmla="*/ 139032 h 273948"/>
                            <a:gd name="connsiteX15" fmla="*/ 852854 w 852854"/>
                            <a:gd name="connsiteY15" fmla="*/ 139032 h 2739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852854" h="273948">
                              <a:moveTo>
                                <a:pt x="0" y="130239"/>
                              </a:moveTo>
                              <a:cubicBezTo>
                                <a:pt x="27842" y="63564"/>
                                <a:pt x="55685" y="-3111"/>
                                <a:pt x="87923" y="15939"/>
                              </a:cubicBezTo>
                              <a:cubicBezTo>
                                <a:pt x="120161" y="34989"/>
                                <a:pt x="162658" y="224024"/>
                                <a:pt x="193431" y="244539"/>
                              </a:cubicBezTo>
                              <a:cubicBezTo>
                                <a:pt x="224204" y="265054"/>
                                <a:pt x="250580" y="175667"/>
                                <a:pt x="272561" y="139032"/>
                              </a:cubicBezTo>
                              <a:cubicBezTo>
                                <a:pt x="294542" y="102397"/>
                                <a:pt x="309196" y="43782"/>
                                <a:pt x="325315" y="24732"/>
                              </a:cubicBezTo>
                              <a:cubicBezTo>
                                <a:pt x="341434" y="5682"/>
                                <a:pt x="348762" y="-14833"/>
                                <a:pt x="369277" y="24732"/>
                              </a:cubicBezTo>
                              <a:cubicBezTo>
                                <a:pt x="389792" y="64297"/>
                                <a:pt x="423497" y="244540"/>
                                <a:pt x="448408" y="262124"/>
                              </a:cubicBezTo>
                              <a:cubicBezTo>
                                <a:pt x="473319" y="279708"/>
                                <a:pt x="501162" y="171270"/>
                                <a:pt x="518746" y="130239"/>
                              </a:cubicBezTo>
                              <a:cubicBezTo>
                                <a:pt x="536331" y="89208"/>
                                <a:pt x="542192" y="33523"/>
                                <a:pt x="553915" y="15939"/>
                              </a:cubicBezTo>
                              <a:cubicBezTo>
                                <a:pt x="565638" y="-1645"/>
                                <a:pt x="575895" y="-11903"/>
                                <a:pt x="589084" y="24732"/>
                              </a:cubicBezTo>
                              <a:cubicBezTo>
                                <a:pt x="602273" y="61367"/>
                                <a:pt x="613996" y="197647"/>
                                <a:pt x="633046" y="235747"/>
                              </a:cubicBezTo>
                              <a:cubicBezTo>
                                <a:pt x="652096" y="273847"/>
                                <a:pt x="681403" y="289967"/>
                                <a:pt x="703384" y="253332"/>
                              </a:cubicBezTo>
                              <a:cubicBezTo>
                                <a:pt x="725365" y="216697"/>
                                <a:pt x="742950" y="51108"/>
                                <a:pt x="764931" y="15939"/>
                              </a:cubicBezTo>
                              <a:cubicBezTo>
                                <a:pt x="786912" y="-19230"/>
                                <a:pt x="820615" y="21800"/>
                                <a:pt x="835269" y="42316"/>
                              </a:cubicBezTo>
                              <a:cubicBezTo>
                                <a:pt x="849923" y="62831"/>
                                <a:pt x="852854" y="139032"/>
                                <a:pt x="852854" y="139032"/>
                              </a:cubicBezTo>
                              <a:lnTo>
                                <a:pt x="852854" y="139032"/>
                              </a:ln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6" o:spid="_x0000_s1026" style="position:absolute;margin-left:85.15pt;margin-top:9.5pt;width:67.15pt;height:21.5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852854,273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" path="m,130239c27842,63564,55685,-3111,87923,15939v32238,19050,74735,208085,105508,228600c224204,265054,250580,175667,272561,139032,294542,102397,309196,43782,325315,24732v16119,-19050,23447,-39565,43962,c389792,64297,423497,244540,448408,262124v24911,17584,52754,-90854,70338,-131885c536331,89208,542192,33523,553915,15939v11723,-17584,21980,-27842,35169,8793c602273,61367,613996,197647,633046,235747v19050,38100,48357,54220,70338,17585c725365,216697,742950,51108,764931,15939v21981,-35169,55684,5861,70338,26377c849923,62831,852854,139032,852854,139032r,e" filled="f" strokecolor="black [3213]" strokeweight="1.5pt">
                <v:path arrowok="t" o:connecttype="custom" o:connectlocs="0,130239;87923,15939;193431,244539;272561,139032;325315,24732;369277,24732;448408,262124;518746,130239;553915,15939;589084,24732;633046,235747;703384,253332;764931,15939;835269,42316;852854,139032;852854,139032" o:connectangles="0,0,0,0,0,0,0,0,0,0,0,0,0,0,0,0"/>
              </v:shape>
            </w:pict>
          </mc:Fallback>
        </mc:AlternateContent>
      </w:r>
    </w:p>
    <w:p w:rsidR="00D14505" w:rsidRDefault="00D14505" w:rsidP="00D14505">
      <w:pPr>
        <w:shd w:val="clear" w:color="auto" w:fill="FFFFFF"/>
        <w:spacing w:after="0" w:line="240" w:lineRule="auto"/>
        <w:ind w:right="525"/>
        <w:jc w:val="both"/>
        <w:outlineLvl w:val="1"/>
        <w:rPr>
          <w:rFonts w:asciiTheme="majorHAnsi" w:hAnsiTheme="majorHAnsi"/>
          <w:bCs/>
          <w:color w:val="000000"/>
          <w:sz w:val="28"/>
          <w:szCs w:val="28"/>
        </w:rPr>
      </w:pPr>
      <w:r>
        <w:rPr>
          <w:rFonts w:asciiTheme="majorHAnsi" w:hAnsiTheme="majorHAnsi"/>
          <w:bCs/>
          <w:noProof/>
          <w:color w:val="000000"/>
          <w:sz w:val="28"/>
          <w:szCs w:val="28"/>
        </w:rPr>
        <mc:AlternateContent>
          <mc:Choice Requires="wps">
            <w:drawing>
              <wp:anchor distT="0" distB="0" distL="114300" distR="114300" simplePos="0" relativeHeight="251674624" behindDoc="0" locked="0" layoutInCell="1" allowOverlap="1" wp14:anchorId="3D4AF492" wp14:editId="7F956013">
                <wp:simplePos x="0" y="0"/>
                <wp:positionH relativeFrom="column">
                  <wp:posOffset>2257425</wp:posOffset>
                </wp:positionH>
                <wp:positionV relativeFrom="paragraph">
                  <wp:posOffset>147955</wp:posOffset>
                </wp:positionV>
                <wp:extent cx="61596" cy="152400"/>
                <wp:effectExtent l="57150" t="0" r="52705" b="57150"/>
                <wp:wrapNone/>
                <wp:docPr id="20" name="Straight Arrow Connector 20"/>
                <wp:cNvGraphicFramePr/>
                <a:graphic xmlns:a="http://schemas.openxmlformats.org/drawingml/2006/main">
                  <a:graphicData uri="http://schemas.microsoft.com/office/word/2010/wordprocessingShape">
                    <wps:wsp>
                      <wps:cNvCnPr/>
                      <wps:spPr>
                        <a:xfrm flipH="1">
                          <a:off x="0" y="0"/>
                          <a:ext cx="61596"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0" o:spid="_x0000_s1026" type="#_x0000_t32" style="position:absolute;margin-left:177.75pt;margin-top:11.65pt;width:4.85pt;height:12pt;flip:x;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" strokecolor="#4579b8 [3044]">
                <v:stroke endarrow="open"/>
              </v:shape>
            </w:pict>
          </mc:Fallback>
        </mc:AlternateContent>
      </w:r>
      <w:r>
        <w:rPr>
          <w:rFonts w:asciiTheme="majorHAnsi" w:hAnsiTheme="majorHAnsi"/>
          <w:bCs/>
          <w:noProof/>
          <w:color w:val="000000"/>
          <w:sz w:val="28"/>
          <w:szCs w:val="28"/>
        </w:rPr>
        <mc:AlternateContent>
          <mc:Choice Requires="wps">
            <w:drawing>
              <wp:anchor distT="0" distB="0" distL="114300" distR="114300" simplePos="0" relativeHeight="251673600" behindDoc="0" locked="0" layoutInCell="1" allowOverlap="1" wp14:anchorId="2093AD58" wp14:editId="5C6DC6C8">
                <wp:simplePos x="0" y="0"/>
                <wp:positionH relativeFrom="column">
                  <wp:posOffset>2571750</wp:posOffset>
                </wp:positionH>
                <wp:positionV relativeFrom="paragraph">
                  <wp:posOffset>43180</wp:posOffset>
                </wp:positionV>
                <wp:extent cx="95250" cy="140335"/>
                <wp:effectExtent l="0" t="0" r="19050" b="31115"/>
                <wp:wrapNone/>
                <wp:docPr id="18" name="Straight Connector 18"/>
                <wp:cNvGraphicFramePr/>
                <a:graphic xmlns:a="http://schemas.openxmlformats.org/drawingml/2006/main">
                  <a:graphicData uri="http://schemas.microsoft.com/office/word/2010/wordprocessingShape">
                    <wps:wsp>
                      <wps:cNvCnPr/>
                      <wps:spPr>
                        <a:xfrm flipH="1">
                          <a:off x="0" y="0"/>
                          <a:ext cx="95250" cy="1403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202.5pt,3.4pt" to="210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" strokecolor="black [3213]"/>
            </w:pict>
          </mc:Fallback>
        </mc:AlternateContent>
      </w:r>
      <w:r>
        <w:rPr>
          <w:rFonts w:asciiTheme="majorHAnsi" w:hAnsiTheme="majorHAnsi"/>
          <w:bCs/>
          <w:noProof/>
          <w:color w:val="000000"/>
          <w:sz w:val="28"/>
          <w:szCs w:val="28"/>
        </w:rPr>
        <mc:AlternateContent>
          <mc:Choice Requires="wps">
            <w:drawing>
              <wp:anchor distT="0" distB="0" distL="114300" distR="114300" simplePos="0" relativeHeight="251663360" behindDoc="0" locked="0" layoutInCell="1" allowOverlap="1" wp14:anchorId="7A6FE13C" wp14:editId="3120C14B">
                <wp:simplePos x="0" y="0"/>
                <wp:positionH relativeFrom="column">
                  <wp:posOffset>314325</wp:posOffset>
                </wp:positionH>
                <wp:positionV relativeFrom="paragraph">
                  <wp:posOffset>33655</wp:posOffset>
                </wp:positionV>
                <wp:extent cx="7810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781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5pt,2.65pt" to="8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" strokecolor="black [3213]" strokeweight="1.5pt"/>
            </w:pict>
          </mc:Fallback>
        </mc:AlternateContent>
      </w:r>
      <w:r>
        <w:rPr>
          <w:rFonts w:asciiTheme="majorHAnsi" w:hAnsiTheme="majorHAnsi"/>
          <w:bCs/>
          <w:noProof/>
          <w:color w:val="000000"/>
          <w:sz w:val="28"/>
          <w:szCs w:val="28"/>
        </w:rPr>
        <mc:AlternateContent>
          <mc:Choice Requires="wps">
            <w:drawing>
              <wp:anchor distT="0" distB="0" distL="114300" distR="114300" simplePos="0" relativeHeight="251668480" behindDoc="0" locked="0" layoutInCell="1" allowOverlap="1" wp14:anchorId="50A435E2" wp14:editId="46B3FE8F">
                <wp:simplePos x="0" y="0"/>
                <wp:positionH relativeFrom="column">
                  <wp:posOffset>2514600</wp:posOffset>
                </wp:positionH>
                <wp:positionV relativeFrom="paragraph">
                  <wp:posOffset>147955</wp:posOffset>
                </wp:positionV>
                <wp:extent cx="375920" cy="371475"/>
                <wp:effectExtent l="0" t="0" r="24130" b="28575"/>
                <wp:wrapNone/>
                <wp:docPr id="13" name="Straight Connector 13"/>
                <wp:cNvGraphicFramePr/>
                <a:graphic xmlns:a="http://schemas.openxmlformats.org/drawingml/2006/main">
                  <a:graphicData uri="http://schemas.microsoft.com/office/word/2010/wordprocessingShape">
                    <wps:wsp>
                      <wps:cNvCnPr/>
                      <wps:spPr>
                        <a:xfrm>
                          <a:off x="0" y="0"/>
                          <a:ext cx="375920" cy="3714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98pt,11.65pt" to="227.6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" strokecolor="black [3213]" strokeweight="1.5pt"/>
            </w:pict>
          </mc:Fallback>
        </mc:AlternateContent>
      </w:r>
      <w:r>
        <w:rPr>
          <w:rFonts w:asciiTheme="majorHAnsi" w:hAnsiTheme="majorHAnsi"/>
          <w:bCs/>
          <w:noProof/>
          <w:color w:val="000000"/>
          <w:sz w:val="28"/>
          <w:szCs w:val="28"/>
        </w:rPr>
        <mc:AlternateContent>
          <mc:Choice Requires="wps">
            <w:drawing>
              <wp:anchor distT="0" distB="0" distL="114300" distR="114300" simplePos="0" relativeHeight="251660288" behindDoc="0" locked="0" layoutInCell="1" allowOverlap="1" wp14:anchorId="02399D87" wp14:editId="775CF4E5">
                <wp:simplePos x="0" y="0"/>
                <wp:positionH relativeFrom="column">
                  <wp:posOffset>2554605</wp:posOffset>
                </wp:positionH>
                <wp:positionV relativeFrom="paragraph">
                  <wp:posOffset>42545</wp:posOffset>
                </wp:positionV>
                <wp:extent cx="2171065" cy="0"/>
                <wp:effectExtent l="0" t="76200" r="19685" b="952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5" cy="0"/>
                        </a:xfrm>
                        <a:prstGeom prst="straightConnector1">
                          <a:avLst/>
                        </a:prstGeom>
                        <a:noFill/>
                        <a:ln w="9525">
                          <a:solidFill>
                            <a:schemeClr val="tx1">
                              <a:lumMod val="10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01.15pt;margin-top:3.35pt;width:170.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" strokecolor="black [3213]">
                <v:stroke endarrow="block"/>
              </v:shape>
            </w:pict>
          </mc:Fallback>
        </mc:AlternateContent>
      </w:r>
      <w:r>
        <w:rPr>
          <w:rFonts w:asciiTheme="majorHAnsi" w:hAnsiTheme="majorHAnsi"/>
          <w:bCs/>
          <w:noProof/>
          <w:color w:val="000000"/>
          <w:sz w:val="28"/>
          <w:szCs w:val="28"/>
        </w:rPr>
        <mc:AlternateContent>
          <mc:Choice Requires="wps">
            <w:drawing>
              <wp:anchor distT="0" distB="0" distL="114300" distR="114300" simplePos="0" relativeHeight="251662336" behindDoc="0" locked="0" layoutInCell="1" allowOverlap="1" wp14:anchorId="442BDF84" wp14:editId="622AB221">
                <wp:simplePos x="0" y="0"/>
                <wp:positionH relativeFrom="column">
                  <wp:posOffset>1929130</wp:posOffset>
                </wp:positionH>
                <wp:positionV relativeFrom="paragraph">
                  <wp:posOffset>41275</wp:posOffset>
                </wp:positionV>
                <wp:extent cx="385445" cy="0"/>
                <wp:effectExtent l="0" t="76200" r="14605" b="114300"/>
                <wp:wrapNone/>
                <wp:docPr id="7" name="Straight Arrow Connector 7"/>
                <wp:cNvGraphicFramePr/>
                <a:graphic xmlns:a="http://schemas.openxmlformats.org/drawingml/2006/main">
                  <a:graphicData uri="http://schemas.microsoft.com/office/word/2010/wordprocessingShape">
                    <wps:wsp>
                      <wps:cNvCnPr/>
                      <wps:spPr>
                        <a:xfrm>
                          <a:off x="0" y="0"/>
                          <a:ext cx="38544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151.9pt;margin-top:3.25pt;width:30.3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" strokecolor="black [3213]" strokeweight="1.5pt">
                <v:stroke endarrow="open"/>
              </v:shape>
            </w:pict>
          </mc:Fallback>
        </mc:AlternateContent>
      </w:r>
    </w:p>
    <w:p w:rsidR="00D14505" w:rsidRDefault="00D14505" w:rsidP="00D14505">
      <w:pPr>
        <w:shd w:val="clear" w:color="auto" w:fill="FFFFFF"/>
        <w:spacing w:after="0" w:line="240" w:lineRule="auto"/>
        <w:ind w:right="525"/>
        <w:jc w:val="both"/>
        <w:outlineLvl w:val="1"/>
        <w:rPr>
          <w:rFonts w:asciiTheme="majorHAnsi" w:hAnsiTheme="majorHAnsi"/>
          <w:bCs/>
          <w:color w:val="000000"/>
          <w:sz w:val="28"/>
          <w:szCs w:val="28"/>
        </w:rPr>
      </w:pPr>
    </w:p>
    <w:p w:rsidR="00D14505" w:rsidRDefault="00D14505" w:rsidP="00D14505">
      <w:pPr>
        <w:shd w:val="clear" w:color="auto" w:fill="FFFFFF"/>
        <w:spacing w:after="0" w:line="240" w:lineRule="auto"/>
        <w:ind w:right="525"/>
        <w:jc w:val="both"/>
        <w:outlineLvl w:val="1"/>
        <w:rPr>
          <w:rFonts w:asciiTheme="majorHAnsi" w:hAnsiTheme="majorHAnsi"/>
          <w:bCs/>
          <w:color w:val="000000"/>
          <w:sz w:val="28"/>
          <w:szCs w:val="28"/>
        </w:rPr>
      </w:pPr>
      <w:r>
        <w:rPr>
          <w:rFonts w:asciiTheme="majorHAnsi" w:hAnsiTheme="majorHAnsi"/>
          <w:bCs/>
          <w:noProof/>
          <w:color w:val="000000"/>
          <w:sz w:val="28"/>
          <w:szCs w:val="28"/>
        </w:rPr>
        <mc:AlternateContent>
          <mc:Choice Requires="wps">
            <w:drawing>
              <wp:anchor distT="0" distB="0" distL="114300" distR="114300" simplePos="0" relativeHeight="251669504" behindDoc="0" locked="0" layoutInCell="1" allowOverlap="1" wp14:anchorId="1B007A67" wp14:editId="7C646FCC">
                <wp:simplePos x="0" y="0"/>
                <wp:positionH relativeFrom="column">
                  <wp:posOffset>2868295</wp:posOffset>
                </wp:positionH>
                <wp:positionV relativeFrom="paragraph">
                  <wp:posOffset>71755</wp:posOffset>
                </wp:positionV>
                <wp:extent cx="233680" cy="219075"/>
                <wp:effectExtent l="0" t="0" r="13970" b="28575"/>
                <wp:wrapNone/>
                <wp:docPr id="14" name="Oval 14"/>
                <wp:cNvGraphicFramePr/>
                <a:graphic xmlns:a="http://schemas.openxmlformats.org/drawingml/2006/main">
                  <a:graphicData uri="http://schemas.microsoft.com/office/word/2010/wordprocessingShape">
                    <wps:wsp>
                      <wps:cNvSpPr/>
                      <wps:spPr>
                        <a:xfrm>
                          <a:off x="0" y="0"/>
                          <a:ext cx="233680" cy="2190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 o:spid="_x0000_s1026" style="position:absolute;margin-left:225.85pt;margin-top:5.65pt;width:18.4pt;height:17.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" filled="f" strokecolor="black [3213]" strokeweight="1.5pt"/>
            </w:pict>
          </mc:Fallback>
        </mc:AlternateContent>
      </w:r>
    </w:p>
    <w:p w:rsidR="00D14505" w:rsidRDefault="00D14505" w:rsidP="00D14505">
      <w:pPr>
        <w:shd w:val="clear" w:color="auto" w:fill="FFFFFF"/>
        <w:spacing w:after="0" w:line="240" w:lineRule="auto"/>
        <w:ind w:right="525"/>
        <w:jc w:val="both"/>
        <w:outlineLvl w:val="1"/>
        <w:rPr>
          <w:rFonts w:asciiTheme="majorHAnsi" w:hAnsiTheme="majorHAnsi"/>
          <w:bCs/>
          <w:color w:val="000000"/>
          <w:sz w:val="28"/>
          <w:szCs w:val="28"/>
        </w:rPr>
      </w:pPr>
      <w:r>
        <w:rPr>
          <w:rFonts w:asciiTheme="majorHAnsi" w:hAnsiTheme="majorHAnsi"/>
          <w:bCs/>
          <w:noProof/>
          <w:color w:val="000000"/>
          <w:sz w:val="28"/>
          <w:szCs w:val="28"/>
        </w:rPr>
        <mc:AlternateContent>
          <mc:Choice Requires="wps">
            <w:drawing>
              <wp:anchor distT="0" distB="0" distL="114300" distR="114300" simplePos="0" relativeHeight="251670528" behindDoc="0" locked="0" layoutInCell="1" allowOverlap="1" wp14:anchorId="3421CFA9" wp14:editId="1028451D">
                <wp:simplePos x="0" y="0"/>
                <wp:positionH relativeFrom="column">
                  <wp:posOffset>3067050</wp:posOffset>
                </wp:positionH>
                <wp:positionV relativeFrom="paragraph">
                  <wp:posOffset>46355</wp:posOffset>
                </wp:positionV>
                <wp:extent cx="647700" cy="561975"/>
                <wp:effectExtent l="0" t="0" r="76200" b="47625"/>
                <wp:wrapNone/>
                <wp:docPr id="15" name="Straight Arrow Connector 15"/>
                <wp:cNvGraphicFramePr/>
                <a:graphic xmlns:a="http://schemas.openxmlformats.org/drawingml/2006/main">
                  <a:graphicData uri="http://schemas.microsoft.com/office/word/2010/wordprocessingShape">
                    <wps:wsp>
                      <wps:cNvCnPr/>
                      <wps:spPr>
                        <a:xfrm>
                          <a:off x="0" y="0"/>
                          <a:ext cx="647700" cy="5619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241.5pt;margin-top:3.65pt;width:51pt;height:4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" strokecolor="black [3213]" strokeweight="1.5pt">
                <v:stroke endarrow="open"/>
              </v:shape>
            </w:pict>
          </mc:Fallback>
        </mc:AlternateContent>
      </w:r>
    </w:p>
    <w:p w:rsidR="00D14505" w:rsidRDefault="00D14505" w:rsidP="00D14505">
      <w:pPr>
        <w:shd w:val="clear" w:color="auto" w:fill="FFFFFF"/>
        <w:spacing w:after="0" w:line="240" w:lineRule="auto"/>
        <w:ind w:right="525"/>
        <w:jc w:val="both"/>
        <w:outlineLvl w:val="1"/>
        <w:rPr>
          <w:rFonts w:asciiTheme="majorHAnsi" w:hAnsiTheme="majorHAnsi"/>
          <w:bCs/>
          <w:color w:val="000000"/>
          <w:sz w:val="28"/>
          <w:szCs w:val="28"/>
        </w:rPr>
      </w:pPr>
    </w:p>
    <w:p w:rsidR="00D14505" w:rsidRDefault="00D14505" w:rsidP="00D14505">
      <w:pPr>
        <w:shd w:val="clear" w:color="auto" w:fill="FFFFFF"/>
        <w:spacing w:after="0" w:line="240" w:lineRule="auto"/>
        <w:ind w:right="525"/>
        <w:jc w:val="both"/>
        <w:outlineLvl w:val="1"/>
        <w:rPr>
          <w:rFonts w:asciiTheme="majorHAnsi" w:hAnsiTheme="majorHAnsi"/>
          <w:bCs/>
          <w:color w:val="000000"/>
          <w:sz w:val="28"/>
          <w:szCs w:val="28"/>
        </w:rPr>
      </w:pPr>
    </w:p>
    <w:p w:rsidR="00D14505" w:rsidRPr="00D477C4" w:rsidRDefault="00D14505" w:rsidP="00D14505">
      <w:pPr>
        <w:shd w:val="clear" w:color="auto" w:fill="FFFFFF"/>
        <w:spacing w:after="0" w:line="240" w:lineRule="auto"/>
        <w:ind w:right="525"/>
        <w:jc w:val="both"/>
        <w:outlineLvl w:val="1"/>
        <w:rPr>
          <w:rFonts w:asciiTheme="majorHAnsi" w:hAnsiTheme="majorHAnsi"/>
          <w:bCs/>
          <w:color w:val="000000"/>
          <w:sz w:val="28"/>
          <w:szCs w:val="28"/>
        </w:rPr>
      </w:pPr>
      <w:r>
        <w:rPr>
          <w:rFonts w:asciiTheme="majorHAnsi" w:hAnsiTheme="majorHAnsi"/>
          <w:bCs/>
          <w:color w:val="000000"/>
          <w:sz w:val="28"/>
          <w:szCs w:val="28"/>
        </w:rPr>
        <w:t xml:space="preserve"> </w:t>
      </w:r>
    </w:p>
    <w:p w:rsidR="00D14505" w:rsidRDefault="00D14505" w:rsidP="00D14505"/>
    <w:p w:rsidR="00D14505" w:rsidRDefault="00D14505" w:rsidP="003262B1">
      <w:pPr>
        <w:shd w:val="clear" w:color="auto" w:fill="FFFFFF"/>
        <w:spacing w:after="0" w:line="240" w:lineRule="auto"/>
        <w:ind w:right="525"/>
        <w:jc w:val="both"/>
        <w:outlineLvl w:val="1"/>
        <w:rPr>
          <w:rFonts w:asciiTheme="majorHAnsi" w:hAnsiTheme="majorHAnsi"/>
          <w:bCs/>
          <w:color w:val="000000"/>
          <w:sz w:val="28"/>
          <w:szCs w:val="28"/>
        </w:rPr>
      </w:pPr>
    </w:p>
    <w:sectPr w:rsidR="00D14505" w:rsidSect="004B2A4B">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est" w:date="2018-03-15T11:54:00Z" w:initials="T">
    <w:p w:rsidR="00A9237F" w:rsidRDefault="00A9237F">
      <w:pPr>
        <w:pStyle w:val="CommentText"/>
      </w:pPr>
      <w:r>
        <w:rPr>
          <w:rStyle w:val="CommentReference"/>
        </w:rPr>
        <w:annotationRef/>
      </w:r>
      <w:r>
        <w:t>Why is the technetium isotope designated 99m</w:t>
      </w:r>
    </w:p>
  </w:comment>
  <w:comment w:id="1" w:author="Test" w:date="2018-03-01T14:15:00Z" w:initials="T">
    <w:p w:rsidR="00A9237F" w:rsidRDefault="00A9237F">
      <w:pPr>
        <w:pStyle w:val="CommentText"/>
      </w:pPr>
      <w:r>
        <w:rPr>
          <w:rStyle w:val="CommentReference"/>
        </w:rPr>
        <w:annotationRef/>
      </w:r>
      <w:r>
        <w:t>Define nuclear cross section</w:t>
      </w:r>
    </w:p>
  </w:comment>
  <w:comment w:id="2" w:author="Test" w:date="2017-04-19T14:15:00Z" w:initials="T">
    <w:p w:rsidR="00A9237F" w:rsidRPr="004A0BF4" w:rsidRDefault="00A9237F">
      <w:pPr>
        <w:pStyle w:val="CommentText"/>
        <w:rPr>
          <w:b/>
          <w:u w:val="single"/>
        </w:rPr>
      </w:pPr>
      <w:r w:rsidRPr="004A0BF4">
        <w:rPr>
          <w:b/>
          <w:u w:val="single"/>
        </w:rPr>
        <w:t>ASSIGNMENT</w:t>
      </w:r>
    </w:p>
    <w:p w:rsidR="00A9237F" w:rsidRDefault="00A9237F" w:rsidP="004A0BF4">
      <w:pPr>
        <w:pStyle w:val="CommentText"/>
        <w:numPr>
          <w:ilvl w:val="0"/>
          <w:numId w:val="7"/>
        </w:numPr>
      </w:pPr>
      <w:r>
        <w:rPr>
          <w:rStyle w:val="CommentReference"/>
        </w:rPr>
        <w:annotationRef/>
      </w:r>
      <w:r>
        <w:t>Explain the Physics of MRI</w:t>
      </w:r>
    </w:p>
    <w:p w:rsidR="00A9237F" w:rsidRDefault="00A9237F" w:rsidP="004A0BF4">
      <w:pPr>
        <w:pStyle w:val="CommentText"/>
        <w:numPr>
          <w:ilvl w:val="0"/>
          <w:numId w:val="7"/>
        </w:numPr>
      </w:pPr>
      <w:r>
        <w:t>List 4 materials that are used as target materials in Nuclear Reactors for the purpose of isotope production and state reasons for the choice of those materials.</w:t>
      </w:r>
    </w:p>
  </w:comment>
  <w:comment w:id="3" w:author="Test" w:date="2017-05-18T10:38:00Z" w:initials="T">
    <w:p w:rsidR="00A9237F" w:rsidRDefault="00A9237F">
      <w:pPr>
        <w:pStyle w:val="CommentText"/>
      </w:pPr>
      <w:r>
        <w:rPr>
          <w:rStyle w:val="CommentReference"/>
        </w:rPr>
        <w:annotationRef/>
      </w:r>
      <w:r>
        <w:t>Describe the following nuclear reactions for isotope production (</w:t>
      </w:r>
      <w:proofErr w:type="spellStart"/>
      <w:r>
        <w:t>i</w:t>
      </w:r>
      <w:proofErr w:type="spellEnd"/>
      <w:r>
        <w:t xml:space="preserve">) threshold </w:t>
      </w:r>
      <w:proofErr w:type="gramStart"/>
      <w:r>
        <w:t>reaction ,</w:t>
      </w:r>
      <w:proofErr w:type="gramEnd"/>
      <w:r>
        <w:t xml:space="preserve"> (ii) Radiative capture &amp; (iii) Fission reaction.</w:t>
      </w:r>
    </w:p>
  </w:comment>
  <w:comment w:id="4" w:author="Test" w:date="2019-03-11T10:54:00Z" w:initials="T">
    <w:p w:rsidR="00A9237F" w:rsidRDefault="00A9237F">
      <w:pPr>
        <w:pStyle w:val="CommentText"/>
      </w:pPr>
      <w:r>
        <w:rPr>
          <w:rStyle w:val="CommentReference"/>
        </w:rPr>
        <w:annotationRef/>
      </w:r>
      <w:r>
        <w:t>Show that …………………..</w:t>
      </w:r>
    </w:p>
  </w:comment>
  <w:comment w:id="5" w:author="Test" w:date="2020-02-24T09:51:00Z" w:initials="T">
    <w:p w:rsidR="007F7693" w:rsidRDefault="007F7693">
      <w:pPr>
        <w:pStyle w:val="CommentText"/>
      </w:pPr>
      <w:r>
        <w:rPr>
          <w:rStyle w:val="CommentReference"/>
        </w:rPr>
        <w:annotationRef/>
      </w:r>
      <w:proofErr w:type="spellStart"/>
      <w:r>
        <w:rPr>
          <w:rStyle w:val="CommentReference"/>
        </w:rPr>
        <w:t>Belema</w:t>
      </w:r>
      <w:proofErr w:type="spellEnd"/>
    </w:p>
  </w:comment>
  <w:comment w:id="6" w:author="Test" w:date="2020-02-24T09:52:00Z" w:initials="T">
    <w:p w:rsidR="007F7693" w:rsidRDefault="007F7693">
      <w:pPr>
        <w:pStyle w:val="CommentText"/>
      </w:pPr>
      <w:r>
        <w:rPr>
          <w:rStyle w:val="CommentReference"/>
        </w:rPr>
        <w:annotationRef/>
      </w:r>
      <w:r>
        <w:t>Nancy</w:t>
      </w:r>
    </w:p>
  </w:comment>
  <w:comment w:id="8" w:author="Test" w:date="2020-02-24T09:52:00Z" w:initials="T">
    <w:p w:rsidR="007F7693" w:rsidRDefault="007F7693">
      <w:pPr>
        <w:pStyle w:val="CommentText"/>
      </w:pPr>
      <w:r>
        <w:rPr>
          <w:rStyle w:val="CommentReference"/>
        </w:rPr>
        <w:annotationRef/>
      </w:r>
      <w:proofErr w:type="spellStart"/>
      <w:r>
        <w:t>Eyo</w:t>
      </w:r>
      <w:proofErr w:type="spellEnd"/>
    </w:p>
  </w:comment>
  <w:comment w:id="9" w:author="Test" w:date="2020-02-24T09:55:00Z" w:initials="T">
    <w:p w:rsidR="007F7693" w:rsidRDefault="007F7693">
      <w:pPr>
        <w:pStyle w:val="CommentText"/>
      </w:pPr>
      <w:r>
        <w:rPr>
          <w:rStyle w:val="CommentReference"/>
        </w:rPr>
        <w:annotationRef/>
      </w:r>
      <w:r>
        <w:t>Victor</w:t>
      </w:r>
    </w:p>
  </w:comment>
  <w:comment w:id="10" w:author="Test" w:date="2020-02-24T09:53:00Z" w:initials="T">
    <w:p w:rsidR="007F7693" w:rsidRDefault="007F7693">
      <w:pPr>
        <w:pStyle w:val="CommentText"/>
      </w:pPr>
      <w:r>
        <w:rPr>
          <w:rStyle w:val="CommentReference"/>
        </w:rPr>
        <w:annotationRef/>
      </w:r>
      <w:r>
        <w:t>Felix</w:t>
      </w:r>
    </w:p>
  </w:comment>
  <w:comment w:id="11" w:author="Test" w:date="2020-02-24T09:54:00Z" w:initials="T">
    <w:p w:rsidR="007F7693" w:rsidRDefault="007F7693">
      <w:pPr>
        <w:pStyle w:val="CommentText"/>
      </w:pPr>
      <w:r>
        <w:rPr>
          <w:rStyle w:val="CommentReference"/>
        </w:rPr>
        <w:annotationRef/>
      </w:r>
      <w:r>
        <w:t>Ife</w:t>
      </w:r>
    </w:p>
  </w:comment>
  <w:comment w:id="12" w:author="Test" w:date="2017-04-29T17:52:00Z" w:initials="T">
    <w:p w:rsidR="00A9237F" w:rsidRDefault="00A9237F">
      <w:pPr>
        <w:pStyle w:val="CommentText"/>
      </w:pPr>
      <w:r>
        <w:rPr>
          <w:rStyle w:val="CommentReference"/>
        </w:rPr>
        <w:annotationRef/>
      </w:r>
      <w:r>
        <w:t>Test or seminar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B13" w:rsidRDefault="000C1B13" w:rsidP="00F47099">
      <w:pPr>
        <w:spacing w:after="0" w:line="240" w:lineRule="auto"/>
      </w:pPr>
      <w:r>
        <w:separator/>
      </w:r>
    </w:p>
  </w:endnote>
  <w:endnote w:type="continuationSeparator" w:id="0">
    <w:p w:rsidR="000C1B13" w:rsidRDefault="000C1B13" w:rsidP="00F47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340533"/>
      <w:docPartObj>
        <w:docPartGallery w:val="Page Numbers (Bottom of Page)"/>
        <w:docPartUnique/>
      </w:docPartObj>
    </w:sdtPr>
    <w:sdtContent>
      <w:sdt>
        <w:sdtPr>
          <w:id w:val="860082579"/>
          <w:docPartObj>
            <w:docPartGallery w:val="Page Numbers (Top of Page)"/>
            <w:docPartUnique/>
          </w:docPartObj>
        </w:sdtPr>
        <w:sdtContent>
          <w:p w:rsidR="00A9237F" w:rsidRDefault="00A9237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F7693">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7693">
              <w:rPr>
                <w:b/>
                <w:bCs/>
                <w:noProof/>
              </w:rPr>
              <w:t>22</w:t>
            </w:r>
            <w:r>
              <w:rPr>
                <w:b/>
                <w:bCs/>
                <w:sz w:val="24"/>
                <w:szCs w:val="24"/>
              </w:rPr>
              <w:fldChar w:fldCharType="end"/>
            </w:r>
          </w:p>
        </w:sdtContent>
      </w:sdt>
    </w:sdtContent>
  </w:sdt>
  <w:p w:rsidR="00A9237F" w:rsidRDefault="00A92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B13" w:rsidRDefault="000C1B13" w:rsidP="00F47099">
      <w:pPr>
        <w:spacing w:after="0" w:line="240" w:lineRule="auto"/>
      </w:pPr>
      <w:r>
        <w:separator/>
      </w:r>
    </w:p>
  </w:footnote>
  <w:footnote w:type="continuationSeparator" w:id="0">
    <w:p w:rsidR="000C1B13" w:rsidRDefault="000C1B13" w:rsidP="00F470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6D18"/>
    <w:multiLevelType w:val="hybridMultilevel"/>
    <w:tmpl w:val="EA94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40CC2"/>
    <w:multiLevelType w:val="hybridMultilevel"/>
    <w:tmpl w:val="E5B87FEC"/>
    <w:lvl w:ilvl="0" w:tplc="938868E0">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C05D9"/>
    <w:multiLevelType w:val="hybridMultilevel"/>
    <w:tmpl w:val="90EC553A"/>
    <w:lvl w:ilvl="0" w:tplc="7954F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DF30CB"/>
    <w:multiLevelType w:val="hybridMultilevel"/>
    <w:tmpl w:val="284439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5B6BA6"/>
    <w:multiLevelType w:val="hybridMultilevel"/>
    <w:tmpl w:val="D39EE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390AA2"/>
    <w:multiLevelType w:val="hybridMultilevel"/>
    <w:tmpl w:val="A57C0038"/>
    <w:lvl w:ilvl="0" w:tplc="87B6D2D4">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2126C4"/>
    <w:multiLevelType w:val="hybridMultilevel"/>
    <w:tmpl w:val="03D8B072"/>
    <w:lvl w:ilvl="0" w:tplc="38AA5CC2">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A918A4"/>
    <w:multiLevelType w:val="hybridMultilevel"/>
    <w:tmpl w:val="A5229510"/>
    <w:lvl w:ilvl="0" w:tplc="2A0EBD1E">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E50D1C"/>
    <w:multiLevelType w:val="hybridMultilevel"/>
    <w:tmpl w:val="A52C219A"/>
    <w:lvl w:ilvl="0" w:tplc="651423B8">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F45506"/>
    <w:multiLevelType w:val="hybridMultilevel"/>
    <w:tmpl w:val="05E0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742A8F"/>
    <w:multiLevelType w:val="hybridMultilevel"/>
    <w:tmpl w:val="239EB3AA"/>
    <w:lvl w:ilvl="0" w:tplc="A540042A">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DA7A2A"/>
    <w:multiLevelType w:val="hybridMultilevel"/>
    <w:tmpl w:val="5B0897F6"/>
    <w:lvl w:ilvl="0" w:tplc="7CAC663A">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11"/>
  </w:num>
  <w:num w:numId="5">
    <w:abstractNumId w:val="4"/>
  </w:num>
  <w:num w:numId="6">
    <w:abstractNumId w:val="1"/>
  </w:num>
  <w:num w:numId="7">
    <w:abstractNumId w:val="2"/>
  </w:num>
  <w:num w:numId="8">
    <w:abstractNumId w:val="7"/>
  </w:num>
  <w:num w:numId="9">
    <w:abstractNumId w:val="10"/>
  </w:num>
  <w:num w:numId="10">
    <w:abstractNumId w:val="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53D"/>
    <w:rsid w:val="000007A6"/>
    <w:rsid w:val="00000FDD"/>
    <w:rsid w:val="00001486"/>
    <w:rsid w:val="00001C3B"/>
    <w:rsid w:val="00002F57"/>
    <w:rsid w:val="00003003"/>
    <w:rsid w:val="000035F8"/>
    <w:rsid w:val="0000601C"/>
    <w:rsid w:val="00006075"/>
    <w:rsid w:val="00006316"/>
    <w:rsid w:val="00007F56"/>
    <w:rsid w:val="00010568"/>
    <w:rsid w:val="000138A7"/>
    <w:rsid w:val="00013C3E"/>
    <w:rsid w:val="00013E1E"/>
    <w:rsid w:val="000140D9"/>
    <w:rsid w:val="00014676"/>
    <w:rsid w:val="00014EAE"/>
    <w:rsid w:val="00015236"/>
    <w:rsid w:val="00015929"/>
    <w:rsid w:val="00017186"/>
    <w:rsid w:val="000172D0"/>
    <w:rsid w:val="000175F0"/>
    <w:rsid w:val="00017F69"/>
    <w:rsid w:val="0002036A"/>
    <w:rsid w:val="00022677"/>
    <w:rsid w:val="0002297A"/>
    <w:rsid w:val="00023B30"/>
    <w:rsid w:val="0002411A"/>
    <w:rsid w:val="000244A6"/>
    <w:rsid w:val="00025481"/>
    <w:rsid w:val="00026E34"/>
    <w:rsid w:val="00027F4B"/>
    <w:rsid w:val="00030653"/>
    <w:rsid w:val="00032B21"/>
    <w:rsid w:val="0003354A"/>
    <w:rsid w:val="00033EBB"/>
    <w:rsid w:val="00034510"/>
    <w:rsid w:val="000345FF"/>
    <w:rsid w:val="00036634"/>
    <w:rsid w:val="00037CB3"/>
    <w:rsid w:val="00043C1F"/>
    <w:rsid w:val="0004445E"/>
    <w:rsid w:val="0004506B"/>
    <w:rsid w:val="000450B2"/>
    <w:rsid w:val="0004540F"/>
    <w:rsid w:val="0004573D"/>
    <w:rsid w:val="000459DC"/>
    <w:rsid w:val="00050046"/>
    <w:rsid w:val="000506F1"/>
    <w:rsid w:val="000524DB"/>
    <w:rsid w:val="000525A9"/>
    <w:rsid w:val="00052D32"/>
    <w:rsid w:val="0005346F"/>
    <w:rsid w:val="0005366C"/>
    <w:rsid w:val="00053B1E"/>
    <w:rsid w:val="00054140"/>
    <w:rsid w:val="000555EF"/>
    <w:rsid w:val="000556E8"/>
    <w:rsid w:val="0005581A"/>
    <w:rsid w:val="00055F36"/>
    <w:rsid w:val="000560B7"/>
    <w:rsid w:val="00056638"/>
    <w:rsid w:val="00057761"/>
    <w:rsid w:val="00057B9A"/>
    <w:rsid w:val="000600E5"/>
    <w:rsid w:val="0006063D"/>
    <w:rsid w:val="00061CB7"/>
    <w:rsid w:val="00062393"/>
    <w:rsid w:val="0006573C"/>
    <w:rsid w:val="00066331"/>
    <w:rsid w:val="00066401"/>
    <w:rsid w:val="000665F6"/>
    <w:rsid w:val="00067E10"/>
    <w:rsid w:val="0007181D"/>
    <w:rsid w:val="00072598"/>
    <w:rsid w:val="000728A2"/>
    <w:rsid w:val="00072EF1"/>
    <w:rsid w:val="00073C00"/>
    <w:rsid w:val="0007615F"/>
    <w:rsid w:val="00076866"/>
    <w:rsid w:val="00077A43"/>
    <w:rsid w:val="00077B20"/>
    <w:rsid w:val="00080317"/>
    <w:rsid w:val="00082778"/>
    <w:rsid w:val="0008278B"/>
    <w:rsid w:val="00083A1D"/>
    <w:rsid w:val="00083CE6"/>
    <w:rsid w:val="000844D1"/>
    <w:rsid w:val="00084FC6"/>
    <w:rsid w:val="00085A64"/>
    <w:rsid w:val="0008691A"/>
    <w:rsid w:val="00086E3D"/>
    <w:rsid w:val="0008763F"/>
    <w:rsid w:val="00090C74"/>
    <w:rsid w:val="00091F2F"/>
    <w:rsid w:val="00092AB1"/>
    <w:rsid w:val="000935F4"/>
    <w:rsid w:val="000946DE"/>
    <w:rsid w:val="000947C8"/>
    <w:rsid w:val="00094D9F"/>
    <w:rsid w:val="0009598D"/>
    <w:rsid w:val="00097489"/>
    <w:rsid w:val="00097490"/>
    <w:rsid w:val="000A2334"/>
    <w:rsid w:val="000A371E"/>
    <w:rsid w:val="000A3FBA"/>
    <w:rsid w:val="000A446A"/>
    <w:rsid w:val="000A4C8E"/>
    <w:rsid w:val="000A5020"/>
    <w:rsid w:val="000A51D3"/>
    <w:rsid w:val="000A5249"/>
    <w:rsid w:val="000A6B7F"/>
    <w:rsid w:val="000A6BE8"/>
    <w:rsid w:val="000A7EBB"/>
    <w:rsid w:val="000B1799"/>
    <w:rsid w:val="000B1D24"/>
    <w:rsid w:val="000B25F5"/>
    <w:rsid w:val="000B29CA"/>
    <w:rsid w:val="000B312E"/>
    <w:rsid w:val="000B4A9A"/>
    <w:rsid w:val="000B4C4F"/>
    <w:rsid w:val="000B63B1"/>
    <w:rsid w:val="000B777E"/>
    <w:rsid w:val="000C0979"/>
    <w:rsid w:val="000C0CCE"/>
    <w:rsid w:val="000C1B13"/>
    <w:rsid w:val="000C2D59"/>
    <w:rsid w:val="000C42C4"/>
    <w:rsid w:val="000C5217"/>
    <w:rsid w:val="000C548D"/>
    <w:rsid w:val="000C57E8"/>
    <w:rsid w:val="000C6A38"/>
    <w:rsid w:val="000C6F21"/>
    <w:rsid w:val="000C7B5D"/>
    <w:rsid w:val="000D06A7"/>
    <w:rsid w:val="000D0FFE"/>
    <w:rsid w:val="000D1B17"/>
    <w:rsid w:val="000D2996"/>
    <w:rsid w:val="000D2ACB"/>
    <w:rsid w:val="000D3CF6"/>
    <w:rsid w:val="000D40E0"/>
    <w:rsid w:val="000D4930"/>
    <w:rsid w:val="000D4CA7"/>
    <w:rsid w:val="000D5318"/>
    <w:rsid w:val="000D5623"/>
    <w:rsid w:val="000D5E04"/>
    <w:rsid w:val="000D6BBB"/>
    <w:rsid w:val="000D75DF"/>
    <w:rsid w:val="000D766A"/>
    <w:rsid w:val="000D7A50"/>
    <w:rsid w:val="000E0140"/>
    <w:rsid w:val="000E0429"/>
    <w:rsid w:val="000E0478"/>
    <w:rsid w:val="000E05B8"/>
    <w:rsid w:val="000E0FDB"/>
    <w:rsid w:val="000E2B22"/>
    <w:rsid w:val="000E2BEA"/>
    <w:rsid w:val="000E3678"/>
    <w:rsid w:val="000E44DB"/>
    <w:rsid w:val="000E5438"/>
    <w:rsid w:val="000E62E0"/>
    <w:rsid w:val="000E6790"/>
    <w:rsid w:val="000F028B"/>
    <w:rsid w:val="000F0BC7"/>
    <w:rsid w:val="000F2FA4"/>
    <w:rsid w:val="000F5BF9"/>
    <w:rsid w:val="000F5F60"/>
    <w:rsid w:val="000F62D4"/>
    <w:rsid w:val="000F6A03"/>
    <w:rsid w:val="000F7572"/>
    <w:rsid w:val="00100454"/>
    <w:rsid w:val="00100530"/>
    <w:rsid w:val="00101BC4"/>
    <w:rsid w:val="0010208D"/>
    <w:rsid w:val="00102100"/>
    <w:rsid w:val="00102532"/>
    <w:rsid w:val="001030EC"/>
    <w:rsid w:val="001032FF"/>
    <w:rsid w:val="001039C3"/>
    <w:rsid w:val="00106265"/>
    <w:rsid w:val="00106789"/>
    <w:rsid w:val="0010709B"/>
    <w:rsid w:val="001100C7"/>
    <w:rsid w:val="00110368"/>
    <w:rsid w:val="001103B0"/>
    <w:rsid w:val="00110BD5"/>
    <w:rsid w:val="0011144C"/>
    <w:rsid w:val="001115EA"/>
    <w:rsid w:val="001115F7"/>
    <w:rsid w:val="00111AF7"/>
    <w:rsid w:val="00111F24"/>
    <w:rsid w:val="001127F2"/>
    <w:rsid w:val="00112BC6"/>
    <w:rsid w:val="00113AFB"/>
    <w:rsid w:val="00114AFE"/>
    <w:rsid w:val="00115D04"/>
    <w:rsid w:val="001161BA"/>
    <w:rsid w:val="0011658E"/>
    <w:rsid w:val="0011666B"/>
    <w:rsid w:val="00116BB2"/>
    <w:rsid w:val="001175A9"/>
    <w:rsid w:val="00117B19"/>
    <w:rsid w:val="00117DDE"/>
    <w:rsid w:val="001207A1"/>
    <w:rsid w:val="001207DB"/>
    <w:rsid w:val="00120C10"/>
    <w:rsid w:val="001212D7"/>
    <w:rsid w:val="0012149A"/>
    <w:rsid w:val="00122BE0"/>
    <w:rsid w:val="0012348B"/>
    <w:rsid w:val="0012570E"/>
    <w:rsid w:val="00127D66"/>
    <w:rsid w:val="00130758"/>
    <w:rsid w:val="00130BEA"/>
    <w:rsid w:val="001312AD"/>
    <w:rsid w:val="0013190E"/>
    <w:rsid w:val="00131EE0"/>
    <w:rsid w:val="00132331"/>
    <w:rsid w:val="00133522"/>
    <w:rsid w:val="00133989"/>
    <w:rsid w:val="001349E3"/>
    <w:rsid w:val="00135301"/>
    <w:rsid w:val="001364BA"/>
    <w:rsid w:val="00136652"/>
    <w:rsid w:val="0013669B"/>
    <w:rsid w:val="001371FA"/>
    <w:rsid w:val="0013796C"/>
    <w:rsid w:val="00140C61"/>
    <w:rsid w:val="00142DD9"/>
    <w:rsid w:val="001440FB"/>
    <w:rsid w:val="00144875"/>
    <w:rsid w:val="00146480"/>
    <w:rsid w:val="00147010"/>
    <w:rsid w:val="00151004"/>
    <w:rsid w:val="0015121B"/>
    <w:rsid w:val="00153834"/>
    <w:rsid w:val="001539D6"/>
    <w:rsid w:val="001557CB"/>
    <w:rsid w:val="00155BE7"/>
    <w:rsid w:val="00160A8F"/>
    <w:rsid w:val="00160BCF"/>
    <w:rsid w:val="0016220C"/>
    <w:rsid w:val="001626FE"/>
    <w:rsid w:val="001647A8"/>
    <w:rsid w:val="00164EDC"/>
    <w:rsid w:val="00164F9D"/>
    <w:rsid w:val="00165536"/>
    <w:rsid w:val="00166A30"/>
    <w:rsid w:val="00167C8E"/>
    <w:rsid w:val="00172819"/>
    <w:rsid w:val="00172AEF"/>
    <w:rsid w:val="00172AF4"/>
    <w:rsid w:val="0017325C"/>
    <w:rsid w:val="00174165"/>
    <w:rsid w:val="001757A7"/>
    <w:rsid w:val="00175B6F"/>
    <w:rsid w:val="00176957"/>
    <w:rsid w:val="00176A68"/>
    <w:rsid w:val="001770C9"/>
    <w:rsid w:val="001771C2"/>
    <w:rsid w:val="001801E3"/>
    <w:rsid w:val="00180283"/>
    <w:rsid w:val="00180771"/>
    <w:rsid w:val="00181066"/>
    <w:rsid w:val="001817F9"/>
    <w:rsid w:val="00181E37"/>
    <w:rsid w:val="00182424"/>
    <w:rsid w:val="001824E7"/>
    <w:rsid w:val="0018273B"/>
    <w:rsid w:val="0018284A"/>
    <w:rsid w:val="00182C8B"/>
    <w:rsid w:val="00182D60"/>
    <w:rsid w:val="00183236"/>
    <w:rsid w:val="001837CF"/>
    <w:rsid w:val="00190D7C"/>
    <w:rsid w:val="00191A10"/>
    <w:rsid w:val="00191B8B"/>
    <w:rsid w:val="001922C3"/>
    <w:rsid w:val="00194313"/>
    <w:rsid w:val="00194FDF"/>
    <w:rsid w:val="00195873"/>
    <w:rsid w:val="001960ED"/>
    <w:rsid w:val="00196563"/>
    <w:rsid w:val="00196E2C"/>
    <w:rsid w:val="001A11BE"/>
    <w:rsid w:val="001A1297"/>
    <w:rsid w:val="001A1496"/>
    <w:rsid w:val="001A225C"/>
    <w:rsid w:val="001A2336"/>
    <w:rsid w:val="001A30D1"/>
    <w:rsid w:val="001A3488"/>
    <w:rsid w:val="001A3926"/>
    <w:rsid w:val="001A3AC1"/>
    <w:rsid w:val="001A48C8"/>
    <w:rsid w:val="001A5595"/>
    <w:rsid w:val="001A607B"/>
    <w:rsid w:val="001A79BE"/>
    <w:rsid w:val="001A7A15"/>
    <w:rsid w:val="001B0558"/>
    <w:rsid w:val="001B1E33"/>
    <w:rsid w:val="001B22D2"/>
    <w:rsid w:val="001B2430"/>
    <w:rsid w:val="001B42AB"/>
    <w:rsid w:val="001B475F"/>
    <w:rsid w:val="001B7428"/>
    <w:rsid w:val="001C0435"/>
    <w:rsid w:val="001C0CAE"/>
    <w:rsid w:val="001C0D4D"/>
    <w:rsid w:val="001C13FF"/>
    <w:rsid w:val="001C15D0"/>
    <w:rsid w:val="001C1C01"/>
    <w:rsid w:val="001C1E10"/>
    <w:rsid w:val="001C2C83"/>
    <w:rsid w:val="001C314C"/>
    <w:rsid w:val="001C32CF"/>
    <w:rsid w:val="001C4E20"/>
    <w:rsid w:val="001C52F1"/>
    <w:rsid w:val="001D0352"/>
    <w:rsid w:val="001D0E94"/>
    <w:rsid w:val="001D2A97"/>
    <w:rsid w:val="001D434C"/>
    <w:rsid w:val="001D51FB"/>
    <w:rsid w:val="001D64EB"/>
    <w:rsid w:val="001D6741"/>
    <w:rsid w:val="001D6778"/>
    <w:rsid w:val="001D6F32"/>
    <w:rsid w:val="001E11FB"/>
    <w:rsid w:val="001E1452"/>
    <w:rsid w:val="001E291D"/>
    <w:rsid w:val="001E2CAB"/>
    <w:rsid w:val="001E30FD"/>
    <w:rsid w:val="001E317A"/>
    <w:rsid w:val="001E4342"/>
    <w:rsid w:val="001E5659"/>
    <w:rsid w:val="001E60F1"/>
    <w:rsid w:val="001E6815"/>
    <w:rsid w:val="001E6F68"/>
    <w:rsid w:val="001E7DCD"/>
    <w:rsid w:val="001F01D3"/>
    <w:rsid w:val="001F134A"/>
    <w:rsid w:val="001F1887"/>
    <w:rsid w:val="001F3612"/>
    <w:rsid w:val="001F3A08"/>
    <w:rsid w:val="001F4367"/>
    <w:rsid w:val="001F4831"/>
    <w:rsid w:val="001F48B4"/>
    <w:rsid w:val="001F4948"/>
    <w:rsid w:val="001F4C76"/>
    <w:rsid w:val="001F78AD"/>
    <w:rsid w:val="001F7DA3"/>
    <w:rsid w:val="00201D65"/>
    <w:rsid w:val="00201F2F"/>
    <w:rsid w:val="0020460F"/>
    <w:rsid w:val="002057F9"/>
    <w:rsid w:val="00205C3B"/>
    <w:rsid w:val="00206842"/>
    <w:rsid w:val="00206D47"/>
    <w:rsid w:val="002079D5"/>
    <w:rsid w:val="00211B54"/>
    <w:rsid w:val="00211C30"/>
    <w:rsid w:val="00212F38"/>
    <w:rsid w:val="0021311A"/>
    <w:rsid w:val="0021349A"/>
    <w:rsid w:val="00213528"/>
    <w:rsid w:val="00214860"/>
    <w:rsid w:val="00215AAB"/>
    <w:rsid w:val="00217152"/>
    <w:rsid w:val="00217647"/>
    <w:rsid w:val="00217CF0"/>
    <w:rsid w:val="002207CD"/>
    <w:rsid w:val="00220F8E"/>
    <w:rsid w:val="00221A04"/>
    <w:rsid w:val="0022283B"/>
    <w:rsid w:val="00224BFA"/>
    <w:rsid w:val="00225086"/>
    <w:rsid w:val="00225276"/>
    <w:rsid w:val="00226136"/>
    <w:rsid w:val="002265C3"/>
    <w:rsid w:val="002269B0"/>
    <w:rsid w:val="00230819"/>
    <w:rsid w:val="00230976"/>
    <w:rsid w:val="00230DBF"/>
    <w:rsid w:val="002315EE"/>
    <w:rsid w:val="002330CB"/>
    <w:rsid w:val="00233146"/>
    <w:rsid w:val="002335C4"/>
    <w:rsid w:val="00234601"/>
    <w:rsid w:val="002351EE"/>
    <w:rsid w:val="002367CD"/>
    <w:rsid w:val="0023705C"/>
    <w:rsid w:val="002379D3"/>
    <w:rsid w:val="002415B8"/>
    <w:rsid w:val="00241B1F"/>
    <w:rsid w:val="00241C3D"/>
    <w:rsid w:val="0024202B"/>
    <w:rsid w:val="00242509"/>
    <w:rsid w:val="00242E61"/>
    <w:rsid w:val="00242F84"/>
    <w:rsid w:val="00243018"/>
    <w:rsid w:val="00244369"/>
    <w:rsid w:val="0024452A"/>
    <w:rsid w:val="002457A4"/>
    <w:rsid w:val="0024718E"/>
    <w:rsid w:val="002475BF"/>
    <w:rsid w:val="002504C5"/>
    <w:rsid w:val="0025146E"/>
    <w:rsid w:val="002519C4"/>
    <w:rsid w:val="002530A7"/>
    <w:rsid w:val="00253EC9"/>
    <w:rsid w:val="002540BE"/>
    <w:rsid w:val="002555E7"/>
    <w:rsid w:val="00255998"/>
    <w:rsid w:val="002563B3"/>
    <w:rsid w:val="00256E00"/>
    <w:rsid w:val="002603E6"/>
    <w:rsid w:val="00260646"/>
    <w:rsid w:val="0026168D"/>
    <w:rsid w:val="00261B7A"/>
    <w:rsid w:val="00262FBA"/>
    <w:rsid w:val="0026323F"/>
    <w:rsid w:val="00263BDA"/>
    <w:rsid w:val="002652E1"/>
    <w:rsid w:val="00266996"/>
    <w:rsid w:val="00270461"/>
    <w:rsid w:val="0027127F"/>
    <w:rsid w:val="00271746"/>
    <w:rsid w:val="00273369"/>
    <w:rsid w:val="00273957"/>
    <w:rsid w:val="002744CF"/>
    <w:rsid w:val="002748FA"/>
    <w:rsid w:val="0027515E"/>
    <w:rsid w:val="002752CC"/>
    <w:rsid w:val="00275956"/>
    <w:rsid w:val="0027768E"/>
    <w:rsid w:val="0028031F"/>
    <w:rsid w:val="0028266C"/>
    <w:rsid w:val="002836D8"/>
    <w:rsid w:val="0028391C"/>
    <w:rsid w:val="00283FAA"/>
    <w:rsid w:val="0028497B"/>
    <w:rsid w:val="0028569D"/>
    <w:rsid w:val="00285710"/>
    <w:rsid w:val="00286568"/>
    <w:rsid w:val="00287385"/>
    <w:rsid w:val="00292FD6"/>
    <w:rsid w:val="0029372A"/>
    <w:rsid w:val="00293B76"/>
    <w:rsid w:val="002956E7"/>
    <w:rsid w:val="00296244"/>
    <w:rsid w:val="00296B67"/>
    <w:rsid w:val="00297368"/>
    <w:rsid w:val="00297FC9"/>
    <w:rsid w:val="002A3873"/>
    <w:rsid w:val="002A3B6A"/>
    <w:rsid w:val="002A4109"/>
    <w:rsid w:val="002A48AE"/>
    <w:rsid w:val="002A49C9"/>
    <w:rsid w:val="002A5507"/>
    <w:rsid w:val="002A5B23"/>
    <w:rsid w:val="002A5F1C"/>
    <w:rsid w:val="002A5FAC"/>
    <w:rsid w:val="002A67A3"/>
    <w:rsid w:val="002A6F4F"/>
    <w:rsid w:val="002A7026"/>
    <w:rsid w:val="002A722A"/>
    <w:rsid w:val="002A72E9"/>
    <w:rsid w:val="002B022B"/>
    <w:rsid w:val="002B200F"/>
    <w:rsid w:val="002B2B97"/>
    <w:rsid w:val="002B2E96"/>
    <w:rsid w:val="002B32AD"/>
    <w:rsid w:val="002B37FC"/>
    <w:rsid w:val="002B4193"/>
    <w:rsid w:val="002B5D64"/>
    <w:rsid w:val="002B6B13"/>
    <w:rsid w:val="002B6EC9"/>
    <w:rsid w:val="002B6FFA"/>
    <w:rsid w:val="002B7630"/>
    <w:rsid w:val="002C074B"/>
    <w:rsid w:val="002C0B6E"/>
    <w:rsid w:val="002C3A0A"/>
    <w:rsid w:val="002C5174"/>
    <w:rsid w:val="002C613D"/>
    <w:rsid w:val="002D21EC"/>
    <w:rsid w:val="002D32B3"/>
    <w:rsid w:val="002D3893"/>
    <w:rsid w:val="002D39E2"/>
    <w:rsid w:val="002D4CCF"/>
    <w:rsid w:val="002D5E11"/>
    <w:rsid w:val="002D5FB9"/>
    <w:rsid w:val="002D7723"/>
    <w:rsid w:val="002D7851"/>
    <w:rsid w:val="002D7E5C"/>
    <w:rsid w:val="002D7EA9"/>
    <w:rsid w:val="002E030C"/>
    <w:rsid w:val="002E063B"/>
    <w:rsid w:val="002E150D"/>
    <w:rsid w:val="002E24DF"/>
    <w:rsid w:val="002E27D2"/>
    <w:rsid w:val="002E4A47"/>
    <w:rsid w:val="002E5C1B"/>
    <w:rsid w:val="002E62C4"/>
    <w:rsid w:val="002E64CD"/>
    <w:rsid w:val="002E6C4F"/>
    <w:rsid w:val="002E79E9"/>
    <w:rsid w:val="002F0DC5"/>
    <w:rsid w:val="002F1019"/>
    <w:rsid w:val="002F107C"/>
    <w:rsid w:val="002F3611"/>
    <w:rsid w:val="002F4BDD"/>
    <w:rsid w:val="002F4E05"/>
    <w:rsid w:val="002F59C9"/>
    <w:rsid w:val="002F5C48"/>
    <w:rsid w:val="002F7B1A"/>
    <w:rsid w:val="002F7D6B"/>
    <w:rsid w:val="00301230"/>
    <w:rsid w:val="00301324"/>
    <w:rsid w:val="0030256E"/>
    <w:rsid w:val="00302D83"/>
    <w:rsid w:val="00303EE9"/>
    <w:rsid w:val="003048B2"/>
    <w:rsid w:val="0030679A"/>
    <w:rsid w:val="0030679B"/>
    <w:rsid w:val="00307DA4"/>
    <w:rsid w:val="003102D4"/>
    <w:rsid w:val="00311735"/>
    <w:rsid w:val="00311D39"/>
    <w:rsid w:val="003123DF"/>
    <w:rsid w:val="0031298D"/>
    <w:rsid w:val="00313657"/>
    <w:rsid w:val="003162C3"/>
    <w:rsid w:val="00316C7D"/>
    <w:rsid w:val="00317F38"/>
    <w:rsid w:val="00321A8B"/>
    <w:rsid w:val="00323347"/>
    <w:rsid w:val="0032446D"/>
    <w:rsid w:val="00325032"/>
    <w:rsid w:val="003262B1"/>
    <w:rsid w:val="00326835"/>
    <w:rsid w:val="00326BD0"/>
    <w:rsid w:val="00326F78"/>
    <w:rsid w:val="00327350"/>
    <w:rsid w:val="00330464"/>
    <w:rsid w:val="003313BA"/>
    <w:rsid w:val="00331F04"/>
    <w:rsid w:val="00332192"/>
    <w:rsid w:val="003337F8"/>
    <w:rsid w:val="003348C1"/>
    <w:rsid w:val="00334DA7"/>
    <w:rsid w:val="00335DAF"/>
    <w:rsid w:val="0033701A"/>
    <w:rsid w:val="00337088"/>
    <w:rsid w:val="0033733C"/>
    <w:rsid w:val="00337CB3"/>
    <w:rsid w:val="00340FB9"/>
    <w:rsid w:val="0034169A"/>
    <w:rsid w:val="00345383"/>
    <w:rsid w:val="003455B1"/>
    <w:rsid w:val="0034580F"/>
    <w:rsid w:val="00345881"/>
    <w:rsid w:val="00345BCF"/>
    <w:rsid w:val="00346FA6"/>
    <w:rsid w:val="0034716E"/>
    <w:rsid w:val="00347267"/>
    <w:rsid w:val="00347A76"/>
    <w:rsid w:val="00347CB4"/>
    <w:rsid w:val="00347E10"/>
    <w:rsid w:val="003501B1"/>
    <w:rsid w:val="00351F61"/>
    <w:rsid w:val="00352351"/>
    <w:rsid w:val="0035361B"/>
    <w:rsid w:val="003537D4"/>
    <w:rsid w:val="00355B16"/>
    <w:rsid w:val="00356FBC"/>
    <w:rsid w:val="0035787E"/>
    <w:rsid w:val="00357D90"/>
    <w:rsid w:val="00362A73"/>
    <w:rsid w:val="00362B87"/>
    <w:rsid w:val="00363333"/>
    <w:rsid w:val="003639BC"/>
    <w:rsid w:val="0036462D"/>
    <w:rsid w:val="003649FC"/>
    <w:rsid w:val="00364F9A"/>
    <w:rsid w:val="003656AB"/>
    <w:rsid w:val="00366456"/>
    <w:rsid w:val="0036689C"/>
    <w:rsid w:val="0037016E"/>
    <w:rsid w:val="00370294"/>
    <w:rsid w:val="0037078E"/>
    <w:rsid w:val="003708A4"/>
    <w:rsid w:val="00371E2C"/>
    <w:rsid w:val="0037440B"/>
    <w:rsid w:val="003745F1"/>
    <w:rsid w:val="0037480E"/>
    <w:rsid w:val="003754D2"/>
    <w:rsid w:val="00375676"/>
    <w:rsid w:val="00375B86"/>
    <w:rsid w:val="0037627A"/>
    <w:rsid w:val="00376312"/>
    <w:rsid w:val="00380AB3"/>
    <w:rsid w:val="00380FCF"/>
    <w:rsid w:val="00381CA3"/>
    <w:rsid w:val="00382C50"/>
    <w:rsid w:val="003832A1"/>
    <w:rsid w:val="0038376D"/>
    <w:rsid w:val="00384544"/>
    <w:rsid w:val="0038494D"/>
    <w:rsid w:val="00384CF9"/>
    <w:rsid w:val="00384D69"/>
    <w:rsid w:val="003851D2"/>
    <w:rsid w:val="0038592A"/>
    <w:rsid w:val="00386EA1"/>
    <w:rsid w:val="00387182"/>
    <w:rsid w:val="003903BD"/>
    <w:rsid w:val="00391B7B"/>
    <w:rsid w:val="00392153"/>
    <w:rsid w:val="00392292"/>
    <w:rsid w:val="00392D45"/>
    <w:rsid w:val="003934B3"/>
    <w:rsid w:val="0039374E"/>
    <w:rsid w:val="003944C1"/>
    <w:rsid w:val="00394549"/>
    <w:rsid w:val="00394C4C"/>
    <w:rsid w:val="0039645C"/>
    <w:rsid w:val="0039755B"/>
    <w:rsid w:val="00397641"/>
    <w:rsid w:val="003A0A11"/>
    <w:rsid w:val="003A175F"/>
    <w:rsid w:val="003A1790"/>
    <w:rsid w:val="003A33E2"/>
    <w:rsid w:val="003A3756"/>
    <w:rsid w:val="003A3A37"/>
    <w:rsid w:val="003A5F3B"/>
    <w:rsid w:val="003A609A"/>
    <w:rsid w:val="003A61B1"/>
    <w:rsid w:val="003A6E6A"/>
    <w:rsid w:val="003B139C"/>
    <w:rsid w:val="003B14DD"/>
    <w:rsid w:val="003B1831"/>
    <w:rsid w:val="003B2653"/>
    <w:rsid w:val="003B2D22"/>
    <w:rsid w:val="003B5404"/>
    <w:rsid w:val="003B5829"/>
    <w:rsid w:val="003B5C35"/>
    <w:rsid w:val="003C0556"/>
    <w:rsid w:val="003C2984"/>
    <w:rsid w:val="003C3F57"/>
    <w:rsid w:val="003C5393"/>
    <w:rsid w:val="003C6600"/>
    <w:rsid w:val="003C6E04"/>
    <w:rsid w:val="003C75EF"/>
    <w:rsid w:val="003D0091"/>
    <w:rsid w:val="003D046D"/>
    <w:rsid w:val="003D13F1"/>
    <w:rsid w:val="003D1CFC"/>
    <w:rsid w:val="003D1DD0"/>
    <w:rsid w:val="003D2E89"/>
    <w:rsid w:val="003D349A"/>
    <w:rsid w:val="003D3CE0"/>
    <w:rsid w:val="003D66B2"/>
    <w:rsid w:val="003D6AD0"/>
    <w:rsid w:val="003D6C5C"/>
    <w:rsid w:val="003D7AA9"/>
    <w:rsid w:val="003D7D1E"/>
    <w:rsid w:val="003D7F10"/>
    <w:rsid w:val="003E0283"/>
    <w:rsid w:val="003E0FCC"/>
    <w:rsid w:val="003E2038"/>
    <w:rsid w:val="003E207B"/>
    <w:rsid w:val="003E30E3"/>
    <w:rsid w:val="003E415D"/>
    <w:rsid w:val="003E4F7D"/>
    <w:rsid w:val="003E5D07"/>
    <w:rsid w:val="003E5FF4"/>
    <w:rsid w:val="003E6849"/>
    <w:rsid w:val="003E7645"/>
    <w:rsid w:val="003E782B"/>
    <w:rsid w:val="003E7F91"/>
    <w:rsid w:val="003F0359"/>
    <w:rsid w:val="003F0BC5"/>
    <w:rsid w:val="003F15E3"/>
    <w:rsid w:val="003F2EAA"/>
    <w:rsid w:val="003F3892"/>
    <w:rsid w:val="003F406E"/>
    <w:rsid w:val="003F43A1"/>
    <w:rsid w:val="003F4B38"/>
    <w:rsid w:val="003F51E9"/>
    <w:rsid w:val="003F57D8"/>
    <w:rsid w:val="003F5DBE"/>
    <w:rsid w:val="003F634F"/>
    <w:rsid w:val="003F7512"/>
    <w:rsid w:val="00400DDA"/>
    <w:rsid w:val="00400EE3"/>
    <w:rsid w:val="004020FB"/>
    <w:rsid w:val="00402C26"/>
    <w:rsid w:val="00403579"/>
    <w:rsid w:val="00403622"/>
    <w:rsid w:val="004039FD"/>
    <w:rsid w:val="00405171"/>
    <w:rsid w:val="00405A2F"/>
    <w:rsid w:val="004064B4"/>
    <w:rsid w:val="00406912"/>
    <w:rsid w:val="004069A2"/>
    <w:rsid w:val="00407122"/>
    <w:rsid w:val="0040718B"/>
    <w:rsid w:val="00407616"/>
    <w:rsid w:val="004076ED"/>
    <w:rsid w:val="00407B86"/>
    <w:rsid w:val="00407DB3"/>
    <w:rsid w:val="00410440"/>
    <w:rsid w:val="004121D9"/>
    <w:rsid w:val="004122DB"/>
    <w:rsid w:val="00412F9E"/>
    <w:rsid w:val="00412FC8"/>
    <w:rsid w:val="00413667"/>
    <w:rsid w:val="0041584B"/>
    <w:rsid w:val="0041662B"/>
    <w:rsid w:val="0041739D"/>
    <w:rsid w:val="00417865"/>
    <w:rsid w:val="0042020D"/>
    <w:rsid w:val="004217E0"/>
    <w:rsid w:val="00421B0A"/>
    <w:rsid w:val="004221D9"/>
    <w:rsid w:val="00422518"/>
    <w:rsid w:val="00422F77"/>
    <w:rsid w:val="0042461F"/>
    <w:rsid w:val="004258B2"/>
    <w:rsid w:val="00425E15"/>
    <w:rsid w:val="004265C5"/>
    <w:rsid w:val="004265FB"/>
    <w:rsid w:val="004277CE"/>
    <w:rsid w:val="004307FC"/>
    <w:rsid w:val="00430CCA"/>
    <w:rsid w:val="00430F27"/>
    <w:rsid w:val="00432E64"/>
    <w:rsid w:val="004333E4"/>
    <w:rsid w:val="0043371B"/>
    <w:rsid w:val="00434F3D"/>
    <w:rsid w:val="00435700"/>
    <w:rsid w:val="004375BE"/>
    <w:rsid w:val="004375E5"/>
    <w:rsid w:val="00437DD7"/>
    <w:rsid w:val="004405B5"/>
    <w:rsid w:val="00440C94"/>
    <w:rsid w:val="00440FAE"/>
    <w:rsid w:val="00441684"/>
    <w:rsid w:val="0044172D"/>
    <w:rsid w:val="004422A9"/>
    <w:rsid w:val="0044411C"/>
    <w:rsid w:val="004445C7"/>
    <w:rsid w:val="00446ABD"/>
    <w:rsid w:val="00446F15"/>
    <w:rsid w:val="00447101"/>
    <w:rsid w:val="004473A9"/>
    <w:rsid w:val="00447E65"/>
    <w:rsid w:val="00447FA8"/>
    <w:rsid w:val="00450E20"/>
    <w:rsid w:val="00451AB1"/>
    <w:rsid w:val="00453176"/>
    <w:rsid w:val="00453B78"/>
    <w:rsid w:val="00453E6E"/>
    <w:rsid w:val="004552C0"/>
    <w:rsid w:val="00455442"/>
    <w:rsid w:val="00455E77"/>
    <w:rsid w:val="00456381"/>
    <w:rsid w:val="00457532"/>
    <w:rsid w:val="0046151E"/>
    <w:rsid w:val="00462A2E"/>
    <w:rsid w:val="00464496"/>
    <w:rsid w:val="00464C7E"/>
    <w:rsid w:val="00464D68"/>
    <w:rsid w:val="00465DB6"/>
    <w:rsid w:val="004660EB"/>
    <w:rsid w:val="00466455"/>
    <w:rsid w:val="00467355"/>
    <w:rsid w:val="00467526"/>
    <w:rsid w:val="004709AD"/>
    <w:rsid w:val="00471001"/>
    <w:rsid w:val="00471889"/>
    <w:rsid w:val="00471A8D"/>
    <w:rsid w:val="00472AA1"/>
    <w:rsid w:val="004733D4"/>
    <w:rsid w:val="00473AB3"/>
    <w:rsid w:val="004748FE"/>
    <w:rsid w:val="00475EAD"/>
    <w:rsid w:val="004778CE"/>
    <w:rsid w:val="00480CF6"/>
    <w:rsid w:val="004813ED"/>
    <w:rsid w:val="004815CA"/>
    <w:rsid w:val="0048192C"/>
    <w:rsid w:val="00481D09"/>
    <w:rsid w:val="00484685"/>
    <w:rsid w:val="004847EC"/>
    <w:rsid w:val="004866D7"/>
    <w:rsid w:val="00486A94"/>
    <w:rsid w:val="004873E2"/>
    <w:rsid w:val="00487665"/>
    <w:rsid w:val="00492EEC"/>
    <w:rsid w:val="004930EA"/>
    <w:rsid w:val="00493261"/>
    <w:rsid w:val="0049347E"/>
    <w:rsid w:val="004934F4"/>
    <w:rsid w:val="00493E27"/>
    <w:rsid w:val="0049477C"/>
    <w:rsid w:val="00495EE2"/>
    <w:rsid w:val="00496200"/>
    <w:rsid w:val="0049759E"/>
    <w:rsid w:val="00497949"/>
    <w:rsid w:val="004A07B6"/>
    <w:rsid w:val="004A0A9D"/>
    <w:rsid w:val="004A0BF4"/>
    <w:rsid w:val="004A1B42"/>
    <w:rsid w:val="004A3A45"/>
    <w:rsid w:val="004A47CC"/>
    <w:rsid w:val="004A4BCA"/>
    <w:rsid w:val="004A5149"/>
    <w:rsid w:val="004A591F"/>
    <w:rsid w:val="004A5A4E"/>
    <w:rsid w:val="004A61F4"/>
    <w:rsid w:val="004A6D7F"/>
    <w:rsid w:val="004A6F3A"/>
    <w:rsid w:val="004B0132"/>
    <w:rsid w:val="004B1343"/>
    <w:rsid w:val="004B1D52"/>
    <w:rsid w:val="004B28C9"/>
    <w:rsid w:val="004B2A4B"/>
    <w:rsid w:val="004B2C38"/>
    <w:rsid w:val="004B3552"/>
    <w:rsid w:val="004B4A00"/>
    <w:rsid w:val="004B4F65"/>
    <w:rsid w:val="004B5806"/>
    <w:rsid w:val="004B5E0A"/>
    <w:rsid w:val="004B730F"/>
    <w:rsid w:val="004B7EB7"/>
    <w:rsid w:val="004C13E9"/>
    <w:rsid w:val="004C1A3A"/>
    <w:rsid w:val="004C1AF1"/>
    <w:rsid w:val="004C2CA0"/>
    <w:rsid w:val="004C6489"/>
    <w:rsid w:val="004C64BC"/>
    <w:rsid w:val="004C76E9"/>
    <w:rsid w:val="004C77D1"/>
    <w:rsid w:val="004D0306"/>
    <w:rsid w:val="004D0FCF"/>
    <w:rsid w:val="004D45CB"/>
    <w:rsid w:val="004D4682"/>
    <w:rsid w:val="004D4EBE"/>
    <w:rsid w:val="004D5995"/>
    <w:rsid w:val="004E07A4"/>
    <w:rsid w:val="004E1078"/>
    <w:rsid w:val="004E1D7E"/>
    <w:rsid w:val="004E4309"/>
    <w:rsid w:val="004E4633"/>
    <w:rsid w:val="004E496A"/>
    <w:rsid w:val="004E4BB2"/>
    <w:rsid w:val="004E5961"/>
    <w:rsid w:val="004E6164"/>
    <w:rsid w:val="004E69B0"/>
    <w:rsid w:val="004E6DBB"/>
    <w:rsid w:val="004F255E"/>
    <w:rsid w:val="004F2767"/>
    <w:rsid w:val="004F2A5E"/>
    <w:rsid w:val="004F2DDB"/>
    <w:rsid w:val="004F4454"/>
    <w:rsid w:val="004F452A"/>
    <w:rsid w:val="004F4FCC"/>
    <w:rsid w:val="004F50C1"/>
    <w:rsid w:val="004F52A9"/>
    <w:rsid w:val="004F55F3"/>
    <w:rsid w:val="004F6DA0"/>
    <w:rsid w:val="004F7088"/>
    <w:rsid w:val="004F760C"/>
    <w:rsid w:val="00500DCA"/>
    <w:rsid w:val="00501BE3"/>
    <w:rsid w:val="00501CB9"/>
    <w:rsid w:val="00501E89"/>
    <w:rsid w:val="00503BA7"/>
    <w:rsid w:val="0050411E"/>
    <w:rsid w:val="0050449C"/>
    <w:rsid w:val="005079BC"/>
    <w:rsid w:val="00510024"/>
    <w:rsid w:val="00510850"/>
    <w:rsid w:val="00511101"/>
    <w:rsid w:val="005119C9"/>
    <w:rsid w:val="00511FD8"/>
    <w:rsid w:val="00512EF6"/>
    <w:rsid w:val="00513748"/>
    <w:rsid w:val="00513CAF"/>
    <w:rsid w:val="0051402E"/>
    <w:rsid w:val="005144B9"/>
    <w:rsid w:val="00514766"/>
    <w:rsid w:val="0051493E"/>
    <w:rsid w:val="005155C0"/>
    <w:rsid w:val="00515800"/>
    <w:rsid w:val="00517893"/>
    <w:rsid w:val="00521222"/>
    <w:rsid w:val="00521871"/>
    <w:rsid w:val="0052297E"/>
    <w:rsid w:val="00522F78"/>
    <w:rsid w:val="005232C3"/>
    <w:rsid w:val="0052481D"/>
    <w:rsid w:val="00526367"/>
    <w:rsid w:val="00526DF5"/>
    <w:rsid w:val="00527E17"/>
    <w:rsid w:val="00530045"/>
    <w:rsid w:val="0053062A"/>
    <w:rsid w:val="00530F20"/>
    <w:rsid w:val="005329D2"/>
    <w:rsid w:val="00533A4E"/>
    <w:rsid w:val="0053416B"/>
    <w:rsid w:val="00534761"/>
    <w:rsid w:val="00535EBB"/>
    <w:rsid w:val="00536002"/>
    <w:rsid w:val="00536836"/>
    <w:rsid w:val="0053724D"/>
    <w:rsid w:val="0053796A"/>
    <w:rsid w:val="00537EAC"/>
    <w:rsid w:val="00540CD8"/>
    <w:rsid w:val="00541DEC"/>
    <w:rsid w:val="005434AA"/>
    <w:rsid w:val="00545C46"/>
    <w:rsid w:val="005464DC"/>
    <w:rsid w:val="005470F9"/>
    <w:rsid w:val="00547B8D"/>
    <w:rsid w:val="00551022"/>
    <w:rsid w:val="005519D3"/>
    <w:rsid w:val="00551CC3"/>
    <w:rsid w:val="005527F6"/>
    <w:rsid w:val="00552922"/>
    <w:rsid w:val="00552E05"/>
    <w:rsid w:val="005532B7"/>
    <w:rsid w:val="005535C4"/>
    <w:rsid w:val="005542E6"/>
    <w:rsid w:val="005545AF"/>
    <w:rsid w:val="00555999"/>
    <w:rsid w:val="00555B34"/>
    <w:rsid w:val="00555D16"/>
    <w:rsid w:val="005566A3"/>
    <w:rsid w:val="00557CE3"/>
    <w:rsid w:val="0056045C"/>
    <w:rsid w:val="005605E1"/>
    <w:rsid w:val="0056094A"/>
    <w:rsid w:val="00561A30"/>
    <w:rsid w:val="00562311"/>
    <w:rsid w:val="00562561"/>
    <w:rsid w:val="00563233"/>
    <w:rsid w:val="00564A17"/>
    <w:rsid w:val="00565418"/>
    <w:rsid w:val="00565FC6"/>
    <w:rsid w:val="0056626F"/>
    <w:rsid w:val="00567249"/>
    <w:rsid w:val="00567562"/>
    <w:rsid w:val="00567F95"/>
    <w:rsid w:val="005700A1"/>
    <w:rsid w:val="005705FB"/>
    <w:rsid w:val="005705FD"/>
    <w:rsid w:val="005707E4"/>
    <w:rsid w:val="00571851"/>
    <w:rsid w:val="00571B9D"/>
    <w:rsid w:val="0057293A"/>
    <w:rsid w:val="00574D1E"/>
    <w:rsid w:val="0057686A"/>
    <w:rsid w:val="0057698B"/>
    <w:rsid w:val="00577B38"/>
    <w:rsid w:val="00580097"/>
    <w:rsid w:val="00581828"/>
    <w:rsid w:val="00582EF7"/>
    <w:rsid w:val="00584E2C"/>
    <w:rsid w:val="0058638A"/>
    <w:rsid w:val="005865A7"/>
    <w:rsid w:val="00587EA2"/>
    <w:rsid w:val="0059079D"/>
    <w:rsid w:val="005915A5"/>
    <w:rsid w:val="005932B1"/>
    <w:rsid w:val="00594101"/>
    <w:rsid w:val="00594138"/>
    <w:rsid w:val="00595105"/>
    <w:rsid w:val="00595426"/>
    <w:rsid w:val="00595944"/>
    <w:rsid w:val="00595959"/>
    <w:rsid w:val="0059699C"/>
    <w:rsid w:val="005970DA"/>
    <w:rsid w:val="00597D71"/>
    <w:rsid w:val="005A002E"/>
    <w:rsid w:val="005A2624"/>
    <w:rsid w:val="005A31CC"/>
    <w:rsid w:val="005A4ACB"/>
    <w:rsid w:val="005A523F"/>
    <w:rsid w:val="005A54E3"/>
    <w:rsid w:val="005A60A1"/>
    <w:rsid w:val="005A615F"/>
    <w:rsid w:val="005A77F8"/>
    <w:rsid w:val="005B0B6F"/>
    <w:rsid w:val="005B14CC"/>
    <w:rsid w:val="005B25DF"/>
    <w:rsid w:val="005B25FD"/>
    <w:rsid w:val="005B38B7"/>
    <w:rsid w:val="005B43E9"/>
    <w:rsid w:val="005B4421"/>
    <w:rsid w:val="005B45AB"/>
    <w:rsid w:val="005B5ACF"/>
    <w:rsid w:val="005B6982"/>
    <w:rsid w:val="005C029C"/>
    <w:rsid w:val="005C1B3E"/>
    <w:rsid w:val="005C1D7B"/>
    <w:rsid w:val="005C241F"/>
    <w:rsid w:val="005C2E59"/>
    <w:rsid w:val="005C2EB6"/>
    <w:rsid w:val="005C35AD"/>
    <w:rsid w:val="005C3A53"/>
    <w:rsid w:val="005C3F49"/>
    <w:rsid w:val="005C4842"/>
    <w:rsid w:val="005C4A07"/>
    <w:rsid w:val="005C4BC5"/>
    <w:rsid w:val="005C5433"/>
    <w:rsid w:val="005C5B95"/>
    <w:rsid w:val="005C5F04"/>
    <w:rsid w:val="005C5FE7"/>
    <w:rsid w:val="005C7C3C"/>
    <w:rsid w:val="005D0674"/>
    <w:rsid w:val="005D12CC"/>
    <w:rsid w:val="005D18D8"/>
    <w:rsid w:val="005D2E30"/>
    <w:rsid w:val="005D33EB"/>
    <w:rsid w:val="005D4391"/>
    <w:rsid w:val="005D447A"/>
    <w:rsid w:val="005D4C54"/>
    <w:rsid w:val="005D6911"/>
    <w:rsid w:val="005D6967"/>
    <w:rsid w:val="005D698E"/>
    <w:rsid w:val="005E13CA"/>
    <w:rsid w:val="005E13EA"/>
    <w:rsid w:val="005E19E7"/>
    <w:rsid w:val="005E3042"/>
    <w:rsid w:val="005E4A4D"/>
    <w:rsid w:val="005E73E2"/>
    <w:rsid w:val="005E7C89"/>
    <w:rsid w:val="005F009B"/>
    <w:rsid w:val="005F0B28"/>
    <w:rsid w:val="005F12CB"/>
    <w:rsid w:val="005F1918"/>
    <w:rsid w:val="005F1BFF"/>
    <w:rsid w:val="005F4E33"/>
    <w:rsid w:val="005F6247"/>
    <w:rsid w:val="005F67F7"/>
    <w:rsid w:val="00600889"/>
    <w:rsid w:val="006008D9"/>
    <w:rsid w:val="0060136D"/>
    <w:rsid w:val="00601428"/>
    <w:rsid w:val="0060171A"/>
    <w:rsid w:val="00601B7E"/>
    <w:rsid w:val="00602DE4"/>
    <w:rsid w:val="00603A67"/>
    <w:rsid w:val="00604FF8"/>
    <w:rsid w:val="006053FE"/>
    <w:rsid w:val="006062E5"/>
    <w:rsid w:val="006078D0"/>
    <w:rsid w:val="00610338"/>
    <w:rsid w:val="006105A3"/>
    <w:rsid w:val="006115AD"/>
    <w:rsid w:val="00611910"/>
    <w:rsid w:val="0061251C"/>
    <w:rsid w:val="00612A70"/>
    <w:rsid w:val="006138BA"/>
    <w:rsid w:val="006139A0"/>
    <w:rsid w:val="0061467A"/>
    <w:rsid w:val="00615264"/>
    <w:rsid w:val="006152A3"/>
    <w:rsid w:val="00615B98"/>
    <w:rsid w:val="00615DAF"/>
    <w:rsid w:val="00615F00"/>
    <w:rsid w:val="00616E9A"/>
    <w:rsid w:val="0061778A"/>
    <w:rsid w:val="00620A4A"/>
    <w:rsid w:val="00622B9F"/>
    <w:rsid w:val="00623195"/>
    <w:rsid w:val="0062338A"/>
    <w:rsid w:val="006242DE"/>
    <w:rsid w:val="006243D5"/>
    <w:rsid w:val="006244BD"/>
    <w:rsid w:val="00625362"/>
    <w:rsid w:val="0062542C"/>
    <w:rsid w:val="00625CB5"/>
    <w:rsid w:val="006331D2"/>
    <w:rsid w:val="00633C43"/>
    <w:rsid w:val="00634770"/>
    <w:rsid w:val="00635575"/>
    <w:rsid w:val="00636445"/>
    <w:rsid w:val="0063698A"/>
    <w:rsid w:val="00636FB7"/>
    <w:rsid w:val="00637FC2"/>
    <w:rsid w:val="0064010F"/>
    <w:rsid w:val="00641100"/>
    <w:rsid w:val="006418C9"/>
    <w:rsid w:val="00642825"/>
    <w:rsid w:val="00642D82"/>
    <w:rsid w:val="0064321E"/>
    <w:rsid w:val="00643CEB"/>
    <w:rsid w:val="006440D3"/>
    <w:rsid w:val="006446AC"/>
    <w:rsid w:val="00644734"/>
    <w:rsid w:val="00644CAC"/>
    <w:rsid w:val="0064564A"/>
    <w:rsid w:val="006472AB"/>
    <w:rsid w:val="00647580"/>
    <w:rsid w:val="0064763A"/>
    <w:rsid w:val="006476D3"/>
    <w:rsid w:val="00647D2E"/>
    <w:rsid w:val="00650600"/>
    <w:rsid w:val="006506CB"/>
    <w:rsid w:val="0065138C"/>
    <w:rsid w:val="0065145F"/>
    <w:rsid w:val="00651D11"/>
    <w:rsid w:val="00652220"/>
    <w:rsid w:val="006540AD"/>
    <w:rsid w:val="0065445D"/>
    <w:rsid w:val="006553B3"/>
    <w:rsid w:val="00655C6B"/>
    <w:rsid w:val="006561B8"/>
    <w:rsid w:val="006567C5"/>
    <w:rsid w:val="00656D6A"/>
    <w:rsid w:val="00657B2B"/>
    <w:rsid w:val="006609C6"/>
    <w:rsid w:val="00660A4E"/>
    <w:rsid w:val="00661F3C"/>
    <w:rsid w:val="006627A7"/>
    <w:rsid w:val="00663C0A"/>
    <w:rsid w:val="00664831"/>
    <w:rsid w:val="00664ACA"/>
    <w:rsid w:val="00666C97"/>
    <w:rsid w:val="00666F30"/>
    <w:rsid w:val="006670C8"/>
    <w:rsid w:val="00667E39"/>
    <w:rsid w:val="006716F6"/>
    <w:rsid w:val="006744D1"/>
    <w:rsid w:val="00676453"/>
    <w:rsid w:val="0067747E"/>
    <w:rsid w:val="00677A0F"/>
    <w:rsid w:val="00677AA8"/>
    <w:rsid w:val="0068093C"/>
    <w:rsid w:val="00680D49"/>
    <w:rsid w:val="0068115E"/>
    <w:rsid w:val="0068192F"/>
    <w:rsid w:val="00681998"/>
    <w:rsid w:val="006850E7"/>
    <w:rsid w:val="00685BD3"/>
    <w:rsid w:val="00685E4B"/>
    <w:rsid w:val="006867D8"/>
    <w:rsid w:val="00687871"/>
    <w:rsid w:val="00687D60"/>
    <w:rsid w:val="006907D4"/>
    <w:rsid w:val="00690D43"/>
    <w:rsid w:val="00690E6C"/>
    <w:rsid w:val="00691F2C"/>
    <w:rsid w:val="00692C52"/>
    <w:rsid w:val="006936AD"/>
    <w:rsid w:val="006937A5"/>
    <w:rsid w:val="006953C6"/>
    <w:rsid w:val="00695C1A"/>
    <w:rsid w:val="0069637B"/>
    <w:rsid w:val="006965F1"/>
    <w:rsid w:val="0069769A"/>
    <w:rsid w:val="00697B1D"/>
    <w:rsid w:val="00697F9D"/>
    <w:rsid w:val="006A025B"/>
    <w:rsid w:val="006A1892"/>
    <w:rsid w:val="006A2C7D"/>
    <w:rsid w:val="006A3A3F"/>
    <w:rsid w:val="006A45D1"/>
    <w:rsid w:val="006A53F7"/>
    <w:rsid w:val="006A594A"/>
    <w:rsid w:val="006A5C00"/>
    <w:rsid w:val="006A6373"/>
    <w:rsid w:val="006A64CB"/>
    <w:rsid w:val="006A6650"/>
    <w:rsid w:val="006A753D"/>
    <w:rsid w:val="006B3256"/>
    <w:rsid w:val="006B3A2D"/>
    <w:rsid w:val="006B42A3"/>
    <w:rsid w:val="006B462F"/>
    <w:rsid w:val="006B555B"/>
    <w:rsid w:val="006B592E"/>
    <w:rsid w:val="006B59C9"/>
    <w:rsid w:val="006B63F0"/>
    <w:rsid w:val="006B6843"/>
    <w:rsid w:val="006B69D0"/>
    <w:rsid w:val="006C03FC"/>
    <w:rsid w:val="006C1147"/>
    <w:rsid w:val="006C2A69"/>
    <w:rsid w:val="006C2CF7"/>
    <w:rsid w:val="006C3E00"/>
    <w:rsid w:val="006C4D30"/>
    <w:rsid w:val="006C6669"/>
    <w:rsid w:val="006C6F61"/>
    <w:rsid w:val="006C712E"/>
    <w:rsid w:val="006D0C45"/>
    <w:rsid w:val="006D0E23"/>
    <w:rsid w:val="006D2059"/>
    <w:rsid w:val="006D35CF"/>
    <w:rsid w:val="006D4135"/>
    <w:rsid w:val="006D55E6"/>
    <w:rsid w:val="006D57BA"/>
    <w:rsid w:val="006D60FD"/>
    <w:rsid w:val="006D6125"/>
    <w:rsid w:val="006D6E7E"/>
    <w:rsid w:val="006D784A"/>
    <w:rsid w:val="006D7D30"/>
    <w:rsid w:val="006E188D"/>
    <w:rsid w:val="006E1D2A"/>
    <w:rsid w:val="006E21A0"/>
    <w:rsid w:val="006E22BF"/>
    <w:rsid w:val="006E2C06"/>
    <w:rsid w:val="006E396C"/>
    <w:rsid w:val="006E4E4E"/>
    <w:rsid w:val="006E587A"/>
    <w:rsid w:val="006E58EA"/>
    <w:rsid w:val="006E5974"/>
    <w:rsid w:val="006E6AAA"/>
    <w:rsid w:val="006E6EA2"/>
    <w:rsid w:val="006F0B1F"/>
    <w:rsid w:val="006F1F93"/>
    <w:rsid w:val="006F22F2"/>
    <w:rsid w:val="006F2583"/>
    <w:rsid w:val="006F2A69"/>
    <w:rsid w:val="006F4283"/>
    <w:rsid w:val="006F473F"/>
    <w:rsid w:val="006F49D9"/>
    <w:rsid w:val="006F4C5D"/>
    <w:rsid w:val="006F5FDC"/>
    <w:rsid w:val="006F72CA"/>
    <w:rsid w:val="00700CDE"/>
    <w:rsid w:val="007011D5"/>
    <w:rsid w:val="00702C15"/>
    <w:rsid w:val="00703868"/>
    <w:rsid w:val="00703F83"/>
    <w:rsid w:val="0070402D"/>
    <w:rsid w:val="00704CE0"/>
    <w:rsid w:val="0070545E"/>
    <w:rsid w:val="007057DA"/>
    <w:rsid w:val="007062CF"/>
    <w:rsid w:val="00706AB6"/>
    <w:rsid w:val="00707355"/>
    <w:rsid w:val="00707B32"/>
    <w:rsid w:val="00707C22"/>
    <w:rsid w:val="00710604"/>
    <w:rsid w:val="007107F5"/>
    <w:rsid w:val="00710CF3"/>
    <w:rsid w:val="0071147C"/>
    <w:rsid w:val="0071157F"/>
    <w:rsid w:val="00712A77"/>
    <w:rsid w:val="007144C5"/>
    <w:rsid w:val="007146E2"/>
    <w:rsid w:val="00714A9D"/>
    <w:rsid w:val="007152C5"/>
    <w:rsid w:val="0071540F"/>
    <w:rsid w:val="00716506"/>
    <w:rsid w:val="00716718"/>
    <w:rsid w:val="00716E78"/>
    <w:rsid w:val="00717297"/>
    <w:rsid w:val="0071743D"/>
    <w:rsid w:val="007177F3"/>
    <w:rsid w:val="007202FD"/>
    <w:rsid w:val="00720D34"/>
    <w:rsid w:val="00721407"/>
    <w:rsid w:val="0072185D"/>
    <w:rsid w:val="00721F47"/>
    <w:rsid w:val="0072309D"/>
    <w:rsid w:val="00723636"/>
    <w:rsid w:val="0072379D"/>
    <w:rsid w:val="00723C41"/>
    <w:rsid w:val="007271FF"/>
    <w:rsid w:val="007303CD"/>
    <w:rsid w:val="007315EF"/>
    <w:rsid w:val="00731867"/>
    <w:rsid w:val="00732191"/>
    <w:rsid w:val="00732C4D"/>
    <w:rsid w:val="007331EA"/>
    <w:rsid w:val="00733F99"/>
    <w:rsid w:val="00734642"/>
    <w:rsid w:val="00735BCF"/>
    <w:rsid w:val="00735C0C"/>
    <w:rsid w:val="00735FD4"/>
    <w:rsid w:val="0073709D"/>
    <w:rsid w:val="0073738F"/>
    <w:rsid w:val="00737BD4"/>
    <w:rsid w:val="00740F04"/>
    <w:rsid w:val="00741D19"/>
    <w:rsid w:val="00741DF6"/>
    <w:rsid w:val="00742549"/>
    <w:rsid w:val="00742B1D"/>
    <w:rsid w:val="00745CB2"/>
    <w:rsid w:val="00746707"/>
    <w:rsid w:val="00750755"/>
    <w:rsid w:val="00753831"/>
    <w:rsid w:val="00753F7F"/>
    <w:rsid w:val="0075495C"/>
    <w:rsid w:val="00754B12"/>
    <w:rsid w:val="00755167"/>
    <w:rsid w:val="0075592C"/>
    <w:rsid w:val="00755FFB"/>
    <w:rsid w:val="007568E0"/>
    <w:rsid w:val="00756C72"/>
    <w:rsid w:val="00757C55"/>
    <w:rsid w:val="00757D2C"/>
    <w:rsid w:val="00760840"/>
    <w:rsid w:val="00760B9F"/>
    <w:rsid w:val="00761FD8"/>
    <w:rsid w:val="007624AE"/>
    <w:rsid w:val="00762756"/>
    <w:rsid w:val="00764094"/>
    <w:rsid w:val="0076570C"/>
    <w:rsid w:val="00765784"/>
    <w:rsid w:val="007673A5"/>
    <w:rsid w:val="0077207D"/>
    <w:rsid w:val="0077332B"/>
    <w:rsid w:val="0077363B"/>
    <w:rsid w:val="00773800"/>
    <w:rsid w:val="0077516A"/>
    <w:rsid w:val="007759FB"/>
    <w:rsid w:val="00777DE9"/>
    <w:rsid w:val="007827AC"/>
    <w:rsid w:val="00782EAD"/>
    <w:rsid w:val="00783340"/>
    <w:rsid w:val="00783AC6"/>
    <w:rsid w:val="00783BDC"/>
    <w:rsid w:val="00783D2C"/>
    <w:rsid w:val="00785F50"/>
    <w:rsid w:val="0078602B"/>
    <w:rsid w:val="0078766F"/>
    <w:rsid w:val="007877F7"/>
    <w:rsid w:val="00787A2A"/>
    <w:rsid w:val="007902F6"/>
    <w:rsid w:val="00790882"/>
    <w:rsid w:val="007929FD"/>
    <w:rsid w:val="00792F6B"/>
    <w:rsid w:val="00793660"/>
    <w:rsid w:val="0079449A"/>
    <w:rsid w:val="00794A84"/>
    <w:rsid w:val="00795CED"/>
    <w:rsid w:val="0079608A"/>
    <w:rsid w:val="00796E65"/>
    <w:rsid w:val="00797BF2"/>
    <w:rsid w:val="007A2628"/>
    <w:rsid w:val="007A4460"/>
    <w:rsid w:val="007A6F00"/>
    <w:rsid w:val="007A704B"/>
    <w:rsid w:val="007A7AAC"/>
    <w:rsid w:val="007A7D2A"/>
    <w:rsid w:val="007B076B"/>
    <w:rsid w:val="007B0C90"/>
    <w:rsid w:val="007B0EB7"/>
    <w:rsid w:val="007B0FB2"/>
    <w:rsid w:val="007B1F7C"/>
    <w:rsid w:val="007B2D37"/>
    <w:rsid w:val="007B38CA"/>
    <w:rsid w:val="007B3B4A"/>
    <w:rsid w:val="007B40CA"/>
    <w:rsid w:val="007B421E"/>
    <w:rsid w:val="007B46EB"/>
    <w:rsid w:val="007B4AE4"/>
    <w:rsid w:val="007B5635"/>
    <w:rsid w:val="007B5EB6"/>
    <w:rsid w:val="007B653D"/>
    <w:rsid w:val="007B67D5"/>
    <w:rsid w:val="007B6939"/>
    <w:rsid w:val="007B7229"/>
    <w:rsid w:val="007B779B"/>
    <w:rsid w:val="007C0117"/>
    <w:rsid w:val="007C147C"/>
    <w:rsid w:val="007C2094"/>
    <w:rsid w:val="007C26A5"/>
    <w:rsid w:val="007C37C6"/>
    <w:rsid w:val="007C3ABB"/>
    <w:rsid w:val="007C493F"/>
    <w:rsid w:val="007C53BD"/>
    <w:rsid w:val="007C7341"/>
    <w:rsid w:val="007C75D3"/>
    <w:rsid w:val="007C761B"/>
    <w:rsid w:val="007D0785"/>
    <w:rsid w:val="007D1392"/>
    <w:rsid w:val="007D17C6"/>
    <w:rsid w:val="007D2412"/>
    <w:rsid w:val="007D250A"/>
    <w:rsid w:val="007D25C5"/>
    <w:rsid w:val="007D333F"/>
    <w:rsid w:val="007D3B32"/>
    <w:rsid w:val="007D4497"/>
    <w:rsid w:val="007D52EB"/>
    <w:rsid w:val="007D5A16"/>
    <w:rsid w:val="007D5F20"/>
    <w:rsid w:val="007D65A6"/>
    <w:rsid w:val="007D7A6A"/>
    <w:rsid w:val="007D7ED1"/>
    <w:rsid w:val="007E0252"/>
    <w:rsid w:val="007E0703"/>
    <w:rsid w:val="007E19E0"/>
    <w:rsid w:val="007E20B2"/>
    <w:rsid w:val="007E260E"/>
    <w:rsid w:val="007E271A"/>
    <w:rsid w:val="007E36FA"/>
    <w:rsid w:val="007E372C"/>
    <w:rsid w:val="007E3ABC"/>
    <w:rsid w:val="007E4DF5"/>
    <w:rsid w:val="007E4E78"/>
    <w:rsid w:val="007E5736"/>
    <w:rsid w:val="007F1EB7"/>
    <w:rsid w:val="007F3C15"/>
    <w:rsid w:val="007F4A31"/>
    <w:rsid w:val="007F4C87"/>
    <w:rsid w:val="007F529A"/>
    <w:rsid w:val="007F5803"/>
    <w:rsid w:val="007F5963"/>
    <w:rsid w:val="007F5F0A"/>
    <w:rsid w:val="007F65F5"/>
    <w:rsid w:val="007F6BD2"/>
    <w:rsid w:val="007F7202"/>
    <w:rsid w:val="007F72A8"/>
    <w:rsid w:val="007F7693"/>
    <w:rsid w:val="00800FBB"/>
    <w:rsid w:val="008045D4"/>
    <w:rsid w:val="00804BAB"/>
    <w:rsid w:val="00805EC2"/>
    <w:rsid w:val="008070D7"/>
    <w:rsid w:val="0081068F"/>
    <w:rsid w:val="00810AD3"/>
    <w:rsid w:val="0081130A"/>
    <w:rsid w:val="00811B62"/>
    <w:rsid w:val="008122D7"/>
    <w:rsid w:val="00812993"/>
    <w:rsid w:val="00813EEF"/>
    <w:rsid w:val="008175D8"/>
    <w:rsid w:val="00817854"/>
    <w:rsid w:val="00817FF2"/>
    <w:rsid w:val="008217F4"/>
    <w:rsid w:val="00821892"/>
    <w:rsid w:val="00821B97"/>
    <w:rsid w:val="00822077"/>
    <w:rsid w:val="00823CBC"/>
    <w:rsid w:val="00823DD8"/>
    <w:rsid w:val="00826AD4"/>
    <w:rsid w:val="00826E10"/>
    <w:rsid w:val="00827311"/>
    <w:rsid w:val="0083062B"/>
    <w:rsid w:val="00832528"/>
    <w:rsid w:val="00832531"/>
    <w:rsid w:val="008327C1"/>
    <w:rsid w:val="0083353A"/>
    <w:rsid w:val="00834606"/>
    <w:rsid w:val="00834B30"/>
    <w:rsid w:val="008357E2"/>
    <w:rsid w:val="00835D46"/>
    <w:rsid w:val="008368F1"/>
    <w:rsid w:val="00837730"/>
    <w:rsid w:val="008408B3"/>
    <w:rsid w:val="00841021"/>
    <w:rsid w:val="008432DE"/>
    <w:rsid w:val="00843941"/>
    <w:rsid w:val="00843973"/>
    <w:rsid w:val="00844074"/>
    <w:rsid w:val="008454A8"/>
    <w:rsid w:val="00846084"/>
    <w:rsid w:val="0084640A"/>
    <w:rsid w:val="008467C8"/>
    <w:rsid w:val="00846A2B"/>
    <w:rsid w:val="00850700"/>
    <w:rsid w:val="0085140E"/>
    <w:rsid w:val="00852151"/>
    <w:rsid w:val="00853E18"/>
    <w:rsid w:val="00853EFA"/>
    <w:rsid w:val="00854A10"/>
    <w:rsid w:val="00856540"/>
    <w:rsid w:val="00856ADA"/>
    <w:rsid w:val="00857EB7"/>
    <w:rsid w:val="00860736"/>
    <w:rsid w:val="00860B41"/>
    <w:rsid w:val="00860F2F"/>
    <w:rsid w:val="00861031"/>
    <w:rsid w:val="00861090"/>
    <w:rsid w:val="00861662"/>
    <w:rsid w:val="008617DC"/>
    <w:rsid w:val="00861ED4"/>
    <w:rsid w:val="008620B2"/>
    <w:rsid w:val="00862543"/>
    <w:rsid w:val="00862D67"/>
    <w:rsid w:val="00863DF9"/>
    <w:rsid w:val="0086464B"/>
    <w:rsid w:val="008646B8"/>
    <w:rsid w:val="008649A2"/>
    <w:rsid w:val="00864C8A"/>
    <w:rsid w:val="0086525F"/>
    <w:rsid w:val="008660D0"/>
    <w:rsid w:val="00866B86"/>
    <w:rsid w:val="00870CBD"/>
    <w:rsid w:val="008710A7"/>
    <w:rsid w:val="00873729"/>
    <w:rsid w:val="00875E37"/>
    <w:rsid w:val="00877AD1"/>
    <w:rsid w:val="00880CBE"/>
    <w:rsid w:val="0088142B"/>
    <w:rsid w:val="00881BD8"/>
    <w:rsid w:val="00881FB1"/>
    <w:rsid w:val="008833F9"/>
    <w:rsid w:val="00883C2D"/>
    <w:rsid w:val="00883F96"/>
    <w:rsid w:val="008847B2"/>
    <w:rsid w:val="008849E5"/>
    <w:rsid w:val="00884F64"/>
    <w:rsid w:val="00885064"/>
    <w:rsid w:val="00885CD8"/>
    <w:rsid w:val="0088623F"/>
    <w:rsid w:val="00886F1D"/>
    <w:rsid w:val="00887529"/>
    <w:rsid w:val="00890E58"/>
    <w:rsid w:val="008919B8"/>
    <w:rsid w:val="008938FA"/>
    <w:rsid w:val="008942A2"/>
    <w:rsid w:val="008942FA"/>
    <w:rsid w:val="00894CA2"/>
    <w:rsid w:val="008950C5"/>
    <w:rsid w:val="00895161"/>
    <w:rsid w:val="0089616D"/>
    <w:rsid w:val="0089662E"/>
    <w:rsid w:val="008A0FC4"/>
    <w:rsid w:val="008A21EA"/>
    <w:rsid w:val="008A271B"/>
    <w:rsid w:val="008A2A01"/>
    <w:rsid w:val="008A41E7"/>
    <w:rsid w:val="008A4A64"/>
    <w:rsid w:val="008A4B7E"/>
    <w:rsid w:val="008A516B"/>
    <w:rsid w:val="008A52CE"/>
    <w:rsid w:val="008A598A"/>
    <w:rsid w:val="008A5A4D"/>
    <w:rsid w:val="008A5DB0"/>
    <w:rsid w:val="008A6729"/>
    <w:rsid w:val="008A757B"/>
    <w:rsid w:val="008B025C"/>
    <w:rsid w:val="008B0BC0"/>
    <w:rsid w:val="008B0E36"/>
    <w:rsid w:val="008B181B"/>
    <w:rsid w:val="008B2E30"/>
    <w:rsid w:val="008B3788"/>
    <w:rsid w:val="008B40B5"/>
    <w:rsid w:val="008B546D"/>
    <w:rsid w:val="008B5965"/>
    <w:rsid w:val="008B5CBC"/>
    <w:rsid w:val="008B692B"/>
    <w:rsid w:val="008B73A9"/>
    <w:rsid w:val="008B7F4F"/>
    <w:rsid w:val="008C05F1"/>
    <w:rsid w:val="008C0B72"/>
    <w:rsid w:val="008C0D93"/>
    <w:rsid w:val="008C1BF8"/>
    <w:rsid w:val="008C1F6A"/>
    <w:rsid w:val="008C2AEE"/>
    <w:rsid w:val="008C3DD7"/>
    <w:rsid w:val="008C435E"/>
    <w:rsid w:val="008C4994"/>
    <w:rsid w:val="008C4C18"/>
    <w:rsid w:val="008C52B9"/>
    <w:rsid w:val="008C5A28"/>
    <w:rsid w:val="008C72C4"/>
    <w:rsid w:val="008D0498"/>
    <w:rsid w:val="008D0D0E"/>
    <w:rsid w:val="008D14B8"/>
    <w:rsid w:val="008D1885"/>
    <w:rsid w:val="008D1BD9"/>
    <w:rsid w:val="008D1F57"/>
    <w:rsid w:val="008D2325"/>
    <w:rsid w:val="008D3242"/>
    <w:rsid w:val="008D4449"/>
    <w:rsid w:val="008D62CF"/>
    <w:rsid w:val="008D671A"/>
    <w:rsid w:val="008D71E7"/>
    <w:rsid w:val="008D7368"/>
    <w:rsid w:val="008D7491"/>
    <w:rsid w:val="008D7C83"/>
    <w:rsid w:val="008E2774"/>
    <w:rsid w:val="008E35CA"/>
    <w:rsid w:val="008E36D1"/>
    <w:rsid w:val="008E3C7E"/>
    <w:rsid w:val="008E4E5B"/>
    <w:rsid w:val="008E56A7"/>
    <w:rsid w:val="008E729C"/>
    <w:rsid w:val="008E769C"/>
    <w:rsid w:val="008F00FB"/>
    <w:rsid w:val="008F204D"/>
    <w:rsid w:val="008F2303"/>
    <w:rsid w:val="008F23DE"/>
    <w:rsid w:val="008F30A7"/>
    <w:rsid w:val="008F3803"/>
    <w:rsid w:val="008F3C94"/>
    <w:rsid w:val="008F4D1A"/>
    <w:rsid w:val="008F5DB5"/>
    <w:rsid w:val="008F610C"/>
    <w:rsid w:val="008F6C5A"/>
    <w:rsid w:val="008F7138"/>
    <w:rsid w:val="00900200"/>
    <w:rsid w:val="009002DF"/>
    <w:rsid w:val="00900778"/>
    <w:rsid w:val="00900832"/>
    <w:rsid w:val="00900D78"/>
    <w:rsid w:val="00900ECC"/>
    <w:rsid w:val="0090130B"/>
    <w:rsid w:val="00901383"/>
    <w:rsid w:val="00901862"/>
    <w:rsid w:val="009028DE"/>
    <w:rsid w:val="00902AAA"/>
    <w:rsid w:val="0090322A"/>
    <w:rsid w:val="00903271"/>
    <w:rsid w:val="00903478"/>
    <w:rsid w:val="00903BC8"/>
    <w:rsid w:val="009041E4"/>
    <w:rsid w:val="00905017"/>
    <w:rsid w:val="0090504B"/>
    <w:rsid w:val="009050A5"/>
    <w:rsid w:val="0090579F"/>
    <w:rsid w:val="0090598A"/>
    <w:rsid w:val="0090681A"/>
    <w:rsid w:val="0090731F"/>
    <w:rsid w:val="0090759D"/>
    <w:rsid w:val="00907D86"/>
    <w:rsid w:val="009100F3"/>
    <w:rsid w:val="00910B2D"/>
    <w:rsid w:val="00910B98"/>
    <w:rsid w:val="009121B7"/>
    <w:rsid w:val="00914130"/>
    <w:rsid w:val="009145DE"/>
    <w:rsid w:val="00914737"/>
    <w:rsid w:val="0091571A"/>
    <w:rsid w:val="0091591D"/>
    <w:rsid w:val="009161AC"/>
    <w:rsid w:val="0091651D"/>
    <w:rsid w:val="00917072"/>
    <w:rsid w:val="00917347"/>
    <w:rsid w:val="009203AF"/>
    <w:rsid w:val="0092174A"/>
    <w:rsid w:val="009222F3"/>
    <w:rsid w:val="0092352C"/>
    <w:rsid w:val="00930F9D"/>
    <w:rsid w:val="009313F5"/>
    <w:rsid w:val="00931B2B"/>
    <w:rsid w:val="009324BA"/>
    <w:rsid w:val="00932998"/>
    <w:rsid w:val="00934313"/>
    <w:rsid w:val="00934788"/>
    <w:rsid w:val="00935A51"/>
    <w:rsid w:val="009363EA"/>
    <w:rsid w:val="0093728A"/>
    <w:rsid w:val="00937C18"/>
    <w:rsid w:val="00940789"/>
    <w:rsid w:val="00942B2F"/>
    <w:rsid w:val="00944EFC"/>
    <w:rsid w:val="00945DBF"/>
    <w:rsid w:val="009508A9"/>
    <w:rsid w:val="00951926"/>
    <w:rsid w:val="00951C0F"/>
    <w:rsid w:val="00951DBF"/>
    <w:rsid w:val="00952629"/>
    <w:rsid w:val="0095452C"/>
    <w:rsid w:val="00955DFB"/>
    <w:rsid w:val="009569CA"/>
    <w:rsid w:val="00956A13"/>
    <w:rsid w:val="00956DFC"/>
    <w:rsid w:val="00957560"/>
    <w:rsid w:val="00957D6A"/>
    <w:rsid w:val="0096198A"/>
    <w:rsid w:val="00961A3D"/>
    <w:rsid w:val="00962D15"/>
    <w:rsid w:val="0096336A"/>
    <w:rsid w:val="0096351D"/>
    <w:rsid w:val="00963CEE"/>
    <w:rsid w:val="009643D6"/>
    <w:rsid w:val="00965E0F"/>
    <w:rsid w:val="00970E5B"/>
    <w:rsid w:val="00971338"/>
    <w:rsid w:val="00973FC1"/>
    <w:rsid w:val="009761DB"/>
    <w:rsid w:val="00976E4D"/>
    <w:rsid w:val="00982323"/>
    <w:rsid w:val="00982EE4"/>
    <w:rsid w:val="00983004"/>
    <w:rsid w:val="0098411B"/>
    <w:rsid w:val="00984869"/>
    <w:rsid w:val="00985032"/>
    <w:rsid w:val="00985B8F"/>
    <w:rsid w:val="00985E27"/>
    <w:rsid w:val="00986212"/>
    <w:rsid w:val="00986292"/>
    <w:rsid w:val="009867B7"/>
    <w:rsid w:val="0098759C"/>
    <w:rsid w:val="00990678"/>
    <w:rsid w:val="00990D85"/>
    <w:rsid w:val="00990D9F"/>
    <w:rsid w:val="0099186F"/>
    <w:rsid w:val="009919F0"/>
    <w:rsid w:val="0099384F"/>
    <w:rsid w:val="00994FCB"/>
    <w:rsid w:val="00995CC2"/>
    <w:rsid w:val="009961E7"/>
    <w:rsid w:val="0099691D"/>
    <w:rsid w:val="00996A85"/>
    <w:rsid w:val="00996E90"/>
    <w:rsid w:val="00997A98"/>
    <w:rsid w:val="009A0C44"/>
    <w:rsid w:val="009A1FBE"/>
    <w:rsid w:val="009A40DC"/>
    <w:rsid w:val="009A4B00"/>
    <w:rsid w:val="009A5050"/>
    <w:rsid w:val="009A52BF"/>
    <w:rsid w:val="009A66E2"/>
    <w:rsid w:val="009A70EE"/>
    <w:rsid w:val="009A78F1"/>
    <w:rsid w:val="009B2855"/>
    <w:rsid w:val="009B374C"/>
    <w:rsid w:val="009B3EA1"/>
    <w:rsid w:val="009B6855"/>
    <w:rsid w:val="009C0825"/>
    <w:rsid w:val="009C11E2"/>
    <w:rsid w:val="009C2987"/>
    <w:rsid w:val="009C2F55"/>
    <w:rsid w:val="009C3241"/>
    <w:rsid w:val="009C3304"/>
    <w:rsid w:val="009C429A"/>
    <w:rsid w:val="009C456F"/>
    <w:rsid w:val="009C5313"/>
    <w:rsid w:val="009C562F"/>
    <w:rsid w:val="009C6A7C"/>
    <w:rsid w:val="009D01E3"/>
    <w:rsid w:val="009D0510"/>
    <w:rsid w:val="009D1085"/>
    <w:rsid w:val="009D130D"/>
    <w:rsid w:val="009D15A1"/>
    <w:rsid w:val="009D1ED0"/>
    <w:rsid w:val="009D21AD"/>
    <w:rsid w:val="009D2589"/>
    <w:rsid w:val="009D2BA9"/>
    <w:rsid w:val="009D3373"/>
    <w:rsid w:val="009D6108"/>
    <w:rsid w:val="009D6E5C"/>
    <w:rsid w:val="009D7DDE"/>
    <w:rsid w:val="009E0A72"/>
    <w:rsid w:val="009E0BA2"/>
    <w:rsid w:val="009E209E"/>
    <w:rsid w:val="009E28F8"/>
    <w:rsid w:val="009E30D3"/>
    <w:rsid w:val="009E3228"/>
    <w:rsid w:val="009E51E8"/>
    <w:rsid w:val="009E5388"/>
    <w:rsid w:val="009E56E7"/>
    <w:rsid w:val="009E6A94"/>
    <w:rsid w:val="009E7C7B"/>
    <w:rsid w:val="009F031B"/>
    <w:rsid w:val="009F13E5"/>
    <w:rsid w:val="009F19D1"/>
    <w:rsid w:val="009F1E2F"/>
    <w:rsid w:val="009F2F9C"/>
    <w:rsid w:val="009F4021"/>
    <w:rsid w:val="009F4353"/>
    <w:rsid w:val="009F4FE8"/>
    <w:rsid w:val="009F5137"/>
    <w:rsid w:val="009F54A9"/>
    <w:rsid w:val="009F5CD6"/>
    <w:rsid w:val="009F66AE"/>
    <w:rsid w:val="009F66D5"/>
    <w:rsid w:val="009F6D01"/>
    <w:rsid w:val="009F6FFF"/>
    <w:rsid w:val="009F7178"/>
    <w:rsid w:val="00A00CA4"/>
    <w:rsid w:val="00A01AE0"/>
    <w:rsid w:val="00A01DC7"/>
    <w:rsid w:val="00A0221A"/>
    <w:rsid w:val="00A02653"/>
    <w:rsid w:val="00A03E0C"/>
    <w:rsid w:val="00A05F2F"/>
    <w:rsid w:val="00A061AD"/>
    <w:rsid w:val="00A067A4"/>
    <w:rsid w:val="00A06EE2"/>
    <w:rsid w:val="00A0765B"/>
    <w:rsid w:val="00A0790B"/>
    <w:rsid w:val="00A07F20"/>
    <w:rsid w:val="00A10980"/>
    <w:rsid w:val="00A11A73"/>
    <w:rsid w:val="00A12345"/>
    <w:rsid w:val="00A127C5"/>
    <w:rsid w:val="00A138EA"/>
    <w:rsid w:val="00A13DAE"/>
    <w:rsid w:val="00A13E60"/>
    <w:rsid w:val="00A14443"/>
    <w:rsid w:val="00A15277"/>
    <w:rsid w:val="00A161F4"/>
    <w:rsid w:val="00A178F6"/>
    <w:rsid w:val="00A2109D"/>
    <w:rsid w:val="00A21E24"/>
    <w:rsid w:val="00A22679"/>
    <w:rsid w:val="00A22957"/>
    <w:rsid w:val="00A22E8C"/>
    <w:rsid w:val="00A22FB2"/>
    <w:rsid w:val="00A231C7"/>
    <w:rsid w:val="00A2358B"/>
    <w:rsid w:val="00A2459B"/>
    <w:rsid w:val="00A26AB7"/>
    <w:rsid w:val="00A26B35"/>
    <w:rsid w:val="00A272E2"/>
    <w:rsid w:val="00A30DD6"/>
    <w:rsid w:val="00A31858"/>
    <w:rsid w:val="00A33113"/>
    <w:rsid w:val="00A3317E"/>
    <w:rsid w:val="00A33613"/>
    <w:rsid w:val="00A3503D"/>
    <w:rsid w:val="00A36084"/>
    <w:rsid w:val="00A36628"/>
    <w:rsid w:val="00A36EBF"/>
    <w:rsid w:val="00A401B6"/>
    <w:rsid w:val="00A41E2F"/>
    <w:rsid w:val="00A42378"/>
    <w:rsid w:val="00A430F7"/>
    <w:rsid w:val="00A432C0"/>
    <w:rsid w:val="00A43A52"/>
    <w:rsid w:val="00A43B01"/>
    <w:rsid w:val="00A43CCD"/>
    <w:rsid w:val="00A44F11"/>
    <w:rsid w:val="00A454B7"/>
    <w:rsid w:val="00A47374"/>
    <w:rsid w:val="00A4738F"/>
    <w:rsid w:val="00A473F8"/>
    <w:rsid w:val="00A50263"/>
    <w:rsid w:val="00A5043E"/>
    <w:rsid w:val="00A51376"/>
    <w:rsid w:val="00A529B4"/>
    <w:rsid w:val="00A52F69"/>
    <w:rsid w:val="00A532AA"/>
    <w:rsid w:val="00A53B86"/>
    <w:rsid w:val="00A53BFB"/>
    <w:rsid w:val="00A57BA7"/>
    <w:rsid w:val="00A604EE"/>
    <w:rsid w:val="00A60640"/>
    <w:rsid w:val="00A618F9"/>
    <w:rsid w:val="00A61C10"/>
    <w:rsid w:val="00A61D41"/>
    <w:rsid w:val="00A627EB"/>
    <w:rsid w:val="00A62A16"/>
    <w:rsid w:val="00A630FB"/>
    <w:rsid w:val="00A652B6"/>
    <w:rsid w:val="00A65913"/>
    <w:rsid w:val="00A675F3"/>
    <w:rsid w:val="00A700A9"/>
    <w:rsid w:val="00A703D7"/>
    <w:rsid w:val="00A70635"/>
    <w:rsid w:val="00A70745"/>
    <w:rsid w:val="00A71AE4"/>
    <w:rsid w:val="00A72051"/>
    <w:rsid w:val="00A7223D"/>
    <w:rsid w:val="00A72262"/>
    <w:rsid w:val="00A7248E"/>
    <w:rsid w:val="00A73913"/>
    <w:rsid w:val="00A73A4B"/>
    <w:rsid w:val="00A743D2"/>
    <w:rsid w:val="00A758D1"/>
    <w:rsid w:val="00A75AC6"/>
    <w:rsid w:val="00A7630A"/>
    <w:rsid w:val="00A766B2"/>
    <w:rsid w:val="00A77E22"/>
    <w:rsid w:val="00A8042C"/>
    <w:rsid w:val="00A80979"/>
    <w:rsid w:val="00A80B38"/>
    <w:rsid w:val="00A82B63"/>
    <w:rsid w:val="00A836CF"/>
    <w:rsid w:val="00A84171"/>
    <w:rsid w:val="00A85AE0"/>
    <w:rsid w:val="00A8688D"/>
    <w:rsid w:val="00A9043F"/>
    <w:rsid w:val="00A910B3"/>
    <w:rsid w:val="00A913A8"/>
    <w:rsid w:val="00A9237F"/>
    <w:rsid w:val="00A93128"/>
    <w:rsid w:val="00A935C3"/>
    <w:rsid w:val="00A93EFB"/>
    <w:rsid w:val="00A9561A"/>
    <w:rsid w:val="00A96D22"/>
    <w:rsid w:val="00A96F94"/>
    <w:rsid w:val="00A97826"/>
    <w:rsid w:val="00A978E8"/>
    <w:rsid w:val="00AA1630"/>
    <w:rsid w:val="00AA1B72"/>
    <w:rsid w:val="00AA22C6"/>
    <w:rsid w:val="00AA33E1"/>
    <w:rsid w:val="00AA39CF"/>
    <w:rsid w:val="00AA5611"/>
    <w:rsid w:val="00AA7696"/>
    <w:rsid w:val="00AA7960"/>
    <w:rsid w:val="00AB06C7"/>
    <w:rsid w:val="00AB09C2"/>
    <w:rsid w:val="00AB181B"/>
    <w:rsid w:val="00AB1AC2"/>
    <w:rsid w:val="00AB20DC"/>
    <w:rsid w:val="00AB275D"/>
    <w:rsid w:val="00AB307F"/>
    <w:rsid w:val="00AB3095"/>
    <w:rsid w:val="00AB3868"/>
    <w:rsid w:val="00AB399D"/>
    <w:rsid w:val="00AB5C3D"/>
    <w:rsid w:val="00AB65CE"/>
    <w:rsid w:val="00AC052E"/>
    <w:rsid w:val="00AC0640"/>
    <w:rsid w:val="00AC09F7"/>
    <w:rsid w:val="00AC1A12"/>
    <w:rsid w:val="00AC1D17"/>
    <w:rsid w:val="00AC24BA"/>
    <w:rsid w:val="00AC3056"/>
    <w:rsid w:val="00AC3B3C"/>
    <w:rsid w:val="00AC425B"/>
    <w:rsid w:val="00AC43B5"/>
    <w:rsid w:val="00AC4C9F"/>
    <w:rsid w:val="00AC6443"/>
    <w:rsid w:val="00AC64D0"/>
    <w:rsid w:val="00AC65C5"/>
    <w:rsid w:val="00AC7AAB"/>
    <w:rsid w:val="00AC7DB7"/>
    <w:rsid w:val="00AD0881"/>
    <w:rsid w:val="00AD1935"/>
    <w:rsid w:val="00AD25E6"/>
    <w:rsid w:val="00AD36A4"/>
    <w:rsid w:val="00AD40E0"/>
    <w:rsid w:val="00AD4CFA"/>
    <w:rsid w:val="00AD5D0F"/>
    <w:rsid w:val="00AD6AB3"/>
    <w:rsid w:val="00AD6FB3"/>
    <w:rsid w:val="00AE0CF2"/>
    <w:rsid w:val="00AE1DCC"/>
    <w:rsid w:val="00AE2DAB"/>
    <w:rsid w:val="00AE309D"/>
    <w:rsid w:val="00AE3207"/>
    <w:rsid w:val="00AE3412"/>
    <w:rsid w:val="00AE423B"/>
    <w:rsid w:val="00AE4403"/>
    <w:rsid w:val="00AE446F"/>
    <w:rsid w:val="00AE4559"/>
    <w:rsid w:val="00AE4E7F"/>
    <w:rsid w:val="00AE5270"/>
    <w:rsid w:val="00AE54AA"/>
    <w:rsid w:val="00AE566B"/>
    <w:rsid w:val="00AF0667"/>
    <w:rsid w:val="00AF1B46"/>
    <w:rsid w:val="00AF31EE"/>
    <w:rsid w:val="00AF3A8F"/>
    <w:rsid w:val="00AF3DE5"/>
    <w:rsid w:val="00AF4863"/>
    <w:rsid w:val="00AF51F7"/>
    <w:rsid w:val="00AF5816"/>
    <w:rsid w:val="00AF5837"/>
    <w:rsid w:val="00AF6A42"/>
    <w:rsid w:val="00AF6B37"/>
    <w:rsid w:val="00AF6F64"/>
    <w:rsid w:val="00AF6F87"/>
    <w:rsid w:val="00B00174"/>
    <w:rsid w:val="00B006B0"/>
    <w:rsid w:val="00B006DC"/>
    <w:rsid w:val="00B01B35"/>
    <w:rsid w:val="00B01F1F"/>
    <w:rsid w:val="00B040D2"/>
    <w:rsid w:val="00B055DA"/>
    <w:rsid w:val="00B0632C"/>
    <w:rsid w:val="00B07A1A"/>
    <w:rsid w:val="00B11ED1"/>
    <w:rsid w:val="00B123C7"/>
    <w:rsid w:val="00B12626"/>
    <w:rsid w:val="00B12CE8"/>
    <w:rsid w:val="00B13043"/>
    <w:rsid w:val="00B13189"/>
    <w:rsid w:val="00B140D2"/>
    <w:rsid w:val="00B1470A"/>
    <w:rsid w:val="00B16B7E"/>
    <w:rsid w:val="00B1784C"/>
    <w:rsid w:val="00B20860"/>
    <w:rsid w:val="00B20F1A"/>
    <w:rsid w:val="00B24213"/>
    <w:rsid w:val="00B24852"/>
    <w:rsid w:val="00B300FB"/>
    <w:rsid w:val="00B301DA"/>
    <w:rsid w:val="00B303AF"/>
    <w:rsid w:val="00B303E1"/>
    <w:rsid w:val="00B30405"/>
    <w:rsid w:val="00B30C44"/>
    <w:rsid w:val="00B31B38"/>
    <w:rsid w:val="00B31E06"/>
    <w:rsid w:val="00B32575"/>
    <w:rsid w:val="00B3302A"/>
    <w:rsid w:val="00B33755"/>
    <w:rsid w:val="00B33AC3"/>
    <w:rsid w:val="00B349DD"/>
    <w:rsid w:val="00B3624D"/>
    <w:rsid w:val="00B3665B"/>
    <w:rsid w:val="00B36C9D"/>
    <w:rsid w:val="00B37D85"/>
    <w:rsid w:val="00B41E12"/>
    <w:rsid w:val="00B425B0"/>
    <w:rsid w:val="00B42EBF"/>
    <w:rsid w:val="00B44B56"/>
    <w:rsid w:val="00B4519F"/>
    <w:rsid w:val="00B452F4"/>
    <w:rsid w:val="00B459E9"/>
    <w:rsid w:val="00B45E18"/>
    <w:rsid w:val="00B47181"/>
    <w:rsid w:val="00B47D8D"/>
    <w:rsid w:val="00B50732"/>
    <w:rsid w:val="00B50FD9"/>
    <w:rsid w:val="00B51432"/>
    <w:rsid w:val="00B51A97"/>
    <w:rsid w:val="00B537FE"/>
    <w:rsid w:val="00B54053"/>
    <w:rsid w:val="00B5457C"/>
    <w:rsid w:val="00B545D0"/>
    <w:rsid w:val="00B54666"/>
    <w:rsid w:val="00B54E4E"/>
    <w:rsid w:val="00B54ED4"/>
    <w:rsid w:val="00B55251"/>
    <w:rsid w:val="00B60132"/>
    <w:rsid w:val="00B60AC5"/>
    <w:rsid w:val="00B60B77"/>
    <w:rsid w:val="00B618E7"/>
    <w:rsid w:val="00B62067"/>
    <w:rsid w:val="00B64F89"/>
    <w:rsid w:val="00B70511"/>
    <w:rsid w:val="00B706AA"/>
    <w:rsid w:val="00B7136F"/>
    <w:rsid w:val="00B71EC1"/>
    <w:rsid w:val="00B73EE4"/>
    <w:rsid w:val="00B745FD"/>
    <w:rsid w:val="00B75530"/>
    <w:rsid w:val="00B77F8C"/>
    <w:rsid w:val="00B801FF"/>
    <w:rsid w:val="00B818D0"/>
    <w:rsid w:val="00B8198A"/>
    <w:rsid w:val="00B8294A"/>
    <w:rsid w:val="00B83743"/>
    <w:rsid w:val="00B84B81"/>
    <w:rsid w:val="00B85AD8"/>
    <w:rsid w:val="00B87440"/>
    <w:rsid w:val="00B87471"/>
    <w:rsid w:val="00B8795D"/>
    <w:rsid w:val="00B90DAD"/>
    <w:rsid w:val="00B912D9"/>
    <w:rsid w:val="00B9434E"/>
    <w:rsid w:val="00B94413"/>
    <w:rsid w:val="00B94D84"/>
    <w:rsid w:val="00B95F1B"/>
    <w:rsid w:val="00B975B5"/>
    <w:rsid w:val="00B97CF2"/>
    <w:rsid w:val="00BA07CD"/>
    <w:rsid w:val="00BA1A1A"/>
    <w:rsid w:val="00BA200B"/>
    <w:rsid w:val="00BA3C42"/>
    <w:rsid w:val="00BA3DC2"/>
    <w:rsid w:val="00BA43B7"/>
    <w:rsid w:val="00BA518F"/>
    <w:rsid w:val="00BA5406"/>
    <w:rsid w:val="00BA561E"/>
    <w:rsid w:val="00BB161C"/>
    <w:rsid w:val="00BB3DCB"/>
    <w:rsid w:val="00BB450F"/>
    <w:rsid w:val="00BB4625"/>
    <w:rsid w:val="00BB55E0"/>
    <w:rsid w:val="00BB5627"/>
    <w:rsid w:val="00BB606C"/>
    <w:rsid w:val="00BB70ED"/>
    <w:rsid w:val="00BB7D08"/>
    <w:rsid w:val="00BC0793"/>
    <w:rsid w:val="00BC0E12"/>
    <w:rsid w:val="00BC40BC"/>
    <w:rsid w:val="00BC43C7"/>
    <w:rsid w:val="00BC4EFE"/>
    <w:rsid w:val="00BC5179"/>
    <w:rsid w:val="00BC5583"/>
    <w:rsid w:val="00BC59B1"/>
    <w:rsid w:val="00BC6CF0"/>
    <w:rsid w:val="00BC71F5"/>
    <w:rsid w:val="00BD0823"/>
    <w:rsid w:val="00BD1C79"/>
    <w:rsid w:val="00BD2DF3"/>
    <w:rsid w:val="00BD37DE"/>
    <w:rsid w:val="00BD4605"/>
    <w:rsid w:val="00BD4ECD"/>
    <w:rsid w:val="00BD524F"/>
    <w:rsid w:val="00BD5A95"/>
    <w:rsid w:val="00BD5BF7"/>
    <w:rsid w:val="00BD698D"/>
    <w:rsid w:val="00BD791F"/>
    <w:rsid w:val="00BD7E30"/>
    <w:rsid w:val="00BE13F3"/>
    <w:rsid w:val="00BE19DC"/>
    <w:rsid w:val="00BE2748"/>
    <w:rsid w:val="00BE29E6"/>
    <w:rsid w:val="00BE3B06"/>
    <w:rsid w:val="00BE4C35"/>
    <w:rsid w:val="00BE5704"/>
    <w:rsid w:val="00BE68E9"/>
    <w:rsid w:val="00BE7577"/>
    <w:rsid w:val="00BF0068"/>
    <w:rsid w:val="00BF0095"/>
    <w:rsid w:val="00BF15BC"/>
    <w:rsid w:val="00BF293B"/>
    <w:rsid w:val="00BF5116"/>
    <w:rsid w:val="00BF528B"/>
    <w:rsid w:val="00BF6C66"/>
    <w:rsid w:val="00BF6F88"/>
    <w:rsid w:val="00BF74E2"/>
    <w:rsid w:val="00C00683"/>
    <w:rsid w:val="00C00F11"/>
    <w:rsid w:val="00C01342"/>
    <w:rsid w:val="00C01F9F"/>
    <w:rsid w:val="00C021E2"/>
    <w:rsid w:val="00C026FC"/>
    <w:rsid w:val="00C028CF"/>
    <w:rsid w:val="00C03480"/>
    <w:rsid w:val="00C03736"/>
    <w:rsid w:val="00C03EFA"/>
    <w:rsid w:val="00C04D62"/>
    <w:rsid w:val="00C0524E"/>
    <w:rsid w:val="00C067B4"/>
    <w:rsid w:val="00C06EAD"/>
    <w:rsid w:val="00C07BA6"/>
    <w:rsid w:val="00C10A63"/>
    <w:rsid w:val="00C1105F"/>
    <w:rsid w:val="00C11F2D"/>
    <w:rsid w:val="00C1244B"/>
    <w:rsid w:val="00C13063"/>
    <w:rsid w:val="00C13704"/>
    <w:rsid w:val="00C13F6E"/>
    <w:rsid w:val="00C15D7F"/>
    <w:rsid w:val="00C1746D"/>
    <w:rsid w:val="00C178A5"/>
    <w:rsid w:val="00C202D8"/>
    <w:rsid w:val="00C2097E"/>
    <w:rsid w:val="00C21477"/>
    <w:rsid w:val="00C22BC8"/>
    <w:rsid w:val="00C23BFA"/>
    <w:rsid w:val="00C24C82"/>
    <w:rsid w:val="00C24E96"/>
    <w:rsid w:val="00C25794"/>
    <w:rsid w:val="00C270D5"/>
    <w:rsid w:val="00C27AA8"/>
    <w:rsid w:val="00C30844"/>
    <w:rsid w:val="00C30914"/>
    <w:rsid w:val="00C31CB6"/>
    <w:rsid w:val="00C32FE5"/>
    <w:rsid w:val="00C34B58"/>
    <w:rsid w:val="00C35889"/>
    <w:rsid w:val="00C35A77"/>
    <w:rsid w:val="00C35A9F"/>
    <w:rsid w:val="00C36838"/>
    <w:rsid w:val="00C36A28"/>
    <w:rsid w:val="00C3739B"/>
    <w:rsid w:val="00C40A7A"/>
    <w:rsid w:val="00C40B65"/>
    <w:rsid w:val="00C40BDE"/>
    <w:rsid w:val="00C4128C"/>
    <w:rsid w:val="00C41742"/>
    <w:rsid w:val="00C41990"/>
    <w:rsid w:val="00C4450F"/>
    <w:rsid w:val="00C46121"/>
    <w:rsid w:val="00C5152C"/>
    <w:rsid w:val="00C5286A"/>
    <w:rsid w:val="00C54427"/>
    <w:rsid w:val="00C55931"/>
    <w:rsid w:val="00C5664A"/>
    <w:rsid w:val="00C578E3"/>
    <w:rsid w:val="00C57978"/>
    <w:rsid w:val="00C57F0D"/>
    <w:rsid w:val="00C605C3"/>
    <w:rsid w:val="00C60EED"/>
    <w:rsid w:val="00C60EF5"/>
    <w:rsid w:val="00C614C3"/>
    <w:rsid w:val="00C61DB1"/>
    <w:rsid w:val="00C62C77"/>
    <w:rsid w:val="00C6336F"/>
    <w:rsid w:val="00C64187"/>
    <w:rsid w:val="00C644C2"/>
    <w:rsid w:val="00C64B51"/>
    <w:rsid w:val="00C64DF9"/>
    <w:rsid w:val="00C66811"/>
    <w:rsid w:val="00C66DBD"/>
    <w:rsid w:val="00C67B54"/>
    <w:rsid w:val="00C67F89"/>
    <w:rsid w:val="00C704E2"/>
    <w:rsid w:val="00C706FC"/>
    <w:rsid w:val="00C708BE"/>
    <w:rsid w:val="00C70CAD"/>
    <w:rsid w:val="00C718BC"/>
    <w:rsid w:val="00C7226D"/>
    <w:rsid w:val="00C72681"/>
    <w:rsid w:val="00C732B7"/>
    <w:rsid w:val="00C73673"/>
    <w:rsid w:val="00C75E51"/>
    <w:rsid w:val="00C76E89"/>
    <w:rsid w:val="00C808AA"/>
    <w:rsid w:val="00C81792"/>
    <w:rsid w:val="00C81AF9"/>
    <w:rsid w:val="00C82E55"/>
    <w:rsid w:val="00C82F31"/>
    <w:rsid w:val="00C84D82"/>
    <w:rsid w:val="00C85A48"/>
    <w:rsid w:val="00C8730F"/>
    <w:rsid w:val="00C87326"/>
    <w:rsid w:val="00C87DA7"/>
    <w:rsid w:val="00C90795"/>
    <w:rsid w:val="00C90CA1"/>
    <w:rsid w:val="00C91597"/>
    <w:rsid w:val="00C92EDA"/>
    <w:rsid w:val="00C94546"/>
    <w:rsid w:val="00C9684E"/>
    <w:rsid w:val="00C9733C"/>
    <w:rsid w:val="00C977B4"/>
    <w:rsid w:val="00CA1490"/>
    <w:rsid w:val="00CA1805"/>
    <w:rsid w:val="00CA2851"/>
    <w:rsid w:val="00CA30A7"/>
    <w:rsid w:val="00CA6730"/>
    <w:rsid w:val="00CA7D7A"/>
    <w:rsid w:val="00CB051E"/>
    <w:rsid w:val="00CB1D4C"/>
    <w:rsid w:val="00CB280D"/>
    <w:rsid w:val="00CB3FDB"/>
    <w:rsid w:val="00CB4655"/>
    <w:rsid w:val="00CB4CE9"/>
    <w:rsid w:val="00CB5194"/>
    <w:rsid w:val="00CB5C3C"/>
    <w:rsid w:val="00CB6207"/>
    <w:rsid w:val="00CB6BD4"/>
    <w:rsid w:val="00CC0AAC"/>
    <w:rsid w:val="00CC0F74"/>
    <w:rsid w:val="00CC1098"/>
    <w:rsid w:val="00CC470F"/>
    <w:rsid w:val="00CC560C"/>
    <w:rsid w:val="00CC5612"/>
    <w:rsid w:val="00CC6B77"/>
    <w:rsid w:val="00CC71FE"/>
    <w:rsid w:val="00CD0D7B"/>
    <w:rsid w:val="00CD1430"/>
    <w:rsid w:val="00CD1813"/>
    <w:rsid w:val="00CD1E33"/>
    <w:rsid w:val="00CD1FCA"/>
    <w:rsid w:val="00CD2AD6"/>
    <w:rsid w:val="00CD3B3A"/>
    <w:rsid w:val="00CD421F"/>
    <w:rsid w:val="00CD4295"/>
    <w:rsid w:val="00CD42BD"/>
    <w:rsid w:val="00CD4DDE"/>
    <w:rsid w:val="00CD537C"/>
    <w:rsid w:val="00CD682A"/>
    <w:rsid w:val="00CE11BF"/>
    <w:rsid w:val="00CE157F"/>
    <w:rsid w:val="00CE192D"/>
    <w:rsid w:val="00CE1DFE"/>
    <w:rsid w:val="00CE2795"/>
    <w:rsid w:val="00CE335A"/>
    <w:rsid w:val="00CE395F"/>
    <w:rsid w:val="00CE3C71"/>
    <w:rsid w:val="00CE5140"/>
    <w:rsid w:val="00CE5BF3"/>
    <w:rsid w:val="00CE6659"/>
    <w:rsid w:val="00CE7CAB"/>
    <w:rsid w:val="00CF03E7"/>
    <w:rsid w:val="00CF0C41"/>
    <w:rsid w:val="00CF1138"/>
    <w:rsid w:val="00CF13CA"/>
    <w:rsid w:val="00CF28B7"/>
    <w:rsid w:val="00CF2F06"/>
    <w:rsid w:val="00CF552D"/>
    <w:rsid w:val="00CF60F7"/>
    <w:rsid w:val="00CF621E"/>
    <w:rsid w:val="00CF68A6"/>
    <w:rsid w:val="00CF7258"/>
    <w:rsid w:val="00D00797"/>
    <w:rsid w:val="00D00A78"/>
    <w:rsid w:val="00D00BEB"/>
    <w:rsid w:val="00D01467"/>
    <w:rsid w:val="00D02CD7"/>
    <w:rsid w:val="00D0492F"/>
    <w:rsid w:val="00D0526A"/>
    <w:rsid w:val="00D05C9B"/>
    <w:rsid w:val="00D062D9"/>
    <w:rsid w:val="00D0633A"/>
    <w:rsid w:val="00D06A29"/>
    <w:rsid w:val="00D06C73"/>
    <w:rsid w:val="00D06DBD"/>
    <w:rsid w:val="00D1070F"/>
    <w:rsid w:val="00D12544"/>
    <w:rsid w:val="00D132AB"/>
    <w:rsid w:val="00D13BE4"/>
    <w:rsid w:val="00D13F02"/>
    <w:rsid w:val="00D13F32"/>
    <w:rsid w:val="00D14505"/>
    <w:rsid w:val="00D145EE"/>
    <w:rsid w:val="00D15375"/>
    <w:rsid w:val="00D1590F"/>
    <w:rsid w:val="00D15AA4"/>
    <w:rsid w:val="00D15ECF"/>
    <w:rsid w:val="00D20D45"/>
    <w:rsid w:val="00D21207"/>
    <w:rsid w:val="00D21334"/>
    <w:rsid w:val="00D21652"/>
    <w:rsid w:val="00D21848"/>
    <w:rsid w:val="00D2238D"/>
    <w:rsid w:val="00D225DC"/>
    <w:rsid w:val="00D22C34"/>
    <w:rsid w:val="00D23D23"/>
    <w:rsid w:val="00D249BD"/>
    <w:rsid w:val="00D25C27"/>
    <w:rsid w:val="00D25DCA"/>
    <w:rsid w:val="00D265E5"/>
    <w:rsid w:val="00D26862"/>
    <w:rsid w:val="00D2687A"/>
    <w:rsid w:val="00D26A08"/>
    <w:rsid w:val="00D2726B"/>
    <w:rsid w:val="00D27CBD"/>
    <w:rsid w:val="00D306E0"/>
    <w:rsid w:val="00D31303"/>
    <w:rsid w:val="00D31705"/>
    <w:rsid w:val="00D324AA"/>
    <w:rsid w:val="00D3611A"/>
    <w:rsid w:val="00D36EF3"/>
    <w:rsid w:val="00D36F39"/>
    <w:rsid w:val="00D37098"/>
    <w:rsid w:val="00D410B3"/>
    <w:rsid w:val="00D427ED"/>
    <w:rsid w:val="00D4353E"/>
    <w:rsid w:val="00D445B3"/>
    <w:rsid w:val="00D4551E"/>
    <w:rsid w:val="00D45C53"/>
    <w:rsid w:val="00D46585"/>
    <w:rsid w:val="00D477C4"/>
    <w:rsid w:val="00D47A8C"/>
    <w:rsid w:val="00D47CBF"/>
    <w:rsid w:val="00D501FE"/>
    <w:rsid w:val="00D509B6"/>
    <w:rsid w:val="00D5114B"/>
    <w:rsid w:val="00D518A3"/>
    <w:rsid w:val="00D522BB"/>
    <w:rsid w:val="00D52B90"/>
    <w:rsid w:val="00D52DA0"/>
    <w:rsid w:val="00D5506F"/>
    <w:rsid w:val="00D555AD"/>
    <w:rsid w:val="00D55E3B"/>
    <w:rsid w:val="00D56793"/>
    <w:rsid w:val="00D56CF8"/>
    <w:rsid w:val="00D56E6F"/>
    <w:rsid w:val="00D5769C"/>
    <w:rsid w:val="00D601EA"/>
    <w:rsid w:val="00D62ACA"/>
    <w:rsid w:val="00D63738"/>
    <w:rsid w:val="00D6390C"/>
    <w:rsid w:val="00D64529"/>
    <w:rsid w:val="00D65178"/>
    <w:rsid w:val="00D656EA"/>
    <w:rsid w:val="00D66997"/>
    <w:rsid w:val="00D675C3"/>
    <w:rsid w:val="00D67900"/>
    <w:rsid w:val="00D70EB5"/>
    <w:rsid w:val="00D732E0"/>
    <w:rsid w:val="00D734E3"/>
    <w:rsid w:val="00D73616"/>
    <w:rsid w:val="00D741DF"/>
    <w:rsid w:val="00D7486D"/>
    <w:rsid w:val="00D74C56"/>
    <w:rsid w:val="00D75404"/>
    <w:rsid w:val="00D75D3F"/>
    <w:rsid w:val="00D763CB"/>
    <w:rsid w:val="00D769ED"/>
    <w:rsid w:val="00D7709A"/>
    <w:rsid w:val="00D77162"/>
    <w:rsid w:val="00D7754D"/>
    <w:rsid w:val="00D77AA5"/>
    <w:rsid w:val="00D80782"/>
    <w:rsid w:val="00D81A7E"/>
    <w:rsid w:val="00D81B8A"/>
    <w:rsid w:val="00D828F6"/>
    <w:rsid w:val="00D82A1B"/>
    <w:rsid w:val="00D82E42"/>
    <w:rsid w:val="00D846FC"/>
    <w:rsid w:val="00D84F46"/>
    <w:rsid w:val="00D85053"/>
    <w:rsid w:val="00D8546A"/>
    <w:rsid w:val="00D864A2"/>
    <w:rsid w:val="00D877CD"/>
    <w:rsid w:val="00D906BC"/>
    <w:rsid w:val="00D90987"/>
    <w:rsid w:val="00D91052"/>
    <w:rsid w:val="00D9136B"/>
    <w:rsid w:val="00D913A0"/>
    <w:rsid w:val="00D91A10"/>
    <w:rsid w:val="00D91BE7"/>
    <w:rsid w:val="00D94B66"/>
    <w:rsid w:val="00D94CA5"/>
    <w:rsid w:val="00D95059"/>
    <w:rsid w:val="00D9514A"/>
    <w:rsid w:val="00D95AF8"/>
    <w:rsid w:val="00D963BC"/>
    <w:rsid w:val="00D96705"/>
    <w:rsid w:val="00D96884"/>
    <w:rsid w:val="00D96946"/>
    <w:rsid w:val="00DA0A2A"/>
    <w:rsid w:val="00DA0A7A"/>
    <w:rsid w:val="00DA0C8D"/>
    <w:rsid w:val="00DA1DC4"/>
    <w:rsid w:val="00DA25D1"/>
    <w:rsid w:val="00DA4003"/>
    <w:rsid w:val="00DA5714"/>
    <w:rsid w:val="00DA57E7"/>
    <w:rsid w:val="00DA6F34"/>
    <w:rsid w:val="00DB0A26"/>
    <w:rsid w:val="00DB0D12"/>
    <w:rsid w:val="00DB3007"/>
    <w:rsid w:val="00DB495F"/>
    <w:rsid w:val="00DB4D11"/>
    <w:rsid w:val="00DB7F09"/>
    <w:rsid w:val="00DC0E10"/>
    <w:rsid w:val="00DC1851"/>
    <w:rsid w:val="00DC1888"/>
    <w:rsid w:val="00DC1EF1"/>
    <w:rsid w:val="00DC2D80"/>
    <w:rsid w:val="00DC3AF2"/>
    <w:rsid w:val="00DC3BBC"/>
    <w:rsid w:val="00DC4231"/>
    <w:rsid w:val="00DC460B"/>
    <w:rsid w:val="00DC4AD8"/>
    <w:rsid w:val="00DC4E3A"/>
    <w:rsid w:val="00DC4EC9"/>
    <w:rsid w:val="00DC56F1"/>
    <w:rsid w:val="00DC5C33"/>
    <w:rsid w:val="00DC6080"/>
    <w:rsid w:val="00DC6703"/>
    <w:rsid w:val="00DC67C9"/>
    <w:rsid w:val="00DC6B66"/>
    <w:rsid w:val="00DC7914"/>
    <w:rsid w:val="00DD19F2"/>
    <w:rsid w:val="00DD2BA7"/>
    <w:rsid w:val="00DD3CBF"/>
    <w:rsid w:val="00DD4E88"/>
    <w:rsid w:val="00DD4F72"/>
    <w:rsid w:val="00DD5B92"/>
    <w:rsid w:val="00DD5EF9"/>
    <w:rsid w:val="00DD6FF4"/>
    <w:rsid w:val="00DD73D0"/>
    <w:rsid w:val="00DD7822"/>
    <w:rsid w:val="00DD7C4D"/>
    <w:rsid w:val="00DD7C4E"/>
    <w:rsid w:val="00DD7F9A"/>
    <w:rsid w:val="00DE08BC"/>
    <w:rsid w:val="00DE144E"/>
    <w:rsid w:val="00DE295B"/>
    <w:rsid w:val="00DE3214"/>
    <w:rsid w:val="00DE3AA6"/>
    <w:rsid w:val="00DE41CE"/>
    <w:rsid w:val="00DE4DD9"/>
    <w:rsid w:val="00DE59DE"/>
    <w:rsid w:val="00DE5D07"/>
    <w:rsid w:val="00DE6ACD"/>
    <w:rsid w:val="00DE776F"/>
    <w:rsid w:val="00DE7E6B"/>
    <w:rsid w:val="00DF1355"/>
    <w:rsid w:val="00DF1596"/>
    <w:rsid w:val="00DF2657"/>
    <w:rsid w:val="00DF2732"/>
    <w:rsid w:val="00DF2A3C"/>
    <w:rsid w:val="00DF3817"/>
    <w:rsid w:val="00DF59ED"/>
    <w:rsid w:val="00DF5F52"/>
    <w:rsid w:val="00DF7E21"/>
    <w:rsid w:val="00E002B4"/>
    <w:rsid w:val="00E00CD4"/>
    <w:rsid w:val="00E03916"/>
    <w:rsid w:val="00E03A4D"/>
    <w:rsid w:val="00E067AB"/>
    <w:rsid w:val="00E06BF8"/>
    <w:rsid w:val="00E06BF9"/>
    <w:rsid w:val="00E10422"/>
    <w:rsid w:val="00E10765"/>
    <w:rsid w:val="00E11418"/>
    <w:rsid w:val="00E119DD"/>
    <w:rsid w:val="00E11B3B"/>
    <w:rsid w:val="00E11FF1"/>
    <w:rsid w:val="00E12E2A"/>
    <w:rsid w:val="00E137D0"/>
    <w:rsid w:val="00E14201"/>
    <w:rsid w:val="00E1437F"/>
    <w:rsid w:val="00E14A6D"/>
    <w:rsid w:val="00E14EB5"/>
    <w:rsid w:val="00E14EFE"/>
    <w:rsid w:val="00E1510E"/>
    <w:rsid w:val="00E153F5"/>
    <w:rsid w:val="00E154BD"/>
    <w:rsid w:val="00E15AD5"/>
    <w:rsid w:val="00E16DBE"/>
    <w:rsid w:val="00E17078"/>
    <w:rsid w:val="00E17381"/>
    <w:rsid w:val="00E17FB6"/>
    <w:rsid w:val="00E2288D"/>
    <w:rsid w:val="00E23451"/>
    <w:rsid w:val="00E23532"/>
    <w:rsid w:val="00E24562"/>
    <w:rsid w:val="00E24597"/>
    <w:rsid w:val="00E2698D"/>
    <w:rsid w:val="00E2793B"/>
    <w:rsid w:val="00E31429"/>
    <w:rsid w:val="00E31865"/>
    <w:rsid w:val="00E3291E"/>
    <w:rsid w:val="00E32DC4"/>
    <w:rsid w:val="00E34D00"/>
    <w:rsid w:val="00E34D0D"/>
    <w:rsid w:val="00E363F6"/>
    <w:rsid w:val="00E37044"/>
    <w:rsid w:val="00E3740C"/>
    <w:rsid w:val="00E37A1C"/>
    <w:rsid w:val="00E37F0C"/>
    <w:rsid w:val="00E40DA4"/>
    <w:rsid w:val="00E419CF"/>
    <w:rsid w:val="00E42B27"/>
    <w:rsid w:val="00E436E0"/>
    <w:rsid w:val="00E43ADC"/>
    <w:rsid w:val="00E43C37"/>
    <w:rsid w:val="00E4400C"/>
    <w:rsid w:val="00E4516A"/>
    <w:rsid w:val="00E45386"/>
    <w:rsid w:val="00E45AA4"/>
    <w:rsid w:val="00E47385"/>
    <w:rsid w:val="00E47441"/>
    <w:rsid w:val="00E50CE9"/>
    <w:rsid w:val="00E51250"/>
    <w:rsid w:val="00E51761"/>
    <w:rsid w:val="00E52663"/>
    <w:rsid w:val="00E53003"/>
    <w:rsid w:val="00E53B96"/>
    <w:rsid w:val="00E5525E"/>
    <w:rsid w:val="00E56063"/>
    <w:rsid w:val="00E56CA7"/>
    <w:rsid w:val="00E57253"/>
    <w:rsid w:val="00E60EC2"/>
    <w:rsid w:val="00E61D86"/>
    <w:rsid w:val="00E624BF"/>
    <w:rsid w:val="00E6281A"/>
    <w:rsid w:val="00E64F95"/>
    <w:rsid w:val="00E663D6"/>
    <w:rsid w:val="00E665CA"/>
    <w:rsid w:val="00E66A87"/>
    <w:rsid w:val="00E66E18"/>
    <w:rsid w:val="00E7081D"/>
    <w:rsid w:val="00E71306"/>
    <w:rsid w:val="00E71934"/>
    <w:rsid w:val="00E7198D"/>
    <w:rsid w:val="00E72989"/>
    <w:rsid w:val="00E7505D"/>
    <w:rsid w:val="00E759BE"/>
    <w:rsid w:val="00E76115"/>
    <w:rsid w:val="00E768A9"/>
    <w:rsid w:val="00E8135C"/>
    <w:rsid w:val="00E81DBF"/>
    <w:rsid w:val="00E8280C"/>
    <w:rsid w:val="00E830B2"/>
    <w:rsid w:val="00E83DE3"/>
    <w:rsid w:val="00E84063"/>
    <w:rsid w:val="00E845D6"/>
    <w:rsid w:val="00E853A6"/>
    <w:rsid w:val="00E865C6"/>
    <w:rsid w:val="00E86C5B"/>
    <w:rsid w:val="00E9057C"/>
    <w:rsid w:val="00E929F7"/>
    <w:rsid w:val="00E92CE6"/>
    <w:rsid w:val="00E94081"/>
    <w:rsid w:val="00E947BF"/>
    <w:rsid w:val="00E94DE1"/>
    <w:rsid w:val="00E94E6A"/>
    <w:rsid w:val="00E952DF"/>
    <w:rsid w:val="00E97B62"/>
    <w:rsid w:val="00EA101A"/>
    <w:rsid w:val="00EA2F88"/>
    <w:rsid w:val="00EA3FD7"/>
    <w:rsid w:val="00EA42EA"/>
    <w:rsid w:val="00EA4EBB"/>
    <w:rsid w:val="00EA57B9"/>
    <w:rsid w:val="00EA5902"/>
    <w:rsid w:val="00EA66DD"/>
    <w:rsid w:val="00EA7D8D"/>
    <w:rsid w:val="00EB0717"/>
    <w:rsid w:val="00EB1469"/>
    <w:rsid w:val="00EB2689"/>
    <w:rsid w:val="00EB293E"/>
    <w:rsid w:val="00EB34FA"/>
    <w:rsid w:val="00EB38D4"/>
    <w:rsid w:val="00EB3974"/>
    <w:rsid w:val="00EB4BF7"/>
    <w:rsid w:val="00EB57CF"/>
    <w:rsid w:val="00EB5FEE"/>
    <w:rsid w:val="00EB787F"/>
    <w:rsid w:val="00EB7920"/>
    <w:rsid w:val="00EC07B1"/>
    <w:rsid w:val="00EC0A1D"/>
    <w:rsid w:val="00EC10AE"/>
    <w:rsid w:val="00EC1A81"/>
    <w:rsid w:val="00EC207B"/>
    <w:rsid w:val="00EC21C9"/>
    <w:rsid w:val="00EC3372"/>
    <w:rsid w:val="00EC3683"/>
    <w:rsid w:val="00EC4B72"/>
    <w:rsid w:val="00EC527A"/>
    <w:rsid w:val="00EC581E"/>
    <w:rsid w:val="00EC5B29"/>
    <w:rsid w:val="00EC69A6"/>
    <w:rsid w:val="00EC6DD3"/>
    <w:rsid w:val="00ED2847"/>
    <w:rsid w:val="00ED2D5F"/>
    <w:rsid w:val="00ED2DA1"/>
    <w:rsid w:val="00ED39AD"/>
    <w:rsid w:val="00ED50AB"/>
    <w:rsid w:val="00ED563E"/>
    <w:rsid w:val="00ED6073"/>
    <w:rsid w:val="00ED60BD"/>
    <w:rsid w:val="00ED6372"/>
    <w:rsid w:val="00ED6613"/>
    <w:rsid w:val="00ED7584"/>
    <w:rsid w:val="00ED7C6F"/>
    <w:rsid w:val="00EE044C"/>
    <w:rsid w:val="00EE156E"/>
    <w:rsid w:val="00EE1911"/>
    <w:rsid w:val="00EE28BD"/>
    <w:rsid w:val="00EE30AA"/>
    <w:rsid w:val="00EE3960"/>
    <w:rsid w:val="00EE3FFB"/>
    <w:rsid w:val="00EE4219"/>
    <w:rsid w:val="00EE485A"/>
    <w:rsid w:val="00EE4932"/>
    <w:rsid w:val="00EE4E54"/>
    <w:rsid w:val="00EE5B8E"/>
    <w:rsid w:val="00EE5EA9"/>
    <w:rsid w:val="00EE61C9"/>
    <w:rsid w:val="00EE62B4"/>
    <w:rsid w:val="00EE6B87"/>
    <w:rsid w:val="00EE7A77"/>
    <w:rsid w:val="00EE7E58"/>
    <w:rsid w:val="00EE7E6B"/>
    <w:rsid w:val="00EE7EFB"/>
    <w:rsid w:val="00EF1763"/>
    <w:rsid w:val="00EF300E"/>
    <w:rsid w:val="00EF3086"/>
    <w:rsid w:val="00EF383E"/>
    <w:rsid w:val="00EF46F7"/>
    <w:rsid w:val="00EF4D5E"/>
    <w:rsid w:val="00EF6489"/>
    <w:rsid w:val="00EF6650"/>
    <w:rsid w:val="00F02D3D"/>
    <w:rsid w:val="00F0310F"/>
    <w:rsid w:val="00F03B65"/>
    <w:rsid w:val="00F04031"/>
    <w:rsid w:val="00F04463"/>
    <w:rsid w:val="00F0525E"/>
    <w:rsid w:val="00F066DD"/>
    <w:rsid w:val="00F068AC"/>
    <w:rsid w:val="00F06986"/>
    <w:rsid w:val="00F0763E"/>
    <w:rsid w:val="00F07E0B"/>
    <w:rsid w:val="00F07EC0"/>
    <w:rsid w:val="00F10C89"/>
    <w:rsid w:val="00F10EA2"/>
    <w:rsid w:val="00F134EA"/>
    <w:rsid w:val="00F13638"/>
    <w:rsid w:val="00F13EB5"/>
    <w:rsid w:val="00F13F1E"/>
    <w:rsid w:val="00F15346"/>
    <w:rsid w:val="00F167DA"/>
    <w:rsid w:val="00F16C9B"/>
    <w:rsid w:val="00F17B9A"/>
    <w:rsid w:val="00F20C3A"/>
    <w:rsid w:val="00F21420"/>
    <w:rsid w:val="00F21993"/>
    <w:rsid w:val="00F226C0"/>
    <w:rsid w:val="00F22AB3"/>
    <w:rsid w:val="00F23BFC"/>
    <w:rsid w:val="00F240AE"/>
    <w:rsid w:val="00F24A38"/>
    <w:rsid w:val="00F254BA"/>
    <w:rsid w:val="00F268AD"/>
    <w:rsid w:val="00F27FD8"/>
    <w:rsid w:val="00F30347"/>
    <w:rsid w:val="00F30D05"/>
    <w:rsid w:val="00F314D1"/>
    <w:rsid w:val="00F31943"/>
    <w:rsid w:val="00F31A10"/>
    <w:rsid w:val="00F32297"/>
    <w:rsid w:val="00F3247E"/>
    <w:rsid w:val="00F32EA1"/>
    <w:rsid w:val="00F33416"/>
    <w:rsid w:val="00F33960"/>
    <w:rsid w:val="00F33CC2"/>
    <w:rsid w:val="00F35BF7"/>
    <w:rsid w:val="00F368CE"/>
    <w:rsid w:val="00F37E03"/>
    <w:rsid w:val="00F37E3C"/>
    <w:rsid w:val="00F40A61"/>
    <w:rsid w:val="00F40CFB"/>
    <w:rsid w:val="00F4130C"/>
    <w:rsid w:val="00F419BC"/>
    <w:rsid w:val="00F42BA1"/>
    <w:rsid w:val="00F45273"/>
    <w:rsid w:val="00F45380"/>
    <w:rsid w:val="00F4567E"/>
    <w:rsid w:val="00F46776"/>
    <w:rsid w:val="00F46C0D"/>
    <w:rsid w:val="00F47062"/>
    <w:rsid w:val="00F47099"/>
    <w:rsid w:val="00F504C2"/>
    <w:rsid w:val="00F5134B"/>
    <w:rsid w:val="00F51EEA"/>
    <w:rsid w:val="00F52B96"/>
    <w:rsid w:val="00F5356B"/>
    <w:rsid w:val="00F54294"/>
    <w:rsid w:val="00F5631A"/>
    <w:rsid w:val="00F6244F"/>
    <w:rsid w:val="00F62712"/>
    <w:rsid w:val="00F63F72"/>
    <w:rsid w:val="00F64F7E"/>
    <w:rsid w:val="00F650DD"/>
    <w:rsid w:val="00F65371"/>
    <w:rsid w:val="00F6542A"/>
    <w:rsid w:val="00F65546"/>
    <w:rsid w:val="00F66055"/>
    <w:rsid w:val="00F66ADC"/>
    <w:rsid w:val="00F66D1A"/>
    <w:rsid w:val="00F66FF4"/>
    <w:rsid w:val="00F67BC2"/>
    <w:rsid w:val="00F70E37"/>
    <w:rsid w:val="00F7117D"/>
    <w:rsid w:val="00F7136E"/>
    <w:rsid w:val="00F7163E"/>
    <w:rsid w:val="00F71C69"/>
    <w:rsid w:val="00F71E06"/>
    <w:rsid w:val="00F72272"/>
    <w:rsid w:val="00F741C7"/>
    <w:rsid w:val="00F746E0"/>
    <w:rsid w:val="00F74D88"/>
    <w:rsid w:val="00F75246"/>
    <w:rsid w:val="00F7573C"/>
    <w:rsid w:val="00F75B2A"/>
    <w:rsid w:val="00F75C29"/>
    <w:rsid w:val="00F763C1"/>
    <w:rsid w:val="00F8343B"/>
    <w:rsid w:val="00F83B50"/>
    <w:rsid w:val="00F84CCD"/>
    <w:rsid w:val="00F86E0E"/>
    <w:rsid w:val="00F87239"/>
    <w:rsid w:val="00F91965"/>
    <w:rsid w:val="00F93AD5"/>
    <w:rsid w:val="00F951D5"/>
    <w:rsid w:val="00F954D3"/>
    <w:rsid w:val="00F96029"/>
    <w:rsid w:val="00F96FE3"/>
    <w:rsid w:val="00F97139"/>
    <w:rsid w:val="00F9742D"/>
    <w:rsid w:val="00F97548"/>
    <w:rsid w:val="00F97DDE"/>
    <w:rsid w:val="00F97F2F"/>
    <w:rsid w:val="00FA0638"/>
    <w:rsid w:val="00FA1703"/>
    <w:rsid w:val="00FA1C37"/>
    <w:rsid w:val="00FA2FB7"/>
    <w:rsid w:val="00FA363A"/>
    <w:rsid w:val="00FA3D8A"/>
    <w:rsid w:val="00FA47CF"/>
    <w:rsid w:val="00FA513E"/>
    <w:rsid w:val="00FA57EB"/>
    <w:rsid w:val="00FA6636"/>
    <w:rsid w:val="00FA6C17"/>
    <w:rsid w:val="00FA755A"/>
    <w:rsid w:val="00FB0628"/>
    <w:rsid w:val="00FB07FB"/>
    <w:rsid w:val="00FB1285"/>
    <w:rsid w:val="00FB16E0"/>
    <w:rsid w:val="00FB3C4D"/>
    <w:rsid w:val="00FB3D6C"/>
    <w:rsid w:val="00FB3F83"/>
    <w:rsid w:val="00FB4419"/>
    <w:rsid w:val="00FB46E4"/>
    <w:rsid w:val="00FB4AAA"/>
    <w:rsid w:val="00FB51D7"/>
    <w:rsid w:val="00FB7A19"/>
    <w:rsid w:val="00FB7EFF"/>
    <w:rsid w:val="00FC0E36"/>
    <w:rsid w:val="00FC120B"/>
    <w:rsid w:val="00FC2AFD"/>
    <w:rsid w:val="00FC2B4B"/>
    <w:rsid w:val="00FC2F50"/>
    <w:rsid w:val="00FC33DA"/>
    <w:rsid w:val="00FC3C44"/>
    <w:rsid w:val="00FC3D23"/>
    <w:rsid w:val="00FC4038"/>
    <w:rsid w:val="00FC454E"/>
    <w:rsid w:val="00FC5BA4"/>
    <w:rsid w:val="00FC5CFC"/>
    <w:rsid w:val="00FC6039"/>
    <w:rsid w:val="00FC6531"/>
    <w:rsid w:val="00FC6FB8"/>
    <w:rsid w:val="00FC7422"/>
    <w:rsid w:val="00FD01CA"/>
    <w:rsid w:val="00FD0CA4"/>
    <w:rsid w:val="00FD15B1"/>
    <w:rsid w:val="00FD1E95"/>
    <w:rsid w:val="00FD27F7"/>
    <w:rsid w:val="00FD33FF"/>
    <w:rsid w:val="00FD37C6"/>
    <w:rsid w:val="00FD39B5"/>
    <w:rsid w:val="00FD4598"/>
    <w:rsid w:val="00FD4662"/>
    <w:rsid w:val="00FD4710"/>
    <w:rsid w:val="00FD5903"/>
    <w:rsid w:val="00FD69B6"/>
    <w:rsid w:val="00FD6C6B"/>
    <w:rsid w:val="00FE03AD"/>
    <w:rsid w:val="00FE1070"/>
    <w:rsid w:val="00FE295E"/>
    <w:rsid w:val="00FE2E02"/>
    <w:rsid w:val="00FE4C79"/>
    <w:rsid w:val="00FE5A88"/>
    <w:rsid w:val="00FE5DC1"/>
    <w:rsid w:val="00FE690B"/>
    <w:rsid w:val="00FE7B80"/>
    <w:rsid w:val="00FF15B3"/>
    <w:rsid w:val="00FF2191"/>
    <w:rsid w:val="00FF34B9"/>
    <w:rsid w:val="00FF3C20"/>
    <w:rsid w:val="00FF4A5A"/>
    <w:rsid w:val="00FF5B4F"/>
    <w:rsid w:val="00FF5BB3"/>
    <w:rsid w:val="00FF6063"/>
    <w:rsid w:val="00FF61A4"/>
    <w:rsid w:val="00FF7006"/>
    <w:rsid w:val="00FF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53D"/>
    <w:rPr>
      <w:rFonts w:ascii="Calibri" w:eastAsia="Times New Roman" w:hAnsi="Calibri" w:cs="Times New Roman"/>
    </w:rPr>
  </w:style>
  <w:style w:type="paragraph" w:styleId="Heading1">
    <w:name w:val="heading 1"/>
    <w:basedOn w:val="Normal"/>
    <w:link w:val="Heading1Char"/>
    <w:uiPriority w:val="9"/>
    <w:qFormat/>
    <w:rsid w:val="00D56793"/>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
    <w:qFormat/>
    <w:rsid w:val="00D56793"/>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53D"/>
    <w:pPr>
      <w:ind w:left="720"/>
      <w:contextualSpacing/>
    </w:pPr>
  </w:style>
  <w:style w:type="character" w:styleId="PlaceholderText">
    <w:name w:val="Placeholder Text"/>
    <w:basedOn w:val="DefaultParagraphFont"/>
    <w:uiPriority w:val="99"/>
    <w:semiHidden/>
    <w:rsid w:val="00BC4EFE"/>
    <w:rPr>
      <w:color w:val="808080"/>
    </w:rPr>
  </w:style>
  <w:style w:type="paragraph" w:styleId="BalloonText">
    <w:name w:val="Balloon Text"/>
    <w:basedOn w:val="Normal"/>
    <w:link w:val="BalloonTextChar"/>
    <w:uiPriority w:val="99"/>
    <w:semiHidden/>
    <w:unhideWhenUsed/>
    <w:rsid w:val="00BC4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EFE"/>
    <w:rPr>
      <w:rFonts w:ascii="Tahoma" w:eastAsia="Times New Roman" w:hAnsi="Tahoma" w:cs="Tahoma"/>
      <w:sz w:val="16"/>
      <w:szCs w:val="16"/>
    </w:rPr>
  </w:style>
  <w:style w:type="table" w:styleId="TableGrid">
    <w:name w:val="Table Grid"/>
    <w:basedOn w:val="TableNormal"/>
    <w:uiPriority w:val="59"/>
    <w:rsid w:val="00666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567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56793"/>
    <w:rPr>
      <w:rFonts w:ascii="Times New Roman" w:eastAsia="Times New Roman" w:hAnsi="Times New Roman" w:cs="Times New Roman"/>
      <w:b/>
      <w:bCs/>
      <w:sz w:val="36"/>
      <w:szCs w:val="36"/>
    </w:rPr>
  </w:style>
  <w:style w:type="paragraph" w:styleId="NormalWeb">
    <w:name w:val="Normal (Web)"/>
    <w:basedOn w:val="Normal"/>
    <w:uiPriority w:val="99"/>
    <w:unhideWhenUsed/>
    <w:rsid w:val="00D5679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D56793"/>
  </w:style>
  <w:style w:type="character" w:styleId="Hyperlink">
    <w:name w:val="Hyperlink"/>
    <w:basedOn w:val="DefaultParagraphFont"/>
    <w:uiPriority w:val="99"/>
    <w:semiHidden/>
    <w:unhideWhenUsed/>
    <w:rsid w:val="00D56793"/>
    <w:rPr>
      <w:color w:val="0000FF"/>
      <w:u w:val="single"/>
    </w:rPr>
  </w:style>
  <w:style w:type="character" w:styleId="CommentReference">
    <w:name w:val="annotation reference"/>
    <w:basedOn w:val="DefaultParagraphFont"/>
    <w:uiPriority w:val="99"/>
    <w:semiHidden/>
    <w:unhideWhenUsed/>
    <w:rsid w:val="004A0BF4"/>
    <w:rPr>
      <w:sz w:val="16"/>
      <w:szCs w:val="16"/>
    </w:rPr>
  </w:style>
  <w:style w:type="paragraph" w:styleId="CommentText">
    <w:name w:val="annotation text"/>
    <w:basedOn w:val="Normal"/>
    <w:link w:val="CommentTextChar"/>
    <w:uiPriority w:val="99"/>
    <w:semiHidden/>
    <w:unhideWhenUsed/>
    <w:rsid w:val="004A0BF4"/>
    <w:pPr>
      <w:spacing w:line="240" w:lineRule="auto"/>
    </w:pPr>
    <w:rPr>
      <w:sz w:val="20"/>
      <w:szCs w:val="20"/>
    </w:rPr>
  </w:style>
  <w:style w:type="character" w:customStyle="1" w:styleId="CommentTextChar">
    <w:name w:val="Comment Text Char"/>
    <w:basedOn w:val="DefaultParagraphFont"/>
    <w:link w:val="CommentText"/>
    <w:uiPriority w:val="99"/>
    <w:semiHidden/>
    <w:rsid w:val="004A0BF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A0BF4"/>
    <w:rPr>
      <w:b/>
      <w:bCs/>
    </w:rPr>
  </w:style>
  <w:style w:type="character" w:customStyle="1" w:styleId="CommentSubjectChar">
    <w:name w:val="Comment Subject Char"/>
    <w:basedOn w:val="CommentTextChar"/>
    <w:link w:val="CommentSubject"/>
    <w:uiPriority w:val="99"/>
    <w:semiHidden/>
    <w:rsid w:val="004A0BF4"/>
    <w:rPr>
      <w:rFonts w:ascii="Calibri" w:eastAsia="Times New Roman" w:hAnsi="Calibri" w:cs="Times New Roman"/>
      <w:b/>
      <w:bCs/>
      <w:sz w:val="20"/>
      <w:szCs w:val="20"/>
    </w:rPr>
  </w:style>
  <w:style w:type="paragraph" w:styleId="Header">
    <w:name w:val="header"/>
    <w:basedOn w:val="Normal"/>
    <w:link w:val="HeaderChar"/>
    <w:uiPriority w:val="99"/>
    <w:unhideWhenUsed/>
    <w:rsid w:val="00F47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099"/>
    <w:rPr>
      <w:rFonts w:ascii="Calibri" w:eastAsia="Times New Roman" w:hAnsi="Calibri" w:cs="Times New Roman"/>
    </w:rPr>
  </w:style>
  <w:style w:type="paragraph" w:styleId="Footer">
    <w:name w:val="footer"/>
    <w:basedOn w:val="Normal"/>
    <w:link w:val="FooterChar"/>
    <w:uiPriority w:val="99"/>
    <w:unhideWhenUsed/>
    <w:rsid w:val="00F47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099"/>
    <w:rPr>
      <w:rFonts w:ascii="Calibri" w:eastAsia="Times New Roman" w:hAnsi="Calibri" w:cs="Times New Roman"/>
    </w:rPr>
  </w:style>
  <w:style w:type="character" w:styleId="Emphasis">
    <w:name w:val="Emphasis"/>
    <w:basedOn w:val="DefaultParagraphFont"/>
    <w:uiPriority w:val="20"/>
    <w:qFormat/>
    <w:rsid w:val="008B02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53D"/>
    <w:rPr>
      <w:rFonts w:ascii="Calibri" w:eastAsia="Times New Roman" w:hAnsi="Calibri" w:cs="Times New Roman"/>
    </w:rPr>
  </w:style>
  <w:style w:type="paragraph" w:styleId="Heading1">
    <w:name w:val="heading 1"/>
    <w:basedOn w:val="Normal"/>
    <w:link w:val="Heading1Char"/>
    <w:uiPriority w:val="9"/>
    <w:qFormat/>
    <w:rsid w:val="00D56793"/>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
    <w:qFormat/>
    <w:rsid w:val="00D56793"/>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53D"/>
    <w:pPr>
      <w:ind w:left="720"/>
      <w:contextualSpacing/>
    </w:pPr>
  </w:style>
  <w:style w:type="character" w:styleId="PlaceholderText">
    <w:name w:val="Placeholder Text"/>
    <w:basedOn w:val="DefaultParagraphFont"/>
    <w:uiPriority w:val="99"/>
    <w:semiHidden/>
    <w:rsid w:val="00BC4EFE"/>
    <w:rPr>
      <w:color w:val="808080"/>
    </w:rPr>
  </w:style>
  <w:style w:type="paragraph" w:styleId="BalloonText">
    <w:name w:val="Balloon Text"/>
    <w:basedOn w:val="Normal"/>
    <w:link w:val="BalloonTextChar"/>
    <w:uiPriority w:val="99"/>
    <w:semiHidden/>
    <w:unhideWhenUsed/>
    <w:rsid w:val="00BC4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EFE"/>
    <w:rPr>
      <w:rFonts w:ascii="Tahoma" w:eastAsia="Times New Roman" w:hAnsi="Tahoma" w:cs="Tahoma"/>
      <w:sz w:val="16"/>
      <w:szCs w:val="16"/>
    </w:rPr>
  </w:style>
  <w:style w:type="table" w:styleId="TableGrid">
    <w:name w:val="Table Grid"/>
    <w:basedOn w:val="TableNormal"/>
    <w:uiPriority w:val="59"/>
    <w:rsid w:val="00666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567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56793"/>
    <w:rPr>
      <w:rFonts w:ascii="Times New Roman" w:eastAsia="Times New Roman" w:hAnsi="Times New Roman" w:cs="Times New Roman"/>
      <w:b/>
      <w:bCs/>
      <w:sz w:val="36"/>
      <w:szCs w:val="36"/>
    </w:rPr>
  </w:style>
  <w:style w:type="paragraph" w:styleId="NormalWeb">
    <w:name w:val="Normal (Web)"/>
    <w:basedOn w:val="Normal"/>
    <w:uiPriority w:val="99"/>
    <w:unhideWhenUsed/>
    <w:rsid w:val="00D5679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D56793"/>
  </w:style>
  <w:style w:type="character" w:styleId="Hyperlink">
    <w:name w:val="Hyperlink"/>
    <w:basedOn w:val="DefaultParagraphFont"/>
    <w:uiPriority w:val="99"/>
    <w:semiHidden/>
    <w:unhideWhenUsed/>
    <w:rsid w:val="00D56793"/>
    <w:rPr>
      <w:color w:val="0000FF"/>
      <w:u w:val="single"/>
    </w:rPr>
  </w:style>
  <w:style w:type="character" w:styleId="CommentReference">
    <w:name w:val="annotation reference"/>
    <w:basedOn w:val="DefaultParagraphFont"/>
    <w:uiPriority w:val="99"/>
    <w:semiHidden/>
    <w:unhideWhenUsed/>
    <w:rsid w:val="004A0BF4"/>
    <w:rPr>
      <w:sz w:val="16"/>
      <w:szCs w:val="16"/>
    </w:rPr>
  </w:style>
  <w:style w:type="paragraph" w:styleId="CommentText">
    <w:name w:val="annotation text"/>
    <w:basedOn w:val="Normal"/>
    <w:link w:val="CommentTextChar"/>
    <w:uiPriority w:val="99"/>
    <w:semiHidden/>
    <w:unhideWhenUsed/>
    <w:rsid w:val="004A0BF4"/>
    <w:pPr>
      <w:spacing w:line="240" w:lineRule="auto"/>
    </w:pPr>
    <w:rPr>
      <w:sz w:val="20"/>
      <w:szCs w:val="20"/>
    </w:rPr>
  </w:style>
  <w:style w:type="character" w:customStyle="1" w:styleId="CommentTextChar">
    <w:name w:val="Comment Text Char"/>
    <w:basedOn w:val="DefaultParagraphFont"/>
    <w:link w:val="CommentText"/>
    <w:uiPriority w:val="99"/>
    <w:semiHidden/>
    <w:rsid w:val="004A0BF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A0BF4"/>
    <w:rPr>
      <w:b/>
      <w:bCs/>
    </w:rPr>
  </w:style>
  <w:style w:type="character" w:customStyle="1" w:styleId="CommentSubjectChar">
    <w:name w:val="Comment Subject Char"/>
    <w:basedOn w:val="CommentTextChar"/>
    <w:link w:val="CommentSubject"/>
    <w:uiPriority w:val="99"/>
    <w:semiHidden/>
    <w:rsid w:val="004A0BF4"/>
    <w:rPr>
      <w:rFonts w:ascii="Calibri" w:eastAsia="Times New Roman" w:hAnsi="Calibri" w:cs="Times New Roman"/>
      <w:b/>
      <w:bCs/>
      <w:sz w:val="20"/>
      <w:szCs w:val="20"/>
    </w:rPr>
  </w:style>
  <w:style w:type="paragraph" w:styleId="Header">
    <w:name w:val="header"/>
    <w:basedOn w:val="Normal"/>
    <w:link w:val="HeaderChar"/>
    <w:uiPriority w:val="99"/>
    <w:unhideWhenUsed/>
    <w:rsid w:val="00F47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099"/>
    <w:rPr>
      <w:rFonts w:ascii="Calibri" w:eastAsia="Times New Roman" w:hAnsi="Calibri" w:cs="Times New Roman"/>
    </w:rPr>
  </w:style>
  <w:style w:type="paragraph" w:styleId="Footer">
    <w:name w:val="footer"/>
    <w:basedOn w:val="Normal"/>
    <w:link w:val="FooterChar"/>
    <w:uiPriority w:val="99"/>
    <w:unhideWhenUsed/>
    <w:rsid w:val="00F47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099"/>
    <w:rPr>
      <w:rFonts w:ascii="Calibri" w:eastAsia="Times New Roman" w:hAnsi="Calibri" w:cs="Times New Roman"/>
    </w:rPr>
  </w:style>
  <w:style w:type="character" w:styleId="Emphasis">
    <w:name w:val="Emphasis"/>
    <w:basedOn w:val="DefaultParagraphFont"/>
    <w:uiPriority w:val="20"/>
    <w:qFormat/>
    <w:rsid w:val="008B02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51170">
      <w:bodyDiv w:val="1"/>
      <w:marLeft w:val="0"/>
      <w:marRight w:val="0"/>
      <w:marTop w:val="0"/>
      <w:marBottom w:val="0"/>
      <w:divBdr>
        <w:top w:val="none" w:sz="0" w:space="0" w:color="auto"/>
        <w:left w:val="none" w:sz="0" w:space="0" w:color="auto"/>
        <w:bottom w:val="none" w:sz="0" w:space="0" w:color="auto"/>
        <w:right w:val="none" w:sz="0" w:space="0" w:color="auto"/>
      </w:divBdr>
    </w:div>
    <w:div w:id="1308363478">
      <w:bodyDiv w:val="1"/>
      <w:marLeft w:val="0"/>
      <w:marRight w:val="0"/>
      <w:marTop w:val="0"/>
      <w:marBottom w:val="0"/>
      <w:divBdr>
        <w:top w:val="none" w:sz="0" w:space="0" w:color="auto"/>
        <w:left w:val="none" w:sz="0" w:space="0" w:color="auto"/>
        <w:bottom w:val="none" w:sz="0" w:space="0" w:color="auto"/>
        <w:right w:val="none" w:sz="0" w:space="0" w:color="auto"/>
      </w:divBdr>
      <w:divsChild>
        <w:div w:id="2145809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92543EE-08A5-45D2-B75B-0E890BDB6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16162</TotalTime>
  <Pages>22</Pages>
  <Words>4254</Words>
  <Characters>24253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Test;Ajiboye Y</dc:creator>
  <cp:lastModifiedBy>Test</cp:lastModifiedBy>
  <cp:revision>138</cp:revision>
  <cp:lastPrinted>2019-02-04T10:05:00Z</cp:lastPrinted>
  <dcterms:created xsi:type="dcterms:W3CDTF">2016-03-14T07:24:00Z</dcterms:created>
  <dcterms:modified xsi:type="dcterms:W3CDTF">2020-02-24T08:56:00Z</dcterms:modified>
</cp:coreProperties>
</file>