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667" w:rsidRDefault="00392667" w:rsidP="00392667">
      <w:pPr>
        <w:jc w:val="center"/>
        <w:rPr>
          <w:rFonts w:ascii="Times New Roman" w:hAnsi="Times New Roman" w:cs="Times New Roman"/>
          <w:b/>
          <w:sz w:val="23"/>
          <w:szCs w:val="23"/>
        </w:rPr>
      </w:pPr>
      <w:r w:rsidRPr="00CC72A9">
        <w:rPr>
          <w:rFonts w:ascii="Times New Roman" w:hAnsi="Times New Roman" w:cs="Times New Roman"/>
          <w:b/>
          <w:sz w:val="23"/>
          <w:szCs w:val="23"/>
        </w:rPr>
        <w:t>POL 410: NIGERIA’S LOCAL GOVERNMENT</w:t>
      </w:r>
    </w:p>
    <w:p w:rsidR="00133479" w:rsidRPr="00CC72A9" w:rsidRDefault="00133479" w:rsidP="00392667">
      <w:pPr>
        <w:jc w:val="center"/>
        <w:rPr>
          <w:rFonts w:ascii="Times New Roman" w:hAnsi="Times New Roman" w:cs="Times New Roman"/>
          <w:b/>
          <w:sz w:val="23"/>
          <w:szCs w:val="23"/>
        </w:rPr>
      </w:pPr>
      <w:r>
        <w:rPr>
          <w:rFonts w:ascii="Times New Roman" w:hAnsi="Times New Roman" w:cs="Times New Roman"/>
          <w:b/>
          <w:sz w:val="23"/>
          <w:szCs w:val="23"/>
        </w:rPr>
        <w:t>2 Units</w:t>
      </w:r>
    </w:p>
    <w:p w:rsidR="00392667" w:rsidRPr="00CC72A9" w:rsidRDefault="00392667" w:rsidP="00392667">
      <w:pPr>
        <w:jc w:val="center"/>
        <w:rPr>
          <w:rFonts w:ascii="Times New Roman" w:hAnsi="Times New Roman" w:cs="Times New Roman"/>
          <w:b/>
          <w:sz w:val="23"/>
          <w:szCs w:val="23"/>
        </w:rPr>
      </w:pPr>
      <w:r w:rsidRPr="00CC72A9">
        <w:rPr>
          <w:rFonts w:ascii="Times New Roman" w:hAnsi="Times New Roman" w:cs="Times New Roman"/>
          <w:b/>
          <w:sz w:val="23"/>
          <w:szCs w:val="23"/>
        </w:rPr>
        <w:t>COURSE OUTLINE</w:t>
      </w:r>
    </w:p>
    <w:p w:rsidR="00392667" w:rsidRPr="00CC72A9" w:rsidRDefault="00392667" w:rsidP="00392667">
      <w:pPr>
        <w:rPr>
          <w:rFonts w:ascii="Times New Roman" w:hAnsi="Times New Roman" w:cs="Times New Roman"/>
          <w:b/>
          <w:sz w:val="23"/>
          <w:szCs w:val="23"/>
        </w:rPr>
      </w:pPr>
      <w:r w:rsidRPr="00CC72A9">
        <w:rPr>
          <w:rFonts w:ascii="Times New Roman" w:hAnsi="Times New Roman" w:cs="Times New Roman"/>
          <w:b/>
          <w:sz w:val="23"/>
          <w:szCs w:val="23"/>
        </w:rPr>
        <w:t>Course Description</w:t>
      </w:r>
    </w:p>
    <w:p w:rsidR="00392667" w:rsidRPr="00CC72A9" w:rsidRDefault="00392667" w:rsidP="00392667">
      <w:pPr>
        <w:jc w:val="both"/>
        <w:rPr>
          <w:rFonts w:ascii="Times New Roman" w:hAnsi="Times New Roman" w:cs="Times New Roman"/>
          <w:sz w:val="23"/>
          <w:szCs w:val="23"/>
        </w:rPr>
      </w:pPr>
      <w:r w:rsidRPr="00CC72A9">
        <w:rPr>
          <w:rFonts w:ascii="Times New Roman" w:hAnsi="Times New Roman" w:cs="Times New Roman"/>
          <w:b/>
          <w:sz w:val="23"/>
          <w:szCs w:val="23"/>
        </w:rPr>
        <w:tab/>
      </w:r>
      <w:r w:rsidRPr="00CC72A9">
        <w:rPr>
          <w:rFonts w:ascii="Times New Roman" w:hAnsi="Times New Roman" w:cs="Times New Roman"/>
          <w:sz w:val="23"/>
          <w:szCs w:val="23"/>
        </w:rPr>
        <w:t>The course, POL 410: Nigeria’s Local Government, examines salient issues relating to the history, creation,</w:t>
      </w:r>
      <w:r>
        <w:rPr>
          <w:rFonts w:ascii="Times New Roman" w:hAnsi="Times New Roman" w:cs="Times New Roman"/>
          <w:sz w:val="23"/>
          <w:szCs w:val="23"/>
        </w:rPr>
        <w:t xml:space="preserve"> autonomy</w:t>
      </w:r>
      <w:r w:rsidRPr="00CC72A9">
        <w:rPr>
          <w:rFonts w:ascii="Times New Roman" w:hAnsi="Times New Roman" w:cs="Times New Roman"/>
          <w:sz w:val="23"/>
          <w:szCs w:val="23"/>
        </w:rPr>
        <w:t xml:space="preserve"> and</w:t>
      </w:r>
      <w:r>
        <w:rPr>
          <w:rFonts w:ascii="Times New Roman" w:hAnsi="Times New Roman" w:cs="Times New Roman"/>
          <w:sz w:val="23"/>
          <w:szCs w:val="23"/>
        </w:rPr>
        <w:t xml:space="preserve"> functions</w:t>
      </w:r>
      <w:r w:rsidRPr="00CC72A9">
        <w:rPr>
          <w:rFonts w:ascii="Times New Roman" w:hAnsi="Times New Roman" w:cs="Times New Roman"/>
          <w:sz w:val="23"/>
          <w:szCs w:val="23"/>
        </w:rPr>
        <w:t xml:space="preserve"> of the Local Government as a tier of government in Nigeria’s federal system of government. Also examined in the course are challenges confronting the local government in Nigeria as an entity and in its ability to deliver rural development in </w:t>
      </w:r>
      <w:proofErr w:type="gramStart"/>
      <w:r w:rsidRPr="00CC72A9">
        <w:rPr>
          <w:rFonts w:ascii="Times New Roman" w:hAnsi="Times New Roman" w:cs="Times New Roman"/>
          <w:sz w:val="23"/>
          <w:szCs w:val="23"/>
        </w:rPr>
        <w:t>Nigeria.</w:t>
      </w:r>
      <w:proofErr w:type="gramEnd"/>
    </w:p>
    <w:p w:rsidR="00392667" w:rsidRPr="00CC72A9" w:rsidRDefault="00392667" w:rsidP="00392667">
      <w:pPr>
        <w:pStyle w:val="NoSpacing"/>
        <w:rPr>
          <w:rFonts w:ascii="Times New Roman" w:hAnsi="Times New Roman" w:cs="Times New Roman"/>
          <w:b/>
          <w:sz w:val="23"/>
          <w:szCs w:val="23"/>
        </w:rPr>
      </w:pPr>
      <w:r w:rsidRPr="00CC72A9">
        <w:rPr>
          <w:rFonts w:ascii="Times New Roman" w:hAnsi="Times New Roman" w:cs="Times New Roman"/>
          <w:b/>
          <w:sz w:val="23"/>
          <w:szCs w:val="23"/>
        </w:rPr>
        <w:t>Course Requirements</w:t>
      </w:r>
    </w:p>
    <w:p w:rsidR="00392667" w:rsidRDefault="00392667" w:rsidP="00392667">
      <w:pPr>
        <w:pStyle w:val="NoSpacing"/>
        <w:jc w:val="both"/>
        <w:rPr>
          <w:rFonts w:ascii="Times New Roman" w:hAnsi="Times New Roman" w:cs="Times New Roman"/>
          <w:sz w:val="23"/>
          <w:szCs w:val="23"/>
        </w:rPr>
      </w:pPr>
      <w:r w:rsidRPr="00CC72A9">
        <w:rPr>
          <w:rFonts w:ascii="Times New Roman" w:hAnsi="Times New Roman" w:cs="Times New Roman"/>
          <w:sz w:val="23"/>
          <w:szCs w:val="23"/>
        </w:rPr>
        <w:tab/>
        <w:t>Students offering the course will be expected to meet the minimum requirements of 1. Having a continuous assessment (CA), which will be 40% of the total marks; 2. Writing an examination which will be 60% of the total marks. The CA shall consist of assignments and/or tests. Attendance is mandatory as students with less than 75% attendance will, in line with the University regulation, not be allowed to sit for the examination.</w:t>
      </w:r>
    </w:p>
    <w:p w:rsidR="00392667" w:rsidRPr="00CC72A9" w:rsidRDefault="00392667" w:rsidP="00392667">
      <w:pPr>
        <w:pStyle w:val="NoSpacing"/>
        <w:rPr>
          <w:rFonts w:ascii="Times New Roman" w:hAnsi="Times New Roman" w:cs="Times New Roman"/>
          <w:sz w:val="23"/>
          <w:szCs w:val="23"/>
        </w:rPr>
      </w:pPr>
    </w:p>
    <w:p w:rsidR="00392667" w:rsidRPr="00CC72A9" w:rsidRDefault="00392667" w:rsidP="00392667">
      <w:pPr>
        <w:pStyle w:val="NoSpacing"/>
        <w:rPr>
          <w:rFonts w:ascii="Times New Roman" w:hAnsi="Times New Roman" w:cs="Times New Roman"/>
          <w:b/>
          <w:sz w:val="23"/>
          <w:szCs w:val="23"/>
        </w:rPr>
      </w:pPr>
      <w:r w:rsidRPr="00CC72A9">
        <w:rPr>
          <w:rFonts w:ascii="Times New Roman" w:hAnsi="Times New Roman" w:cs="Times New Roman"/>
          <w:b/>
          <w:sz w:val="23"/>
          <w:szCs w:val="23"/>
        </w:rPr>
        <w:t xml:space="preserve">Registration, Assignment Submission Platform </w:t>
      </w:r>
    </w:p>
    <w:p w:rsidR="00392667" w:rsidRPr="00CC72A9" w:rsidRDefault="00392667" w:rsidP="00392667">
      <w:pPr>
        <w:pStyle w:val="NoSpacing"/>
        <w:rPr>
          <w:rFonts w:ascii="Times New Roman" w:hAnsi="Times New Roman" w:cs="Times New Roman"/>
          <w:sz w:val="23"/>
          <w:szCs w:val="23"/>
        </w:rPr>
      </w:pPr>
      <w:r w:rsidRPr="00CC72A9">
        <w:rPr>
          <w:rFonts w:ascii="Times New Roman" w:hAnsi="Times New Roman" w:cs="Times New Roman"/>
          <w:sz w:val="23"/>
          <w:szCs w:val="23"/>
        </w:rPr>
        <w:t>You will be required to register for this course through online registration</w:t>
      </w:r>
      <w:r>
        <w:rPr>
          <w:rFonts w:ascii="Times New Roman" w:hAnsi="Times New Roman" w:cs="Times New Roman"/>
          <w:sz w:val="23"/>
          <w:szCs w:val="23"/>
        </w:rPr>
        <w:t xml:space="preserve"> (through the university portal)</w:t>
      </w:r>
      <w:r w:rsidRPr="00CC72A9">
        <w:rPr>
          <w:rFonts w:ascii="Times New Roman" w:hAnsi="Times New Roman" w:cs="Times New Roman"/>
          <w:sz w:val="23"/>
          <w:szCs w:val="23"/>
        </w:rPr>
        <w:t xml:space="preserve"> in order to offer the course and submit assignments. Failure to register will affect the processing of your result as you will be seen as a student not offering the course,</w:t>
      </w:r>
    </w:p>
    <w:p w:rsidR="00392667" w:rsidRDefault="00392667" w:rsidP="00392667">
      <w:pPr>
        <w:pStyle w:val="NoSpacing"/>
        <w:rPr>
          <w:rFonts w:ascii="Times New Roman" w:hAnsi="Times New Roman" w:cs="Times New Roman"/>
          <w:sz w:val="23"/>
          <w:szCs w:val="23"/>
        </w:rPr>
      </w:pPr>
      <w:r w:rsidRPr="00CC72A9">
        <w:rPr>
          <w:rFonts w:ascii="Times New Roman" w:hAnsi="Times New Roman" w:cs="Times New Roman"/>
          <w:sz w:val="23"/>
          <w:szCs w:val="23"/>
        </w:rPr>
        <w:t>All assignments will be submitted through the university e-Learning Management System (LMS)</w:t>
      </w:r>
      <w:r>
        <w:rPr>
          <w:rFonts w:ascii="Times New Roman" w:hAnsi="Times New Roman" w:cs="Times New Roman"/>
          <w:sz w:val="23"/>
          <w:szCs w:val="23"/>
        </w:rPr>
        <w:t>.</w:t>
      </w:r>
    </w:p>
    <w:p w:rsidR="00392667" w:rsidRDefault="00392667" w:rsidP="00392667">
      <w:pPr>
        <w:pStyle w:val="NoSpacing"/>
        <w:rPr>
          <w:rFonts w:ascii="Times New Roman" w:hAnsi="Times New Roman" w:cs="Times New Roman"/>
          <w:sz w:val="23"/>
          <w:szCs w:val="23"/>
        </w:rPr>
      </w:pPr>
    </w:p>
    <w:p w:rsidR="00392667" w:rsidRPr="00392667" w:rsidRDefault="00392667" w:rsidP="00392667">
      <w:pPr>
        <w:pStyle w:val="NoSpacing"/>
        <w:rPr>
          <w:rFonts w:ascii="Times New Roman" w:hAnsi="Times New Roman" w:cs="Times New Roman"/>
          <w:b/>
          <w:sz w:val="23"/>
          <w:szCs w:val="23"/>
        </w:rPr>
      </w:pPr>
      <w:r w:rsidRPr="00392667">
        <w:rPr>
          <w:rFonts w:ascii="Times New Roman" w:hAnsi="Times New Roman" w:cs="Times New Roman"/>
          <w:b/>
          <w:sz w:val="23"/>
          <w:szCs w:val="23"/>
        </w:rPr>
        <w:t>Assignment</w:t>
      </w:r>
      <w:r>
        <w:rPr>
          <w:rFonts w:ascii="Times New Roman" w:hAnsi="Times New Roman" w:cs="Times New Roman"/>
          <w:b/>
          <w:sz w:val="23"/>
          <w:szCs w:val="23"/>
        </w:rPr>
        <w:t xml:space="preserve"> (20 Marks)</w:t>
      </w:r>
    </w:p>
    <w:p w:rsidR="00392667" w:rsidRDefault="00392667" w:rsidP="00392667">
      <w:pPr>
        <w:jc w:val="both"/>
        <w:rPr>
          <w:rFonts w:ascii="Times New Roman" w:hAnsi="Times New Roman" w:cs="Times New Roman"/>
          <w:sz w:val="23"/>
          <w:szCs w:val="23"/>
        </w:rPr>
      </w:pPr>
      <w:r>
        <w:rPr>
          <w:rFonts w:ascii="Times New Roman" w:hAnsi="Times New Roman" w:cs="Times New Roman"/>
          <w:sz w:val="23"/>
          <w:szCs w:val="23"/>
        </w:rPr>
        <w:tab/>
        <w:t xml:space="preserve">Identify the issues in the debate on local government autonomy in Nigeria. Engage the issues identified by proffering solutions. </w:t>
      </w:r>
      <w:r w:rsidR="008E36AD">
        <w:rPr>
          <w:rFonts w:ascii="Times New Roman" w:hAnsi="Times New Roman" w:cs="Times New Roman"/>
          <w:sz w:val="23"/>
          <w:szCs w:val="23"/>
        </w:rPr>
        <w:t>(10 Marks).</w:t>
      </w:r>
    </w:p>
    <w:p w:rsidR="008E36AD" w:rsidRPr="008E36AD" w:rsidRDefault="008E36AD" w:rsidP="00392667">
      <w:pPr>
        <w:jc w:val="both"/>
        <w:rPr>
          <w:rFonts w:ascii="Times New Roman" w:hAnsi="Times New Roman" w:cs="Times New Roman"/>
          <w:b/>
          <w:sz w:val="23"/>
          <w:szCs w:val="23"/>
        </w:rPr>
      </w:pPr>
      <w:r w:rsidRPr="008E36AD">
        <w:rPr>
          <w:rFonts w:ascii="Times New Roman" w:hAnsi="Times New Roman" w:cs="Times New Roman"/>
          <w:b/>
          <w:sz w:val="23"/>
          <w:szCs w:val="23"/>
        </w:rPr>
        <w:t>Deadline for submission</w:t>
      </w:r>
      <w:r>
        <w:rPr>
          <w:rFonts w:ascii="Times New Roman" w:hAnsi="Times New Roman" w:cs="Times New Roman"/>
          <w:b/>
          <w:sz w:val="23"/>
          <w:szCs w:val="23"/>
        </w:rPr>
        <w:t xml:space="preserve"> of Assignment: 23rd March, 2020</w:t>
      </w:r>
    </w:p>
    <w:p w:rsidR="00392667" w:rsidRPr="00CC72A9" w:rsidRDefault="00392667" w:rsidP="00392667">
      <w:pPr>
        <w:jc w:val="both"/>
        <w:rPr>
          <w:rFonts w:ascii="Times New Roman" w:hAnsi="Times New Roman" w:cs="Times New Roman"/>
          <w:b/>
          <w:sz w:val="23"/>
          <w:szCs w:val="23"/>
        </w:rPr>
      </w:pPr>
      <w:r w:rsidRPr="00CC72A9">
        <w:rPr>
          <w:rFonts w:ascii="Times New Roman" w:hAnsi="Times New Roman" w:cs="Times New Roman"/>
          <w:b/>
          <w:sz w:val="23"/>
          <w:szCs w:val="23"/>
        </w:rPr>
        <w:t>Topics</w:t>
      </w:r>
    </w:p>
    <w:p w:rsidR="008E36AD" w:rsidRDefault="008E36AD" w:rsidP="00392667">
      <w:pPr>
        <w:pStyle w:val="ListParagraph"/>
        <w:numPr>
          <w:ilvl w:val="0"/>
          <w:numId w:val="1"/>
        </w:numPr>
        <w:jc w:val="both"/>
        <w:rPr>
          <w:rFonts w:ascii="Times New Roman" w:hAnsi="Times New Roman" w:cs="Times New Roman"/>
          <w:sz w:val="23"/>
          <w:szCs w:val="23"/>
        </w:rPr>
      </w:pPr>
      <w:r>
        <w:rPr>
          <w:rFonts w:ascii="Times New Roman" w:hAnsi="Times New Roman" w:cs="Times New Roman"/>
          <w:sz w:val="23"/>
          <w:szCs w:val="23"/>
        </w:rPr>
        <w:t>The Nature and Purpose of Local Government Administration</w:t>
      </w:r>
    </w:p>
    <w:p w:rsidR="008E36AD" w:rsidRDefault="008E36AD" w:rsidP="00392667">
      <w:pPr>
        <w:pStyle w:val="ListParagraph"/>
        <w:numPr>
          <w:ilvl w:val="0"/>
          <w:numId w:val="1"/>
        </w:numPr>
        <w:jc w:val="both"/>
        <w:rPr>
          <w:rFonts w:ascii="Times New Roman" w:hAnsi="Times New Roman" w:cs="Times New Roman"/>
          <w:sz w:val="23"/>
          <w:szCs w:val="23"/>
        </w:rPr>
      </w:pPr>
      <w:r>
        <w:rPr>
          <w:rFonts w:ascii="Times New Roman" w:hAnsi="Times New Roman" w:cs="Times New Roman"/>
          <w:sz w:val="23"/>
          <w:szCs w:val="23"/>
        </w:rPr>
        <w:t>Issues and Trend</w:t>
      </w:r>
      <w:r w:rsidR="00831E0F">
        <w:rPr>
          <w:rFonts w:ascii="Times New Roman" w:hAnsi="Times New Roman" w:cs="Times New Roman"/>
          <w:sz w:val="23"/>
          <w:szCs w:val="23"/>
        </w:rPr>
        <w:t>s in the Historical Evolution of Nigeria’s Local Government</w:t>
      </w:r>
    </w:p>
    <w:p w:rsidR="00831E0F" w:rsidRDefault="00831E0F" w:rsidP="00392667">
      <w:pPr>
        <w:pStyle w:val="ListParagraph"/>
        <w:numPr>
          <w:ilvl w:val="0"/>
          <w:numId w:val="1"/>
        </w:numPr>
        <w:jc w:val="both"/>
        <w:rPr>
          <w:rFonts w:ascii="Times New Roman" w:hAnsi="Times New Roman" w:cs="Times New Roman"/>
          <w:sz w:val="23"/>
          <w:szCs w:val="23"/>
        </w:rPr>
      </w:pPr>
      <w:r>
        <w:rPr>
          <w:rFonts w:ascii="Times New Roman" w:hAnsi="Times New Roman" w:cs="Times New Roman"/>
          <w:sz w:val="23"/>
          <w:szCs w:val="23"/>
        </w:rPr>
        <w:t>Administrative Structures and Functions of Nigeria’s Local Government</w:t>
      </w:r>
    </w:p>
    <w:p w:rsidR="00831E0F" w:rsidRDefault="00831E0F" w:rsidP="00392667">
      <w:pPr>
        <w:pStyle w:val="ListParagraph"/>
        <w:numPr>
          <w:ilvl w:val="0"/>
          <w:numId w:val="1"/>
        </w:numPr>
        <w:jc w:val="both"/>
        <w:rPr>
          <w:rFonts w:ascii="Times New Roman" w:hAnsi="Times New Roman" w:cs="Times New Roman"/>
          <w:sz w:val="23"/>
          <w:szCs w:val="23"/>
        </w:rPr>
      </w:pPr>
      <w:r>
        <w:rPr>
          <w:rFonts w:ascii="Times New Roman" w:hAnsi="Times New Roman" w:cs="Times New Roman"/>
          <w:sz w:val="23"/>
          <w:szCs w:val="23"/>
        </w:rPr>
        <w:t>Nigeria’s Local Government and Intergovernmental Relations</w:t>
      </w:r>
    </w:p>
    <w:p w:rsidR="00831E0F" w:rsidRDefault="00831E0F" w:rsidP="00392667">
      <w:pPr>
        <w:pStyle w:val="ListParagraph"/>
        <w:numPr>
          <w:ilvl w:val="0"/>
          <w:numId w:val="1"/>
        </w:numPr>
        <w:jc w:val="both"/>
        <w:rPr>
          <w:rFonts w:ascii="Times New Roman" w:hAnsi="Times New Roman" w:cs="Times New Roman"/>
          <w:sz w:val="23"/>
          <w:szCs w:val="23"/>
        </w:rPr>
      </w:pPr>
      <w:r>
        <w:rPr>
          <w:rFonts w:ascii="Times New Roman" w:hAnsi="Times New Roman" w:cs="Times New Roman"/>
          <w:sz w:val="23"/>
          <w:szCs w:val="23"/>
        </w:rPr>
        <w:t>Revenue Generation in Nigeria’s Local Government</w:t>
      </w:r>
    </w:p>
    <w:p w:rsidR="00831E0F" w:rsidRDefault="00831E0F" w:rsidP="00392667">
      <w:pPr>
        <w:pStyle w:val="ListParagraph"/>
        <w:numPr>
          <w:ilvl w:val="0"/>
          <w:numId w:val="1"/>
        </w:numPr>
        <w:jc w:val="both"/>
        <w:rPr>
          <w:rFonts w:ascii="Times New Roman" w:hAnsi="Times New Roman" w:cs="Times New Roman"/>
          <w:sz w:val="23"/>
          <w:szCs w:val="23"/>
        </w:rPr>
      </w:pPr>
      <w:r>
        <w:rPr>
          <w:rFonts w:ascii="Times New Roman" w:hAnsi="Times New Roman" w:cs="Times New Roman"/>
          <w:sz w:val="23"/>
          <w:szCs w:val="23"/>
        </w:rPr>
        <w:t>Traditional Institutions in Local Government in Nigeria</w:t>
      </w:r>
    </w:p>
    <w:p w:rsidR="008E36AD" w:rsidRDefault="00816F95" w:rsidP="00392667">
      <w:pPr>
        <w:pStyle w:val="ListParagraph"/>
        <w:numPr>
          <w:ilvl w:val="0"/>
          <w:numId w:val="1"/>
        </w:numPr>
        <w:jc w:val="both"/>
        <w:rPr>
          <w:rFonts w:ascii="Times New Roman" w:hAnsi="Times New Roman" w:cs="Times New Roman"/>
          <w:sz w:val="23"/>
          <w:szCs w:val="23"/>
        </w:rPr>
      </w:pPr>
      <w:r>
        <w:rPr>
          <w:rFonts w:ascii="Times New Roman" w:hAnsi="Times New Roman" w:cs="Times New Roman"/>
          <w:sz w:val="23"/>
          <w:szCs w:val="23"/>
        </w:rPr>
        <w:t>Local Government Reforms in Nigeria</w:t>
      </w:r>
    </w:p>
    <w:p w:rsidR="00816F95" w:rsidRDefault="00816F95" w:rsidP="00392667">
      <w:pPr>
        <w:pStyle w:val="ListParagraph"/>
        <w:numPr>
          <w:ilvl w:val="0"/>
          <w:numId w:val="1"/>
        </w:numPr>
        <w:jc w:val="both"/>
        <w:rPr>
          <w:rFonts w:ascii="Times New Roman" w:hAnsi="Times New Roman" w:cs="Times New Roman"/>
          <w:sz w:val="23"/>
          <w:szCs w:val="23"/>
        </w:rPr>
      </w:pPr>
      <w:r>
        <w:rPr>
          <w:rFonts w:ascii="Times New Roman" w:hAnsi="Times New Roman" w:cs="Times New Roman"/>
          <w:sz w:val="23"/>
          <w:szCs w:val="23"/>
        </w:rPr>
        <w:t>Challenges confronting Local Government Administration in Nigeria</w:t>
      </w:r>
    </w:p>
    <w:p w:rsidR="00EE3B10" w:rsidRDefault="00EE3B10" w:rsidP="00392667">
      <w:pPr>
        <w:pStyle w:val="ListParagraph"/>
        <w:numPr>
          <w:ilvl w:val="0"/>
          <w:numId w:val="1"/>
        </w:numPr>
        <w:jc w:val="both"/>
        <w:rPr>
          <w:rFonts w:ascii="Times New Roman" w:hAnsi="Times New Roman" w:cs="Times New Roman"/>
          <w:sz w:val="23"/>
          <w:szCs w:val="23"/>
        </w:rPr>
      </w:pPr>
      <w:r>
        <w:rPr>
          <w:rFonts w:ascii="Times New Roman" w:hAnsi="Times New Roman" w:cs="Times New Roman"/>
          <w:sz w:val="23"/>
          <w:szCs w:val="23"/>
        </w:rPr>
        <w:t xml:space="preserve">Local Council Development Area: Constitutional Issues and Other Problems confronting it </w:t>
      </w:r>
    </w:p>
    <w:p w:rsidR="00392667" w:rsidRPr="00CC72A9" w:rsidRDefault="00392667" w:rsidP="00392667">
      <w:pPr>
        <w:rPr>
          <w:rFonts w:ascii="Times New Roman" w:hAnsi="Times New Roman" w:cs="Times New Roman"/>
          <w:b/>
          <w:sz w:val="23"/>
          <w:szCs w:val="23"/>
        </w:rPr>
      </w:pPr>
      <w:r w:rsidRPr="00CC72A9">
        <w:rPr>
          <w:rFonts w:ascii="Times New Roman" w:hAnsi="Times New Roman" w:cs="Times New Roman"/>
          <w:b/>
          <w:sz w:val="23"/>
          <w:szCs w:val="23"/>
        </w:rPr>
        <w:t>Useful Textbooks</w:t>
      </w:r>
    </w:p>
    <w:p w:rsidR="00816F95" w:rsidRDefault="00392667" w:rsidP="00816F95">
      <w:pPr>
        <w:pStyle w:val="NoSpacing"/>
        <w:ind w:left="1440" w:hanging="1440"/>
        <w:jc w:val="both"/>
        <w:rPr>
          <w:rFonts w:ascii="Times New Roman" w:hAnsi="Times New Roman" w:cs="Times New Roman"/>
          <w:sz w:val="23"/>
          <w:szCs w:val="23"/>
        </w:rPr>
      </w:pPr>
      <w:r w:rsidRPr="00CC72A9">
        <w:rPr>
          <w:rFonts w:ascii="Times New Roman" w:hAnsi="Times New Roman" w:cs="Times New Roman"/>
          <w:sz w:val="23"/>
          <w:szCs w:val="23"/>
        </w:rPr>
        <w:t xml:space="preserve">Augustine </w:t>
      </w:r>
      <w:proofErr w:type="spellStart"/>
      <w:r w:rsidRPr="00CC72A9">
        <w:rPr>
          <w:rFonts w:ascii="Times New Roman" w:hAnsi="Times New Roman" w:cs="Times New Roman"/>
          <w:sz w:val="23"/>
          <w:szCs w:val="23"/>
        </w:rPr>
        <w:t>Nduka</w:t>
      </w:r>
      <w:proofErr w:type="spellEnd"/>
      <w:r w:rsidRPr="00CC72A9">
        <w:rPr>
          <w:rFonts w:ascii="Times New Roman" w:hAnsi="Times New Roman" w:cs="Times New Roman"/>
          <w:sz w:val="23"/>
          <w:szCs w:val="23"/>
        </w:rPr>
        <w:t xml:space="preserve"> </w:t>
      </w:r>
      <w:proofErr w:type="spellStart"/>
      <w:r w:rsidRPr="00CC72A9">
        <w:rPr>
          <w:rFonts w:ascii="Times New Roman" w:hAnsi="Times New Roman" w:cs="Times New Roman"/>
          <w:sz w:val="23"/>
          <w:szCs w:val="23"/>
        </w:rPr>
        <w:t>Eneanya</w:t>
      </w:r>
      <w:proofErr w:type="spellEnd"/>
      <w:r w:rsidRPr="00CC72A9">
        <w:rPr>
          <w:rFonts w:ascii="Times New Roman" w:hAnsi="Times New Roman" w:cs="Times New Roman"/>
          <w:sz w:val="23"/>
          <w:szCs w:val="23"/>
        </w:rPr>
        <w:t xml:space="preserve">, </w:t>
      </w:r>
      <w:r w:rsidRPr="00CC72A9">
        <w:rPr>
          <w:rFonts w:ascii="Times New Roman" w:hAnsi="Times New Roman" w:cs="Times New Roman"/>
          <w:i/>
          <w:sz w:val="23"/>
          <w:szCs w:val="23"/>
        </w:rPr>
        <w:t>Local Government Administration in Nigeria</w:t>
      </w:r>
      <w:r w:rsidR="00816F95">
        <w:rPr>
          <w:rFonts w:ascii="Times New Roman" w:hAnsi="Times New Roman" w:cs="Times New Roman"/>
          <w:i/>
          <w:sz w:val="23"/>
          <w:szCs w:val="23"/>
        </w:rPr>
        <w:t xml:space="preserve">: </w:t>
      </w:r>
      <w:proofErr w:type="gramStart"/>
      <w:r w:rsidR="00816F95">
        <w:rPr>
          <w:rFonts w:ascii="Times New Roman" w:hAnsi="Times New Roman" w:cs="Times New Roman"/>
          <w:i/>
          <w:sz w:val="23"/>
          <w:szCs w:val="23"/>
        </w:rPr>
        <w:t>A  Comparative</w:t>
      </w:r>
      <w:proofErr w:type="gramEnd"/>
      <w:r w:rsidR="00816F95">
        <w:rPr>
          <w:rFonts w:ascii="Times New Roman" w:hAnsi="Times New Roman" w:cs="Times New Roman"/>
          <w:i/>
          <w:sz w:val="23"/>
          <w:szCs w:val="23"/>
        </w:rPr>
        <w:t xml:space="preserve"> Perspective</w:t>
      </w:r>
      <w:r w:rsidRPr="00CC72A9">
        <w:rPr>
          <w:rFonts w:ascii="Times New Roman" w:hAnsi="Times New Roman" w:cs="Times New Roman"/>
          <w:sz w:val="23"/>
          <w:szCs w:val="23"/>
        </w:rPr>
        <w:t>. Lagos: University of Lagos Press, 2012</w:t>
      </w:r>
      <w:r w:rsidR="00816F95">
        <w:rPr>
          <w:rFonts w:ascii="Times New Roman" w:hAnsi="Times New Roman" w:cs="Times New Roman"/>
          <w:sz w:val="23"/>
          <w:szCs w:val="23"/>
        </w:rPr>
        <w:t>.</w:t>
      </w:r>
    </w:p>
    <w:p w:rsidR="00816F95" w:rsidRDefault="00392667" w:rsidP="00816F95">
      <w:pPr>
        <w:pStyle w:val="NoSpacing"/>
        <w:ind w:left="1440" w:hanging="1440"/>
        <w:jc w:val="both"/>
        <w:rPr>
          <w:rFonts w:ascii="Times New Roman" w:hAnsi="Times New Roman" w:cs="Times New Roman"/>
          <w:sz w:val="23"/>
          <w:szCs w:val="23"/>
        </w:rPr>
      </w:pPr>
      <w:proofErr w:type="spellStart"/>
      <w:r w:rsidRPr="00CC72A9">
        <w:rPr>
          <w:rFonts w:ascii="Times New Roman" w:hAnsi="Times New Roman" w:cs="Times New Roman"/>
          <w:sz w:val="23"/>
          <w:szCs w:val="23"/>
        </w:rPr>
        <w:t>Anikeze</w:t>
      </w:r>
      <w:proofErr w:type="spellEnd"/>
      <w:r w:rsidRPr="00CC72A9">
        <w:rPr>
          <w:rFonts w:ascii="Times New Roman" w:hAnsi="Times New Roman" w:cs="Times New Roman"/>
          <w:sz w:val="23"/>
          <w:szCs w:val="23"/>
        </w:rPr>
        <w:t xml:space="preserve"> </w:t>
      </w:r>
      <w:proofErr w:type="spellStart"/>
      <w:r w:rsidRPr="00CC72A9">
        <w:rPr>
          <w:rFonts w:ascii="Times New Roman" w:hAnsi="Times New Roman" w:cs="Times New Roman"/>
          <w:sz w:val="23"/>
          <w:szCs w:val="23"/>
        </w:rPr>
        <w:t>Nnaemeka</w:t>
      </w:r>
      <w:proofErr w:type="spellEnd"/>
      <w:r w:rsidRPr="00CC72A9">
        <w:rPr>
          <w:rFonts w:ascii="Times New Roman" w:hAnsi="Times New Roman" w:cs="Times New Roman"/>
          <w:sz w:val="23"/>
          <w:szCs w:val="23"/>
        </w:rPr>
        <w:t xml:space="preserve"> Hillary and </w:t>
      </w:r>
      <w:proofErr w:type="spellStart"/>
      <w:r w:rsidRPr="00CC72A9">
        <w:rPr>
          <w:rFonts w:ascii="Times New Roman" w:hAnsi="Times New Roman" w:cs="Times New Roman"/>
          <w:sz w:val="23"/>
          <w:szCs w:val="23"/>
        </w:rPr>
        <w:t>Eze</w:t>
      </w:r>
      <w:proofErr w:type="spellEnd"/>
      <w:r w:rsidRPr="00CC72A9">
        <w:rPr>
          <w:rFonts w:ascii="Times New Roman" w:hAnsi="Times New Roman" w:cs="Times New Roman"/>
          <w:sz w:val="23"/>
          <w:szCs w:val="23"/>
        </w:rPr>
        <w:t xml:space="preserve"> Festus </w:t>
      </w:r>
      <w:proofErr w:type="spellStart"/>
      <w:r w:rsidRPr="00CC72A9">
        <w:rPr>
          <w:rFonts w:ascii="Times New Roman" w:hAnsi="Times New Roman" w:cs="Times New Roman"/>
          <w:sz w:val="23"/>
          <w:szCs w:val="23"/>
        </w:rPr>
        <w:t>Emeka</w:t>
      </w:r>
      <w:proofErr w:type="spellEnd"/>
      <w:r w:rsidRPr="00CC72A9">
        <w:rPr>
          <w:rFonts w:ascii="Times New Roman" w:hAnsi="Times New Roman" w:cs="Times New Roman"/>
          <w:sz w:val="23"/>
          <w:szCs w:val="23"/>
        </w:rPr>
        <w:t xml:space="preserve">, </w:t>
      </w:r>
      <w:r w:rsidRPr="00CC72A9">
        <w:rPr>
          <w:rFonts w:ascii="Times New Roman" w:hAnsi="Times New Roman" w:cs="Times New Roman"/>
          <w:i/>
          <w:sz w:val="23"/>
          <w:szCs w:val="23"/>
        </w:rPr>
        <w:t>Fundamentals of Government</w:t>
      </w:r>
      <w:r w:rsidRPr="00CC72A9">
        <w:rPr>
          <w:rFonts w:ascii="Times New Roman" w:hAnsi="Times New Roman" w:cs="Times New Roman"/>
          <w:sz w:val="23"/>
          <w:szCs w:val="23"/>
        </w:rPr>
        <w:t>. Enugu: Academic Publishing Company, 2016.</w:t>
      </w:r>
    </w:p>
    <w:p w:rsidR="00816F95" w:rsidRDefault="00392667" w:rsidP="00816F95">
      <w:pPr>
        <w:pStyle w:val="NoSpacing"/>
        <w:ind w:left="1440" w:hanging="1440"/>
        <w:jc w:val="both"/>
        <w:rPr>
          <w:rFonts w:ascii="Times New Roman" w:hAnsi="Times New Roman" w:cs="Times New Roman"/>
          <w:sz w:val="23"/>
          <w:szCs w:val="23"/>
        </w:rPr>
      </w:pPr>
      <w:proofErr w:type="spellStart"/>
      <w:r w:rsidRPr="00CC72A9">
        <w:rPr>
          <w:rFonts w:ascii="Times New Roman" w:hAnsi="Times New Roman" w:cs="Times New Roman"/>
          <w:sz w:val="23"/>
          <w:szCs w:val="23"/>
        </w:rPr>
        <w:t>Anikeze</w:t>
      </w:r>
      <w:proofErr w:type="spellEnd"/>
      <w:r w:rsidRPr="00CC72A9">
        <w:rPr>
          <w:rFonts w:ascii="Times New Roman" w:hAnsi="Times New Roman" w:cs="Times New Roman"/>
          <w:sz w:val="23"/>
          <w:szCs w:val="23"/>
        </w:rPr>
        <w:t xml:space="preserve"> </w:t>
      </w:r>
      <w:proofErr w:type="spellStart"/>
      <w:r w:rsidRPr="00CC72A9">
        <w:rPr>
          <w:rFonts w:ascii="Times New Roman" w:hAnsi="Times New Roman" w:cs="Times New Roman"/>
          <w:sz w:val="23"/>
          <w:szCs w:val="23"/>
        </w:rPr>
        <w:t>Nnaemeka</w:t>
      </w:r>
      <w:proofErr w:type="spellEnd"/>
      <w:r w:rsidRPr="00CC72A9">
        <w:rPr>
          <w:rFonts w:ascii="Times New Roman" w:hAnsi="Times New Roman" w:cs="Times New Roman"/>
          <w:sz w:val="23"/>
          <w:szCs w:val="23"/>
        </w:rPr>
        <w:t xml:space="preserve"> Hillary, </w:t>
      </w:r>
      <w:r w:rsidRPr="00816F95">
        <w:rPr>
          <w:rFonts w:ascii="Times New Roman" w:hAnsi="Times New Roman" w:cs="Times New Roman"/>
          <w:i/>
          <w:sz w:val="23"/>
          <w:szCs w:val="23"/>
        </w:rPr>
        <w:t>Fundamentals of Nigerian Government and Politics</w:t>
      </w:r>
      <w:r w:rsidRPr="00CC72A9">
        <w:rPr>
          <w:rFonts w:ascii="Times New Roman" w:hAnsi="Times New Roman" w:cs="Times New Roman"/>
          <w:sz w:val="23"/>
          <w:szCs w:val="23"/>
        </w:rPr>
        <w:t>. Enugu: Academic Publishing Company, 2015.</w:t>
      </w:r>
    </w:p>
    <w:p w:rsidR="00816F95" w:rsidRDefault="00392667" w:rsidP="00816F95">
      <w:pPr>
        <w:pStyle w:val="NoSpacing"/>
        <w:ind w:left="1440" w:hanging="1440"/>
        <w:jc w:val="both"/>
        <w:rPr>
          <w:rFonts w:ascii="Times New Roman" w:hAnsi="Times New Roman" w:cs="Times New Roman"/>
          <w:sz w:val="23"/>
          <w:szCs w:val="23"/>
        </w:rPr>
      </w:pPr>
      <w:proofErr w:type="spellStart"/>
      <w:r w:rsidRPr="00CC72A9">
        <w:rPr>
          <w:rFonts w:ascii="Times New Roman" w:hAnsi="Times New Roman" w:cs="Times New Roman"/>
          <w:sz w:val="23"/>
          <w:szCs w:val="23"/>
        </w:rPr>
        <w:lastRenderedPageBreak/>
        <w:t>Remi</w:t>
      </w:r>
      <w:proofErr w:type="spellEnd"/>
      <w:r w:rsidRPr="00CC72A9">
        <w:rPr>
          <w:rFonts w:ascii="Times New Roman" w:hAnsi="Times New Roman" w:cs="Times New Roman"/>
          <w:sz w:val="23"/>
          <w:szCs w:val="23"/>
        </w:rPr>
        <w:t xml:space="preserve"> </w:t>
      </w:r>
      <w:proofErr w:type="spellStart"/>
      <w:r w:rsidRPr="00CC72A9">
        <w:rPr>
          <w:rFonts w:ascii="Times New Roman" w:hAnsi="Times New Roman" w:cs="Times New Roman"/>
          <w:sz w:val="23"/>
          <w:szCs w:val="23"/>
        </w:rPr>
        <w:t>Anifowose</w:t>
      </w:r>
      <w:proofErr w:type="spellEnd"/>
      <w:r w:rsidRPr="00CC72A9">
        <w:rPr>
          <w:rFonts w:ascii="Times New Roman" w:hAnsi="Times New Roman" w:cs="Times New Roman"/>
          <w:sz w:val="23"/>
          <w:szCs w:val="23"/>
        </w:rPr>
        <w:t xml:space="preserve"> and Francis </w:t>
      </w:r>
      <w:proofErr w:type="spellStart"/>
      <w:r w:rsidRPr="00CC72A9">
        <w:rPr>
          <w:rFonts w:ascii="Times New Roman" w:hAnsi="Times New Roman" w:cs="Times New Roman"/>
          <w:sz w:val="23"/>
          <w:szCs w:val="23"/>
        </w:rPr>
        <w:t>Enemuo</w:t>
      </w:r>
      <w:proofErr w:type="spellEnd"/>
      <w:r w:rsidRPr="00CC72A9">
        <w:rPr>
          <w:rFonts w:ascii="Times New Roman" w:hAnsi="Times New Roman" w:cs="Times New Roman"/>
          <w:sz w:val="23"/>
          <w:szCs w:val="23"/>
        </w:rPr>
        <w:t xml:space="preserve">, </w:t>
      </w:r>
      <w:r w:rsidRPr="00CC72A9">
        <w:rPr>
          <w:rFonts w:ascii="Times New Roman" w:hAnsi="Times New Roman" w:cs="Times New Roman"/>
          <w:i/>
          <w:sz w:val="23"/>
          <w:szCs w:val="23"/>
        </w:rPr>
        <w:t>Elements of Politics</w:t>
      </w:r>
      <w:r w:rsidRPr="00CC72A9">
        <w:rPr>
          <w:rFonts w:ascii="Times New Roman" w:hAnsi="Times New Roman" w:cs="Times New Roman"/>
          <w:sz w:val="23"/>
          <w:szCs w:val="23"/>
        </w:rPr>
        <w:t xml:space="preserve">. Lagos: Sam </w:t>
      </w:r>
      <w:proofErr w:type="spellStart"/>
      <w:r w:rsidRPr="00CC72A9">
        <w:rPr>
          <w:rFonts w:ascii="Times New Roman" w:hAnsi="Times New Roman" w:cs="Times New Roman"/>
          <w:sz w:val="23"/>
          <w:szCs w:val="23"/>
        </w:rPr>
        <w:t>Iroanusi</w:t>
      </w:r>
      <w:proofErr w:type="spellEnd"/>
      <w:r w:rsidRPr="00CC72A9">
        <w:rPr>
          <w:rFonts w:ascii="Times New Roman" w:hAnsi="Times New Roman" w:cs="Times New Roman"/>
          <w:sz w:val="23"/>
          <w:szCs w:val="23"/>
        </w:rPr>
        <w:t xml:space="preserve"> Publications, 1999.</w:t>
      </w:r>
    </w:p>
    <w:p w:rsidR="00816F95" w:rsidRDefault="00392667" w:rsidP="00816F95">
      <w:pPr>
        <w:pStyle w:val="NoSpacing"/>
        <w:ind w:left="1440" w:hanging="1440"/>
        <w:jc w:val="both"/>
        <w:rPr>
          <w:rFonts w:ascii="Times New Roman" w:hAnsi="Times New Roman" w:cs="Times New Roman"/>
          <w:sz w:val="23"/>
          <w:szCs w:val="23"/>
        </w:rPr>
      </w:pPr>
      <w:r w:rsidRPr="00CC72A9">
        <w:rPr>
          <w:rFonts w:ascii="Times New Roman" w:hAnsi="Times New Roman" w:cs="Times New Roman"/>
          <w:sz w:val="23"/>
          <w:szCs w:val="23"/>
        </w:rPr>
        <w:t xml:space="preserve">P.E. </w:t>
      </w:r>
      <w:proofErr w:type="spellStart"/>
      <w:r w:rsidRPr="00CC72A9">
        <w:rPr>
          <w:rFonts w:ascii="Times New Roman" w:hAnsi="Times New Roman" w:cs="Times New Roman"/>
          <w:sz w:val="23"/>
          <w:szCs w:val="23"/>
        </w:rPr>
        <w:t>Agbebaku</w:t>
      </w:r>
      <w:proofErr w:type="spellEnd"/>
      <w:r w:rsidRPr="00CC72A9">
        <w:rPr>
          <w:rFonts w:ascii="Times New Roman" w:hAnsi="Times New Roman" w:cs="Times New Roman"/>
          <w:sz w:val="23"/>
          <w:szCs w:val="23"/>
        </w:rPr>
        <w:t xml:space="preserve"> and P.O. </w:t>
      </w:r>
      <w:proofErr w:type="spellStart"/>
      <w:r w:rsidRPr="00CC72A9">
        <w:rPr>
          <w:rFonts w:ascii="Times New Roman" w:hAnsi="Times New Roman" w:cs="Times New Roman"/>
          <w:sz w:val="23"/>
          <w:szCs w:val="23"/>
        </w:rPr>
        <w:t>Oviasuyi</w:t>
      </w:r>
      <w:proofErr w:type="spellEnd"/>
      <w:r w:rsidRPr="00CC72A9">
        <w:rPr>
          <w:rFonts w:ascii="Times New Roman" w:hAnsi="Times New Roman" w:cs="Times New Roman"/>
          <w:sz w:val="23"/>
          <w:szCs w:val="23"/>
        </w:rPr>
        <w:t xml:space="preserve">, “Local Government Administration in Nigeria since Independence. In I.B. Bello-Imam, </w:t>
      </w:r>
      <w:r w:rsidRPr="00CC72A9">
        <w:rPr>
          <w:rFonts w:ascii="Times New Roman" w:hAnsi="Times New Roman" w:cs="Times New Roman"/>
          <w:i/>
          <w:sz w:val="23"/>
          <w:szCs w:val="23"/>
        </w:rPr>
        <w:t>50 Years of the Nigerian Project: Challenges and Prospects</w:t>
      </w:r>
      <w:r w:rsidRPr="00CC72A9">
        <w:rPr>
          <w:rFonts w:ascii="Times New Roman" w:hAnsi="Times New Roman" w:cs="Times New Roman"/>
          <w:sz w:val="23"/>
          <w:szCs w:val="23"/>
        </w:rPr>
        <w:t>. Ibadan: College Press and Publishers Ltd, 2010.</w:t>
      </w:r>
    </w:p>
    <w:p w:rsidR="00701FA9" w:rsidRDefault="00392667" w:rsidP="00701FA9">
      <w:pPr>
        <w:pStyle w:val="NoSpacing"/>
        <w:ind w:left="1440" w:hanging="1440"/>
        <w:jc w:val="both"/>
        <w:rPr>
          <w:rFonts w:ascii="Times New Roman" w:hAnsi="Times New Roman" w:cs="Times New Roman"/>
          <w:sz w:val="23"/>
          <w:szCs w:val="23"/>
        </w:rPr>
      </w:pPr>
      <w:proofErr w:type="spellStart"/>
      <w:r w:rsidRPr="00CC72A9">
        <w:rPr>
          <w:rFonts w:ascii="Times New Roman" w:hAnsi="Times New Roman" w:cs="Times New Roman"/>
          <w:sz w:val="23"/>
          <w:szCs w:val="23"/>
        </w:rPr>
        <w:t>Ayotunde</w:t>
      </w:r>
      <w:proofErr w:type="spellEnd"/>
      <w:r w:rsidRPr="00CC72A9">
        <w:rPr>
          <w:rFonts w:ascii="Times New Roman" w:hAnsi="Times New Roman" w:cs="Times New Roman"/>
          <w:sz w:val="23"/>
          <w:szCs w:val="23"/>
        </w:rPr>
        <w:t xml:space="preserve"> David </w:t>
      </w:r>
      <w:proofErr w:type="spellStart"/>
      <w:r w:rsidRPr="00CC72A9">
        <w:rPr>
          <w:rFonts w:ascii="Times New Roman" w:hAnsi="Times New Roman" w:cs="Times New Roman"/>
          <w:sz w:val="23"/>
          <w:szCs w:val="23"/>
        </w:rPr>
        <w:t>Odewale</w:t>
      </w:r>
      <w:proofErr w:type="spellEnd"/>
      <w:r w:rsidRPr="00CC72A9">
        <w:rPr>
          <w:rFonts w:ascii="Times New Roman" w:hAnsi="Times New Roman" w:cs="Times New Roman"/>
          <w:sz w:val="23"/>
          <w:szCs w:val="23"/>
        </w:rPr>
        <w:t xml:space="preserve">, </w:t>
      </w:r>
      <w:proofErr w:type="spellStart"/>
      <w:r w:rsidRPr="00CC72A9">
        <w:rPr>
          <w:rFonts w:ascii="Times New Roman" w:hAnsi="Times New Roman" w:cs="Times New Roman"/>
          <w:sz w:val="23"/>
          <w:szCs w:val="23"/>
        </w:rPr>
        <w:t>Bisiriyu</w:t>
      </w:r>
      <w:proofErr w:type="spellEnd"/>
      <w:r w:rsidRPr="00CC72A9">
        <w:rPr>
          <w:rFonts w:ascii="Times New Roman" w:hAnsi="Times New Roman" w:cs="Times New Roman"/>
          <w:sz w:val="23"/>
          <w:szCs w:val="23"/>
        </w:rPr>
        <w:t xml:space="preserve"> </w:t>
      </w:r>
      <w:proofErr w:type="spellStart"/>
      <w:r w:rsidRPr="00CC72A9">
        <w:rPr>
          <w:rFonts w:ascii="Times New Roman" w:hAnsi="Times New Roman" w:cs="Times New Roman"/>
          <w:sz w:val="23"/>
          <w:szCs w:val="23"/>
        </w:rPr>
        <w:t>Abiodun</w:t>
      </w:r>
      <w:proofErr w:type="spellEnd"/>
      <w:r w:rsidRPr="00CC72A9">
        <w:rPr>
          <w:rFonts w:ascii="Times New Roman" w:hAnsi="Times New Roman" w:cs="Times New Roman"/>
          <w:sz w:val="23"/>
          <w:szCs w:val="23"/>
        </w:rPr>
        <w:t xml:space="preserve"> </w:t>
      </w:r>
      <w:proofErr w:type="spellStart"/>
      <w:r w:rsidRPr="00CC72A9">
        <w:rPr>
          <w:rFonts w:ascii="Times New Roman" w:hAnsi="Times New Roman" w:cs="Times New Roman"/>
          <w:sz w:val="23"/>
          <w:szCs w:val="23"/>
        </w:rPr>
        <w:t>Taleat</w:t>
      </w:r>
      <w:proofErr w:type="spellEnd"/>
      <w:r w:rsidRPr="00CC72A9">
        <w:rPr>
          <w:rFonts w:ascii="Times New Roman" w:hAnsi="Times New Roman" w:cs="Times New Roman"/>
          <w:sz w:val="23"/>
          <w:szCs w:val="23"/>
        </w:rPr>
        <w:t xml:space="preserve"> and </w:t>
      </w:r>
      <w:proofErr w:type="spellStart"/>
      <w:r w:rsidRPr="00CC72A9">
        <w:rPr>
          <w:rFonts w:ascii="Times New Roman" w:hAnsi="Times New Roman" w:cs="Times New Roman"/>
          <w:sz w:val="23"/>
          <w:szCs w:val="23"/>
        </w:rPr>
        <w:t>Olubusayo</w:t>
      </w:r>
      <w:proofErr w:type="spellEnd"/>
      <w:r w:rsidRPr="00CC72A9">
        <w:rPr>
          <w:rFonts w:ascii="Times New Roman" w:hAnsi="Times New Roman" w:cs="Times New Roman"/>
          <w:sz w:val="23"/>
          <w:szCs w:val="23"/>
        </w:rPr>
        <w:t xml:space="preserve"> </w:t>
      </w:r>
      <w:proofErr w:type="spellStart"/>
      <w:r w:rsidRPr="00CC72A9">
        <w:rPr>
          <w:rFonts w:ascii="Times New Roman" w:hAnsi="Times New Roman" w:cs="Times New Roman"/>
          <w:sz w:val="23"/>
          <w:szCs w:val="23"/>
        </w:rPr>
        <w:t>Ayooluwa</w:t>
      </w:r>
      <w:proofErr w:type="spellEnd"/>
      <w:r w:rsidRPr="00CC72A9">
        <w:rPr>
          <w:rFonts w:ascii="Times New Roman" w:hAnsi="Times New Roman" w:cs="Times New Roman"/>
          <w:sz w:val="23"/>
          <w:szCs w:val="23"/>
        </w:rPr>
        <w:t xml:space="preserve"> </w:t>
      </w:r>
      <w:proofErr w:type="spellStart"/>
      <w:r w:rsidRPr="00CC72A9">
        <w:rPr>
          <w:rFonts w:ascii="Times New Roman" w:hAnsi="Times New Roman" w:cs="Times New Roman"/>
          <w:sz w:val="23"/>
          <w:szCs w:val="23"/>
        </w:rPr>
        <w:t>Ajayi</w:t>
      </w:r>
      <w:proofErr w:type="spellEnd"/>
      <w:r w:rsidRPr="00CC72A9">
        <w:rPr>
          <w:rFonts w:ascii="Times New Roman" w:hAnsi="Times New Roman" w:cs="Times New Roman"/>
          <w:sz w:val="23"/>
          <w:szCs w:val="23"/>
        </w:rPr>
        <w:t xml:space="preserve">, “Creation of Local Council Development Areas </w:t>
      </w:r>
      <w:proofErr w:type="gramStart"/>
      <w:r w:rsidRPr="00CC72A9">
        <w:rPr>
          <w:rFonts w:ascii="Times New Roman" w:hAnsi="Times New Roman" w:cs="Times New Roman"/>
          <w:sz w:val="23"/>
          <w:szCs w:val="23"/>
        </w:rPr>
        <w:t xml:space="preserve">in  </w:t>
      </w:r>
      <w:proofErr w:type="spellStart"/>
      <w:r w:rsidRPr="00CC72A9">
        <w:rPr>
          <w:rFonts w:ascii="Times New Roman" w:hAnsi="Times New Roman" w:cs="Times New Roman"/>
          <w:sz w:val="23"/>
          <w:szCs w:val="23"/>
        </w:rPr>
        <w:t>SouthWestern</w:t>
      </w:r>
      <w:proofErr w:type="spellEnd"/>
      <w:proofErr w:type="gramEnd"/>
      <w:r w:rsidRPr="00CC72A9">
        <w:rPr>
          <w:rFonts w:ascii="Times New Roman" w:hAnsi="Times New Roman" w:cs="Times New Roman"/>
          <w:sz w:val="23"/>
          <w:szCs w:val="23"/>
        </w:rPr>
        <w:t xml:space="preserve"> Nigeria: A SWOT Analysis, </w:t>
      </w:r>
      <w:r w:rsidRPr="00CC72A9">
        <w:rPr>
          <w:rFonts w:ascii="Times New Roman" w:hAnsi="Times New Roman" w:cs="Times New Roman"/>
          <w:i/>
          <w:sz w:val="23"/>
          <w:szCs w:val="23"/>
        </w:rPr>
        <w:t>African Journal of Stability and Development</w:t>
      </w:r>
      <w:r w:rsidRPr="00CC72A9">
        <w:rPr>
          <w:rFonts w:ascii="Times New Roman" w:hAnsi="Times New Roman" w:cs="Times New Roman"/>
          <w:sz w:val="23"/>
          <w:szCs w:val="23"/>
        </w:rPr>
        <w:t xml:space="preserve">, </w:t>
      </w:r>
      <w:r w:rsidR="00816F95">
        <w:rPr>
          <w:rFonts w:ascii="Times New Roman" w:hAnsi="Times New Roman" w:cs="Times New Roman"/>
          <w:sz w:val="23"/>
          <w:szCs w:val="23"/>
          <w:lang w:val="en-GB"/>
        </w:rPr>
        <w:t>Vol. 11, No. 1.</w:t>
      </w:r>
    </w:p>
    <w:p w:rsidR="00816F95" w:rsidRDefault="00701FA9" w:rsidP="00701FA9">
      <w:pPr>
        <w:pStyle w:val="NoSpacing"/>
        <w:ind w:left="1440" w:hanging="1440"/>
        <w:jc w:val="both"/>
        <w:rPr>
          <w:rFonts w:ascii="Times New Roman" w:hAnsi="Times New Roman" w:cs="Times New Roman"/>
          <w:sz w:val="23"/>
          <w:szCs w:val="23"/>
          <w:lang w:val="en-GB"/>
        </w:rPr>
      </w:pPr>
      <w:r>
        <w:rPr>
          <w:rFonts w:ascii="Times New Roman" w:hAnsi="Times New Roman" w:cs="Times New Roman"/>
          <w:sz w:val="23"/>
          <w:szCs w:val="23"/>
          <w:lang w:val="en-GB"/>
        </w:rPr>
        <w:t xml:space="preserve">I. </w:t>
      </w:r>
      <w:r w:rsidR="00816F95">
        <w:rPr>
          <w:rFonts w:ascii="Times New Roman" w:hAnsi="Times New Roman" w:cs="Times New Roman"/>
          <w:sz w:val="23"/>
          <w:szCs w:val="23"/>
          <w:lang w:val="en-GB"/>
        </w:rPr>
        <w:t xml:space="preserve">B. Bello-Imam, </w:t>
      </w:r>
      <w:proofErr w:type="gramStart"/>
      <w:r w:rsidR="00816F95">
        <w:rPr>
          <w:rFonts w:ascii="Times New Roman" w:hAnsi="Times New Roman" w:cs="Times New Roman"/>
          <w:i/>
          <w:sz w:val="23"/>
          <w:szCs w:val="23"/>
          <w:lang w:val="en-GB"/>
        </w:rPr>
        <w:t>The</w:t>
      </w:r>
      <w:proofErr w:type="gramEnd"/>
      <w:r w:rsidR="00816F95">
        <w:rPr>
          <w:rFonts w:ascii="Times New Roman" w:hAnsi="Times New Roman" w:cs="Times New Roman"/>
          <w:i/>
          <w:sz w:val="23"/>
          <w:szCs w:val="23"/>
          <w:lang w:val="en-GB"/>
        </w:rPr>
        <w:t xml:space="preserve"> Local Government System in Nigeria</w:t>
      </w:r>
      <w:r w:rsidR="00816F95">
        <w:rPr>
          <w:rFonts w:ascii="Times New Roman" w:hAnsi="Times New Roman" w:cs="Times New Roman"/>
          <w:sz w:val="23"/>
          <w:szCs w:val="23"/>
          <w:lang w:val="en-GB"/>
        </w:rPr>
        <w:t>, 3</w:t>
      </w:r>
      <w:r w:rsidR="00816F95" w:rsidRPr="00816F95">
        <w:rPr>
          <w:rFonts w:ascii="Times New Roman" w:hAnsi="Times New Roman" w:cs="Times New Roman"/>
          <w:sz w:val="23"/>
          <w:szCs w:val="23"/>
          <w:vertAlign w:val="superscript"/>
          <w:lang w:val="en-GB"/>
        </w:rPr>
        <w:t>rd</w:t>
      </w:r>
      <w:r w:rsidR="00816F95">
        <w:rPr>
          <w:rFonts w:ascii="Times New Roman" w:hAnsi="Times New Roman" w:cs="Times New Roman"/>
          <w:sz w:val="23"/>
          <w:szCs w:val="23"/>
          <w:lang w:val="en-GB"/>
        </w:rPr>
        <w:t xml:space="preserve"> Revised Edition, (Ibadan: College Press, 2015).</w:t>
      </w:r>
    </w:p>
    <w:p w:rsidR="00701FA9" w:rsidRPr="00701FA9" w:rsidRDefault="00701FA9" w:rsidP="00701FA9">
      <w:pPr>
        <w:pStyle w:val="NoSpacing"/>
        <w:ind w:left="1440" w:hanging="1440"/>
        <w:jc w:val="both"/>
        <w:rPr>
          <w:rFonts w:ascii="Times New Roman" w:hAnsi="Times New Roman" w:cs="Times New Roman"/>
          <w:sz w:val="23"/>
          <w:szCs w:val="23"/>
        </w:rPr>
      </w:pPr>
      <w:r>
        <w:rPr>
          <w:rFonts w:ascii="Times New Roman" w:hAnsi="Times New Roman" w:cs="Times New Roman"/>
          <w:sz w:val="23"/>
          <w:szCs w:val="23"/>
          <w:lang w:val="en-GB"/>
        </w:rPr>
        <w:t xml:space="preserve">Ann O’M. Bowman and Richard C Kearney, </w:t>
      </w:r>
      <w:proofErr w:type="gramStart"/>
      <w:r>
        <w:rPr>
          <w:rFonts w:ascii="Times New Roman" w:hAnsi="Times New Roman" w:cs="Times New Roman"/>
          <w:i/>
          <w:sz w:val="23"/>
          <w:szCs w:val="23"/>
          <w:lang w:val="en-GB"/>
        </w:rPr>
        <w:t>The</w:t>
      </w:r>
      <w:proofErr w:type="gramEnd"/>
      <w:r>
        <w:rPr>
          <w:rFonts w:ascii="Times New Roman" w:hAnsi="Times New Roman" w:cs="Times New Roman"/>
          <w:i/>
          <w:sz w:val="23"/>
          <w:szCs w:val="23"/>
          <w:lang w:val="en-GB"/>
        </w:rPr>
        <w:t xml:space="preserve"> State and Local Government: The Essentials</w:t>
      </w:r>
      <w:r>
        <w:rPr>
          <w:rFonts w:ascii="Times New Roman" w:hAnsi="Times New Roman" w:cs="Times New Roman"/>
          <w:sz w:val="23"/>
          <w:szCs w:val="23"/>
          <w:lang w:val="en-GB"/>
        </w:rPr>
        <w:t>. 5th Edition (Boston: Wadsworth, 2012)</w:t>
      </w:r>
      <w:bookmarkStart w:id="0" w:name="_GoBack"/>
      <w:bookmarkEnd w:id="0"/>
      <w:r>
        <w:rPr>
          <w:rFonts w:ascii="Times New Roman" w:hAnsi="Times New Roman" w:cs="Times New Roman"/>
          <w:sz w:val="23"/>
          <w:szCs w:val="23"/>
          <w:lang w:val="en-GB"/>
        </w:rPr>
        <w:t xml:space="preserve"> </w:t>
      </w:r>
    </w:p>
    <w:p w:rsidR="00701FA9" w:rsidRPr="00816F95" w:rsidRDefault="00701FA9" w:rsidP="00701FA9">
      <w:pPr>
        <w:pStyle w:val="NoSpacing"/>
        <w:ind w:left="1080"/>
        <w:jc w:val="both"/>
        <w:rPr>
          <w:rFonts w:ascii="Times New Roman" w:hAnsi="Times New Roman" w:cs="Times New Roman"/>
          <w:sz w:val="23"/>
          <w:szCs w:val="23"/>
        </w:rPr>
      </w:pPr>
    </w:p>
    <w:p w:rsidR="0027357C" w:rsidRDefault="00701FA9"/>
    <w:sectPr w:rsidR="002735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altName w:val="Doulos SIL"/>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6779A"/>
    <w:multiLevelType w:val="hybridMultilevel"/>
    <w:tmpl w:val="E3E2F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CC2D72"/>
    <w:multiLevelType w:val="hybridMultilevel"/>
    <w:tmpl w:val="DDB60C8C"/>
    <w:lvl w:ilvl="0" w:tplc="2190E6F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908081B"/>
    <w:multiLevelType w:val="hybridMultilevel"/>
    <w:tmpl w:val="9CACDB1E"/>
    <w:lvl w:ilvl="0" w:tplc="7894200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7CE24510"/>
    <w:multiLevelType w:val="hybridMultilevel"/>
    <w:tmpl w:val="EDDA8630"/>
    <w:lvl w:ilvl="0" w:tplc="A0D6DE2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67"/>
    <w:rsid w:val="00133479"/>
    <w:rsid w:val="002016A4"/>
    <w:rsid w:val="00293DBA"/>
    <w:rsid w:val="00392667"/>
    <w:rsid w:val="00664754"/>
    <w:rsid w:val="00701FA9"/>
    <w:rsid w:val="00733CAE"/>
    <w:rsid w:val="00816F95"/>
    <w:rsid w:val="00831E0F"/>
    <w:rsid w:val="00865D11"/>
    <w:rsid w:val="008707DE"/>
    <w:rsid w:val="008E36AD"/>
    <w:rsid w:val="00D3417A"/>
    <w:rsid w:val="00DA673A"/>
    <w:rsid w:val="00E16C83"/>
    <w:rsid w:val="00EE3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84E44-0428-4A93-A2B5-B347D4F0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667"/>
    <w:pPr>
      <w:ind w:left="720"/>
      <w:contextualSpacing/>
    </w:pPr>
  </w:style>
  <w:style w:type="paragraph" w:styleId="NoSpacing">
    <w:name w:val="No Spacing"/>
    <w:uiPriority w:val="1"/>
    <w:qFormat/>
    <w:rsid w:val="00392667"/>
    <w:pPr>
      <w:spacing w:after="0" w:line="240" w:lineRule="auto"/>
    </w:pPr>
    <w:rPr>
      <w:lang w:val="en-US"/>
    </w:rPr>
  </w:style>
  <w:style w:type="paragraph" w:styleId="BalloonText">
    <w:name w:val="Balloon Text"/>
    <w:basedOn w:val="Normal"/>
    <w:link w:val="BalloonTextChar"/>
    <w:uiPriority w:val="99"/>
    <w:semiHidden/>
    <w:unhideWhenUsed/>
    <w:rsid w:val="00133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4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2020-01-21T12:12:00Z</cp:lastPrinted>
  <dcterms:created xsi:type="dcterms:W3CDTF">2020-01-21T11:09:00Z</dcterms:created>
  <dcterms:modified xsi:type="dcterms:W3CDTF">2020-01-22T06:40:00Z</dcterms:modified>
</cp:coreProperties>
</file>