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01" w:rsidRPr="005E48DE" w:rsidRDefault="005E48DE" w:rsidP="0046040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8DE">
        <w:rPr>
          <w:rFonts w:ascii="Times New Roman" w:hAnsi="Times New Roman" w:cs="Times New Roman"/>
          <w:b/>
          <w:sz w:val="24"/>
          <w:szCs w:val="24"/>
        </w:rPr>
        <w:t>Meeting the special nutritional needs of the vulnerable persons during emergencies-infant and young children, pregnant and lactating mothers, the elderly</w:t>
      </w:r>
    </w:p>
    <w:p w:rsidR="00460401" w:rsidRPr="00460401" w:rsidRDefault="00460401" w:rsidP="0046040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401">
        <w:rPr>
          <w:rFonts w:ascii="Times New Roman" w:hAnsi="Times New Roman" w:cs="Times New Roman"/>
          <w:sz w:val="24"/>
          <w:szCs w:val="24"/>
        </w:rPr>
        <w:t>Experience has shown that infant and child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morbidity and mortality rates often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dramatically increase during emergencies.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Malnutrition during the early years of life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has a negative impact on cognitive, motor-skill,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physical, social and emotional development.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part of estimating food and nutritional needs,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specific interventions are required during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emergencies to protect and promote optimal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infant- and child-feeding practices. These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interventions should be routinely included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any relief response and should be sustained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throughout the period of response.</w:t>
      </w:r>
    </w:p>
    <w:p w:rsidR="00460401" w:rsidRPr="00460401" w:rsidRDefault="00460401" w:rsidP="0046040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0401">
        <w:rPr>
          <w:rFonts w:ascii="Times New Roman" w:hAnsi="Times New Roman" w:cs="Times New Roman"/>
          <w:b/>
          <w:bCs/>
          <w:sz w:val="24"/>
          <w:szCs w:val="24"/>
        </w:rPr>
        <w:t>a. Breastfeeding</w:t>
      </w:r>
    </w:p>
    <w:p w:rsidR="00460401" w:rsidRPr="00460401" w:rsidRDefault="00460401" w:rsidP="0046040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401">
        <w:rPr>
          <w:rFonts w:ascii="Times New Roman" w:hAnsi="Times New Roman" w:cs="Times New Roman"/>
          <w:sz w:val="24"/>
          <w:szCs w:val="24"/>
        </w:rPr>
        <w:t>Breast milk is the ideal food for healthy growth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and development of infants and young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children. The availability of nutrients from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breast milk exceeds that from any other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substitute. Breast milk not only provides all the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nutrient requirements for infants but also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protects children from infection. The practice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of exclusive breastfeeding for the first six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months of life can also provide a contraceptive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effect for the mother, who is spared the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depleting effects of closely spaced pregnancies.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In addition, breastfeeding enhances bonding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between mother and child, providing crucial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physical and emotional support for the child.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In most emergencies, breastfeeding becomes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even more important for infant nutrition and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health. The resources needed for safe artificial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feeding—such as water, fuel and adequate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quantities of infant formula—are usually scarce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in emergencies. Artificial feeding in these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 xml:space="preserve">circumstances increases the risk of </w:t>
      </w:r>
      <w:proofErr w:type="spellStart"/>
      <w:r w:rsidRPr="00460401">
        <w:rPr>
          <w:rFonts w:ascii="Times New Roman" w:hAnsi="Times New Roman" w:cs="Times New Roman"/>
          <w:sz w:val="24"/>
          <w:szCs w:val="24"/>
        </w:rPr>
        <w:t>diarrhoeal</w:t>
      </w:r>
      <w:proofErr w:type="spellEnd"/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diseases and malnutrition, which in turn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substantially increases the risk of infant death.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If absolutely required, infant formula should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only be used when all other opti</w:t>
      </w:r>
      <w:r w:rsidR="00AC6B05">
        <w:rPr>
          <w:rFonts w:ascii="Times New Roman" w:hAnsi="Times New Roman" w:cs="Times New Roman"/>
          <w:sz w:val="24"/>
          <w:szCs w:val="24"/>
        </w:rPr>
        <w:t xml:space="preserve">ons </w:t>
      </w:r>
      <w:r w:rsidRPr="00460401">
        <w:rPr>
          <w:rFonts w:ascii="Times New Roman" w:hAnsi="Times New Roman" w:cs="Times New Roman"/>
          <w:sz w:val="24"/>
          <w:szCs w:val="24"/>
        </w:rPr>
        <w:t>have been exhausted</w:t>
      </w:r>
      <w:r w:rsidR="00AC6B05">
        <w:rPr>
          <w:rFonts w:ascii="Times New Roman" w:hAnsi="Times New Roman" w:cs="Times New Roman"/>
          <w:sz w:val="24"/>
          <w:szCs w:val="24"/>
        </w:rPr>
        <w:t xml:space="preserve">. </w:t>
      </w:r>
      <w:r w:rsidRPr="00460401">
        <w:rPr>
          <w:rFonts w:ascii="Times New Roman" w:hAnsi="Times New Roman" w:cs="Times New Roman"/>
          <w:sz w:val="24"/>
          <w:szCs w:val="24"/>
        </w:rPr>
        <w:t>For these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reasons, infant formula should only be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 xml:space="preserve">purchased and distributed based on </w:t>
      </w:r>
      <w:r w:rsidRPr="00460401">
        <w:rPr>
          <w:rFonts w:ascii="Times New Roman" w:hAnsi="Times New Roman" w:cs="Times New Roman"/>
          <w:sz w:val="24"/>
          <w:szCs w:val="24"/>
        </w:rPr>
        <w:lastRenderedPageBreak/>
        <w:t>needs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assessments carried out by adequately trained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nutrition and health workers. Strategies should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also be developed to promote best practices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in situations where formula is used. If used,</w:t>
      </w:r>
    </w:p>
    <w:p w:rsidR="00AC6B05" w:rsidRPr="00460401" w:rsidRDefault="00460401" w:rsidP="00AC6B0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0401">
        <w:rPr>
          <w:rFonts w:ascii="Times New Roman" w:hAnsi="Times New Roman" w:cs="Times New Roman"/>
          <w:sz w:val="24"/>
          <w:szCs w:val="24"/>
        </w:rPr>
        <w:t>infant</w:t>
      </w:r>
      <w:proofErr w:type="gramEnd"/>
      <w:r w:rsidRPr="00460401">
        <w:rPr>
          <w:rFonts w:ascii="Times New Roman" w:hAnsi="Times New Roman" w:cs="Times New Roman"/>
          <w:sz w:val="24"/>
          <w:szCs w:val="24"/>
        </w:rPr>
        <w:t xml:space="preserve"> formula should have generic </w:t>
      </w:r>
      <w:r w:rsidR="00AC6B05">
        <w:rPr>
          <w:rFonts w:ascii="Times New Roman" w:hAnsi="Times New Roman" w:cs="Times New Roman"/>
          <w:sz w:val="24"/>
          <w:szCs w:val="24"/>
        </w:rPr>
        <w:t xml:space="preserve">labeling </w:t>
      </w:r>
      <w:r w:rsidRPr="00460401">
        <w:rPr>
          <w:rFonts w:ascii="Times New Roman" w:hAnsi="Times New Roman" w:cs="Times New Roman"/>
          <w:sz w:val="24"/>
          <w:szCs w:val="24"/>
        </w:rPr>
        <w:t>as well as reconstitution instructions in the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 xml:space="preserve">local language. </w:t>
      </w:r>
    </w:p>
    <w:p w:rsidR="00460401" w:rsidRPr="00460401" w:rsidRDefault="00460401" w:rsidP="0046040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401">
        <w:rPr>
          <w:rFonts w:ascii="Times New Roman" w:hAnsi="Times New Roman" w:cs="Times New Roman"/>
          <w:sz w:val="24"/>
          <w:szCs w:val="24"/>
        </w:rPr>
        <w:t>Supplementary feeding may be an important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intervention for protecting the nutritional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status of the lactating mother and maintaining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the nutritional quality of the breast milk.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Support and encouragement may also be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required to maintain and enhance breastfeeding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in individuals affected by high levels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 xml:space="preserve">of psychological stress. </w:t>
      </w:r>
    </w:p>
    <w:p w:rsidR="00460401" w:rsidRPr="00460401" w:rsidRDefault="00460401" w:rsidP="0046040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0401">
        <w:rPr>
          <w:rFonts w:ascii="Times New Roman" w:hAnsi="Times New Roman" w:cs="Times New Roman"/>
          <w:b/>
          <w:bCs/>
          <w:sz w:val="24"/>
          <w:szCs w:val="24"/>
        </w:rPr>
        <w:t>Breast-feeding and HIV</w:t>
      </w:r>
    </w:p>
    <w:p w:rsidR="00460401" w:rsidRPr="00460401" w:rsidRDefault="00460401" w:rsidP="0046040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401">
        <w:rPr>
          <w:rFonts w:ascii="Times New Roman" w:hAnsi="Times New Roman" w:cs="Times New Roman"/>
          <w:sz w:val="24"/>
          <w:szCs w:val="24"/>
        </w:rPr>
        <w:t>For mothers who are HIV-infected,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recommended breastfeeding practices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can sometimes differ, as HIV can be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transmitted through breast milk. Globally,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the risk of mother-to-child HIV transmission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(MTCT) through breastfeeding ranges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between 10 percent and 20 percent if the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infant is breast-fed for 18 to 24 months.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On the other hand, infants who are not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breast-fed may be exposed to higher risk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of morbidity and mortality associated with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malnutrition and infectious diseases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other than HIV</w:t>
      </w:r>
      <w:r w:rsidR="00AC6B05">
        <w:rPr>
          <w:rFonts w:ascii="Times New Roman" w:hAnsi="Times New Roman" w:cs="Times New Roman"/>
          <w:sz w:val="24"/>
          <w:szCs w:val="24"/>
        </w:rPr>
        <w:t xml:space="preserve">. </w:t>
      </w:r>
      <w:r w:rsidRPr="00460401">
        <w:rPr>
          <w:rFonts w:ascii="Times New Roman" w:hAnsi="Times New Roman" w:cs="Times New Roman"/>
          <w:sz w:val="24"/>
          <w:szCs w:val="24"/>
        </w:rPr>
        <w:t>In a typical emergency, the majority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of women do not know their HIV status.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For women to be able to make appropriate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informed choices on infant feeding,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availability of voluntary counseling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 xml:space="preserve">and testing (VCT) is </w:t>
      </w:r>
      <w:proofErr w:type="spellStart"/>
      <w:r w:rsidRPr="00460401">
        <w:rPr>
          <w:rFonts w:ascii="Times New Roman" w:hAnsi="Times New Roman" w:cs="Times New Roman"/>
          <w:sz w:val="24"/>
          <w:szCs w:val="24"/>
        </w:rPr>
        <w:t>crucial.Current</w:t>
      </w:r>
      <w:proofErr w:type="spellEnd"/>
      <w:r w:rsidRPr="00460401">
        <w:rPr>
          <w:rFonts w:ascii="Times New Roman" w:hAnsi="Times New Roman" w:cs="Times New Roman"/>
          <w:sz w:val="24"/>
          <w:szCs w:val="24"/>
        </w:rPr>
        <w:t xml:space="preserve"> policies on breastfeeding and infant</w:t>
      </w:r>
    </w:p>
    <w:p w:rsidR="00460401" w:rsidRPr="00460401" w:rsidRDefault="00460401" w:rsidP="0046040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0401">
        <w:rPr>
          <w:rFonts w:ascii="Times New Roman" w:hAnsi="Times New Roman" w:cs="Times New Roman"/>
          <w:sz w:val="24"/>
          <w:szCs w:val="24"/>
        </w:rPr>
        <w:t>feeding</w:t>
      </w:r>
      <w:proofErr w:type="gramEnd"/>
      <w:r w:rsidRPr="00460401">
        <w:rPr>
          <w:rFonts w:ascii="Times New Roman" w:hAnsi="Times New Roman" w:cs="Times New Roman"/>
          <w:sz w:val="24"/>
          <w:szCs w:val="24"/>
        </w:rPr>
        <w:t xml:space="preserve"> by HIV-infected women are these</w:t>
      </w:r>
      <w:r w:rsidR="00AC6B0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C6B05" w:rsidRDefault="00460401" w:rsidP="004604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B05">
        <w:rPr>
          <w:rFonts w:ascii="Times New Roman" w:hAnsi="Times New Roman" w:cs="Times New Roman"/>
          <w:sz w:val="24"/>
          <w:szCs w:val="24"/>
        </w:rPr>
        <w:t>Exclusive breastfeeding should be</w:t>
      </w:r>
      <w:r w:rsidR="00AC6B05" w:rsidRP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AC6B05">
        <w:rPr>
          <w:rFonts w:ascii="Times New Roman" w:hAnsi="Times New Roman" w:cs="Times New Roman"/>
          <w:sz w:val="24"/>
          <w:szCs w:val="24"/>
        </w:rPr>
        <w:t>protected, promoted, and supported</w:t>
      </w:r>
      <w:r w:rsidR="00AC6B05" w:rsidRP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AC6B05">
        <w:rPr>
          <w:rFonts w:ascii="Times New Roman" w:hAnsi="Times New Roman" w:cs="Times New Roman"/>
          <w:sz w:val="24"/>
          <w:szCs w:val="24"/>
        </w:rPr>
        <w:t>for six months. This applies to women</w:t>
      </w:r>
      <w:r w:rsidR="00AC6B05" w:rsidRP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AC6B05">
        <w:rPr>
          <w:rFonts w:ascii="Times New Roman" w:hAnsi="Times New Roman" w:cs="Times New Roman"/>
          <w:sz w:val="24"/>
          <w:szCs w:val="24"/>
        </w:rPr>
        <w:t>who are known not to be infected with</w:t>
      </w:r>
      <w:r w:rsidR="00AC6B05" w:rsidRP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AC6B05">
        <w:rPr>
          <w:rFonts w:ascii="Times New Roman" w:hAnsi="Times New Roman" w:cs="Times New Roman"/>
          <w:sz w:val="24"/>
          <w:szCs w:val="24"/>
        </w:rPr>
        <w:t>HIV and for women whose infection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AC6B05">
        <w:rPr>
          <w:rFonts w:ascii="Times New Roman" w:hAnsi="Times New Roman" w:cs="Times New Roman"/>
          <w:sz w:val="24"/>
          <w:szCs w:val="24"/>
        </w:rPr>
        <w:t>status is unknown.</w:t>
      </w:r>
    </w:p>
    <w:p w:rsidR="00AC6B05" w:rsidRDefault="00460401" w:rsidP="004604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B05">
        <w:rPr>
          <w:rFonts w:ascii="Times New Roman" w:hAnsi="Times New Roman" w:cs="Times New Roman"/>
          <w:sz w:val="24"/>
          <w:szCs w:val="24"/>
        </w:rPr>
        <w:lastRenderedPageBreak/>
        <w:t>When replacement feeding is acceptable,</w:t>
      </w:r>
      <w:r w:rsidR="00AC6B05" w:rsidRP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AC6B05">
        <w:rPr>
          <w:rFonts w:ascii="Times New Roman" w:hAnsi="Times New Roman" w:cs="Times New Roman"/>
          <w:sz w:val="24"/>
          <w:szCs w:val="24"/>
        </w:rPr>
        <w:t>feasible, affordable, sustainable and safe,</w:t>
      </w:r>
      <w:r w:rsidR="00AC6B05" w:rsidRP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AC6B05">
        <w:rPr>
          <w:rFonts w:ascii="Times New Roman" w:hAnsi="Times New Roman" w:cs="Times New Roman"/>
          <w:sz w:val="24"/>
          <w:szCs w:val="24"/>
        </w:rPr>
        <w:t>avoidance of breastfeeding by HIV-infected</w:t>
      </w:r>
      <w:r w:rsidR="00AC6B05" w:rsidRP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AC6B05">
        <w:rPr>
          <w:rFonts w:ascii="Times New Roman" w:hAnsi="Times New Roman" w:cs="Times New Roman"/>
          <w:sz w:val="24"/>
          <w:szCs w:val="24"/>
        </w:rPr>
        <w:t>mothers is recommended; otherwise,</w:t>
      </w:r>
      <w:r w:rsidR="00AC6B05" w:rsidRP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AC6B05">
        <w:rPr>
          <w:rFonts w:ascii="Times New Roman" w:hAnsi="Times New Roman" w:cs="Times New Roman"/>
          <w:sz w:val="24"/>
          <w:szCs w:val="24"/>
        </w:rPr>
        <w:t>exclusive breastfeeding is recommended</w:t>
      </w:r>
      <w:r w:rsidR="00AC6B05" w:rsidRP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AC6B05">
        <w:rPr>
          <w:rFonts w:ascii="Times New Roman" w:hAnsi="Times New Roman" w:cs="Times New Roman"/>
          <w:sz w:val="24"/>
          <w:szCs w:val="24"/>
        </w:rPr>
        <w:t>during the first months of life.</w:t>
      </w:r>
    </w:p>
    <w:p w:rsidR="00AC6B05" w:rsidRDefault="00460401" w:rsidP="004604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B05">
        <w:rPr>
          <w:rFonts w:ascii="Times New Roman" w:hAnsi="Times New Roman" w:cs="Times New Roman"/>
          <w:sz w:val="24"/>
          <w:szCs w:val="24"/>
        </w:rPr>
        <w:t>To minimize HIV transmission risk,</w:t>
      </w:r>
      <w:r w:rsidR="00AC6B05" w:rsidRP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AC6B05">
        <w:rPr>
          <w:rFonts w:ascii="Times New Roman" w:hAnsi="Times New Roman" w:cs="Times New Roman"/>
          <w:sz w:val="24"/>
          <w:szCs w:val="24"/>
        </w:rPr>
        <w:t>breastfeeding should be discontinued</w:t>
      </w:r>
      <w:r w:rsidR="00AC6B05" w:rsidRP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AC6B05">
        <w:rPr>
          <w:rFonts w:ascii="Times New Roman" w:hAnsi="Times New Roman" w:cs="Times New Roman"/>
          <w:sz w:val="24"/>
          <w:szCs w:val="24"/>
        </w:rPr>
        <w:t>as soon as feasible, taking into account</w:t>
      </w:r>
      <w:r w:rsidR="00AC6B05" w:rsidRP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AC6B05">
        <w:rPr>
          <w:rFonts w:ascii="Times New Roman" w:hAnsi="Times New Roman" w:cs="Times New Roman"/>
          <w:sz w:val="24"/>
          <w:szCs w:val="24"/>
        </w:rPr>
        <w:t>local circumstances, the individual</w:t>
      </w:r>
      <w:r w:rsidR="00AC6B05" w:rsidRP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AC6B05">
        <w:rPr>
          <w:rFonts w:ascii="Times New Roman" w:hAnsi="Times New Roman" w:cs="Times New Roman"/>
          <w:sz w:val="24"/>
          <w:szCs w:val="24"/>
        </w:rPr>
        <w:t>woman's situation and the risks</w:t>
      </w:r>
      <w:r w:rsidR="00AC6B05" w:rsidRP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AC6B05">
        <w:rPr>
          <w:rFonts w:ascii="Times New Roman" w:hAnsi="Times New Roman" w:cs="Times New Roman"/>
          <w:sz w:val="24"/>
          <w:szCs w:val="24"/>
        </w:rPr>
        <w:t>of replacement feeding (including</w:t>
      </w:r>
      <w:r w:rsidR="00AC6B05" w:rsidRP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AC6B05">
        <w:rPr>
          <w:rFonts w:ascii="Times New Roman" w:hAnsi="Times New Roman" w:cs="Times New Roman"/>
          <w:sz w:val="24"/>
          <w:szCs w:val="24"/>
        </w:rPr>
        <w:t>infections other than HIV and</w:t>
      </w:r>
      <w:r w:rsidR="00AC6B05" w:rsidRP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AC6B05">
        <w:rPr>
          <w:rFonts w:ascii="Times New Roman" w:hAnsi="Times New Roman" w:cs="Times New Roman"/>
          <w:sz w:val="24"/>
          <w:szCs w:val="24"/>
        </w:rPr>
        <w:t>malnutrition).</w:t>
      </w:r>
    </w:p>
    <w:p w:rsidR="00460401" w:rsidRPr="00AC6B05" w:rsidRDefault="00460401" w:rsidP="004604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B05">
        <w:rPr>
          <w:rFonts w:ascii="Times New Roman" w:hAnsi="Times New Roman" w:cs="Times New Roman"/>
          <w:sz w:val="24"/>
          <w:szCs w:val="24"/>
        </w:rPr>
        <w:t>HIV-infected women should have access</w:t>
      </w:r>
      <w:r w:rsidR="00AC6B05" w:rsidRP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AC6B05">
        <w:rPr>
          <w:rFonts w:ascii="Times New Roman" w:hAnsi="Times New Roman" w:cs="Times New Roman"/>
          <w:sz w:val="24"/>
          <w:szCs w:val="24"/>
        </w:rPr>
        <w:t>to information, follow-up clinical care</w:t>
      </w:r>
      <w:r w:rsidR="00AC6B05" w:rsidRP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AC6B05">
        <w:rPr>
          <w:rFonts w:ascii="Times New Roman" w:hAnsi="Times New Roman" w:cs="Times New Roman"/>
          <w:sz w:val="24"/>
          <w:szCs w:val="24"/>
        </w:rPr>
        <w:t>and support, including family planning</w:t>
      </w:r>
      <w:r w:rsidR="00AC6B05" w:rsidRP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AC6B05">
        <w:rPr>
          <w:rFonts w:ascii="Times New Roman" w:hAnsi="Times New Roman" w:cs="Times New Roman"/>
          <w:sz w:val="24"/>
          <w:szCs w:val="24"/>
        </w:rPr>
        <w:t>services and nutritional support.</w:t>
      </w:r>
    </w:p>
    <w:p w:rsidR="00460401" w:rsidRPr="00460401" w:rsidRDefault="00460401" w:rsidP="0046040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401">
        <w:rPr>
          <w:rFonts w:ascii="Times New Roman" w:hAnsi="Times New Roman" w:cs="Times New Roman"/>
          <w:sz w:val="24"/>
          <w:szCs w:val="24"/>
        </w:rPr>
        <w:t>It is important to ensure that replacement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feeding, advised as one option for feeding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infants of HIV-infected women, does not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"spill over" to the general population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as being the best option for all children.</w:t>
      </w:r>
    </w:p>
    <w:p w:rsidR="00460401" w:rsidRPr="00460401" w:rsidRDefault="00460401" w:rsidP="0046040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0401">
        <w:rPr>
          <w:rFonts w:ascii="Times New Roman" w:hAnsi="Times New Roman" w:cs="Times New Roman"/>
          <w:b/>
          <w:bCs/>
          <w:sz w:val="24"/>
          <w:szCs w:val="24"/>
        </w:rPr>
        <w:t>2. Complementary feeding for older infants</w:t>
      </w:r>
      <w:r w:rsidR="00AC6B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b/>
          <w:bCs/>
          <w:sz w:val="24"/>
          <w:szCs w:val="24"/>
        </w:rPr>
        <w:t>and young children</w:t>
      </w:r>
    </w:p>
    <w:p w:rsidR="00460401" w:rsidRPr="00460401" w:rsidRDefault="00460401" w:rsidP="0046040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401">
        <w:rPr>
          <w:rFonts w:ascii="Times New Roman" w:hAnsi="Times New Roman" w:cs="Times New Roman"/>
          <w:sz w:val="24"/>
          <w:szCs w:val="24"/>
        </w:rPr>
        <w:t>At 6 months of age, infants should start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to receive complementary foods in addition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to breast milk. These should be safely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prepared from locally available foods that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are rich in energy and micronutrients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to meet the infants’ changing nutritional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requirements. This can be a significant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challenge during emergencies, since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constraints often exist. Available foods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may be difficult to prepare into a soft,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semi-solid form. Environmental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conditions may hinder safe food preparation</w:t>
      </w:r>
    </w:p>
    <w:p w:rsidR="00460401" w:rsidRPr="00460401" w:rsidRDefault="00460401" w:rsidP="0046040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040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60401">
        <w:rPr>
          <w:rFonts w:ascii="Times New Roman" w:hAnsi="Times New Roman" w:cs="Times New Roman"/>
          <w:sz w:val="24"/>
          <w:szCs w:val="24"/>
        </w:rPr>
        <w:t xml:space="preserve"> feeding. Traditional ingredients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that were normally used to prepare weaning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foods may not be available. Furthermore,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basic food-aid commodities—cereals,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pulses and oil—do not by themselves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readily meet the nutritional needs</w:t>
      </w:r>
      <w:r w:rsidR="00AC6B05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of young children.</w:t>
      </w:r>
      <w:r w:rsidR="00DD1879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During the complementary feeding period,</w:t>
      </w:r>
      <w:r w:rsidR="00DD1879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older infants and young children require</w:t>
      </w:r>
      <w:r w:rsidR="00DD1879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foods that are easily digestible. Equally</w:t>
      </w:r>
      <w:r w:rsidR="00DD1879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important, complementary foods used during</w:t>
      </w:r>
      <w:r w:rsidR="00DD1879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this period should provide adequate</w:t>
      </w:r>
      <w:r w:rsidR="00DD1879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amounts of fats and oils (30–40 percent</w:t>
      </w:r>
      <w:r w:rsidR="00DD1879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of energy should come from fat). The period</w:t>
      </w:r>
      <w:r w:rsidR="00DD1879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 xml:space="preserve">from ages 6 to 24 months is </w:t>
      </w:r>
      <w:r w:rsidRPr="00460401">
        <w:rPr>
          <w:rFonts w:ascii="Times New Roman" w:hAnsi="Times New Roman" w:cs="Times New Roman"/>
          <w:sz w:val="24"/>
          <w:szCs w:val="24"/>
        </w:rPr>
        <w:lastRenderedPageBreak/>
        <w:t>the most critical</w:t>
      </w:r>
      <w:r w:rsidR="00DD1879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for a young child because of rapid growth</w:t>
      </w:r>
      <w:r w:rsidR="00DD1879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and an increasing reliance on complementary</w:t>
      </w:r>
      <w:r w:rsidR="00DD1879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food. Therefore, energy derived from</w:t>
      </w:r>
      <w:r w:rsidR="00DD1879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protein should be at least 12 percent. And</w:t>
      </w:r>
    </w:p>
    <w:p w:rsidR="00460401" w:rsidRPr="00460401" w:rsidRDefault="00460401" w:rsidP="0046040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0401">
        <w:rPr>
          <w:rFonts w:ascii="Times New Roman" w:hAnsi="Times New Roman" w:cs="Times New Roman"/>
          <w:sz w:val="24"/>
          <w:szCs w:val="24"/>
        </w:rPr>
        <w:t>these</w:t>
      </w:r>
      <w:proofErr w:type="gramEnd"/>
      <w:r w:rsidRPr="00460401">
        <w:rPr>
          <w:rFonts w:ascii="Times New Roman" w:hAnsi="Times New Roman" w:cs="Times New Roman"/>
          <w:sz w:val="24"/>
          <w:szCs w:val="24"/>
        </w:rPr>
        <w:t xml:space="preserve"> young children must have access to</w:t>
      </w:r>
      <w:r w:rsidR="00DD1879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foods rich in micronutrients for sufficient</w:t>
      </w:r>
      <w:r w:rsidR="00DD1879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growth and development. During the second</w:t>
      </w:r>
      <w:r w:rsidR="00DD1879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6 months of life, breast milk normally</w:t>
      </w:r>
      <w:r w:rsidR="00DD1879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continues to provide about 50 percent</w:t>
      </w:r>
      <w:r w:rsidR="00DD1879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of the nutritional needs of the infant.</w:t>
      </w:r>
      <w:r w:rsidR="00DD1879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During the second year, it can provide</w:t>
      </w:r>
      <w:r w:rsidR="00DD1879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35-40 percent of total energy needs.</w:t>
      </w:r>
      <w:r w:rsidR="00DD1879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In emergency situations, there are a number</w:t>
      </w:r>
      <w:r w:rsidR="00DD1879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of foods that can be used for the preparation</w:t>
      </w:r>
      <w:r w:rsidR="00DD1879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of suitable complementary foods</w:t>
      </w:r>
      <w:r w:rsidR="00DD1879">
        <w:rPr>
          <w:rFonts w:ascii="Times New Roman" w:hAnsi="Times New Roman" w:cs="Times New Roman"/>
          <w:sz w:val="24"/>
          <w:szCs w:val="24"/>
        </w:rPr>
        <w:t xml:space="preserve">. </w:t>
      </w:r>
      <w:r w:rsidRPr="00460401">
        <w:rPr>
          <w:rFonts w:ascii="Times New Roman" w:hAnsi="Times New Roman" w:cs="Times New Roman"/>
          <w:sz w:val="24"/>
          <w:szCs w:val="24"/>
        </w:rPr>
        <w:t>There are a number of other considerations</w:t>
      </w:r>
      <w:r w:rsidR="00DD1879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to take into account when planning food</w:t>
      </w:r>
      <w:r w:rsidR="00DD1879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rations to address the nutritional needs</w:t>
      </w:r>
      <w:r w:rsidR="00DD1879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of older infants and younger children. These</w:t>
      </w:r>
      <w:r w:rsidR="00DD1879">
        <w:rPr>
          <w:rFonts w:ascii="Times New Roman" w:hAnsi="Times New Roman" w:cs="Times New Roman"/>
          <w:sz w:val="24"/>
          <w:szCs w:val="24"/>
        </w:rPr>
        <w:t xml:space="preserve"> include feeding frequency, household food security, </w:t>
      </w:r>
      <w:proofErr w:type="gramStart"/>
      <w:r w:rsidR="00DD1879">
        <w:rPr>
          <w:rFonts w:ascii="Times New Roman" w:hAnsi="Times New Roman" w:cs="Times New Roman"/>
          <w:sz w:val="24"/>
          <w:szCs w:val="24"/>
        </w:rPr>
        <w:t>safe</w:t>
      </w:r>
      <w:proofErr w:type="gramEnd"/>
      <w:r w:rsidR="00DD1879">
        <w:rPr>
          <w:rFonts w:ascii="Times New Roman" w:hAnsi="Times New Roman" w:cs="Times New Roman"/>
          <w:sz w:val="24"/>
          <w:szCs w:val="24"/>
        </w:rPr>
        <w:t xml:space="preserve"> and appropriate food preparation.</w:t>
      </w:r>
    </w:p>
    <w:p w:rsidR="00460401" w:rsidRPr="00460401" w:rsidRDefault="00DD1879" w:rsidP="0046040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460401" w:rsidRPr="00460401">
        <w:rPr>
          <w:rFonts w:ascii="Times New Roman" w:hAnsi="Times New Roman" w:cs="Times New Roman"/>
          <w:b/>
          <w:bCs/>
          <w:sz w:val="24"/>
          <w:szCs w:val="24"/>
        </w:rPr>
        <w:t>Pregnant and lactating women</w:t>
      </w:r>
    </w:p>
    <w:p w:rsidR="00460401" w:rsidRPr="00460401" w:rsidRDefault="00460401" w:rsidP="0046040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401">
        <w:rPr>
          <w:rFonts w:ascii="Times New Roman" w:hAnsi="Times New Roman" w:cs="Times New Roman"/>
          <w:sz w:val="24"/>
          <w:szCs w:val="24"/>
        </w:rPr>
        <w:t>During pregnancy and lactation, women’s</w:t>
      </w:r>
      <w:r w:rsidR="00DD1879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nutritional needs for energy, protein and</w:t>
      </w:r>
      <w:r w:rsidR="00DD1879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micronutrients significantly increase.</w:t>
      </w:r>
      <w:r w:rsidR="00DD1879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Pregnant women require an additional</w:t>
      </w:r>
      <w:r w:rsidR="00DD1879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 xml:space="preserve">285 </w:t>
      </w:r>
      <w:proofErr w:type="spellStart"/>
      <w:r w:rsidRPr="00460401">
        <w:rPr>
          <w:rFonts w:ascii="Times New Roman" w:hAnsi="Times New Roman" w:cs="Times New Roman"/>
          <w:sz w:val="24"/>
          <w:szCs w:val="24"/>
        </w:rPr>
        <w:t>kcals</w:t>
      </w:r>
      <w:proofErr w:type="spellEnd"/>
      <w:r w:rsidRPr="00460401">
        <w:rPr>
          <w:rFonts w:ascii="Times New Roman" w:hAnsi="Times New Roman" w:cs="Times New Roman"/>
          <w:sz w:val="24"/>
          <w:szCs w:val="24"/>
        </w:rPr>
        <w:t>/day, and lactating women require</w:t>
      </w:r>
      <w:r w:rsidR="00DD1879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 xml:space="preserve">an additional 500 </w:t>
      </w:r>
      <w:proofErr w:type="spellStart"/>
      <w:r w:rsidRPr="00460401">
        <w:rPr>
          <w:rFonts w:ascii="Times New Roman" w:hAnsi="Times New Roman" w:cs="Times New Roman"/>
          <w:sz w:val="24"/>
          <w:szCs w:val="24"/>
        </w:rPr>
        <w:t>kcals</w:t>
      </w:r>
      <w:proofErr w:type="spellEnd"/>
      <w:r w:rsidRPr="00460401">
        <w:rPr>
          <w:rFonts w:ascii="Times New Roman" w:hAnsi="Times New Roman" w:cs="Times New Roman"/>
          <w:sz w:val="24"/>
          <w:szCs w:val="24"/>
        </w:rPr>
        <w:t>/day. Both pregnant</w:t>
      </w:r>
      <w:r w:rsidR="00DD1879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and lactating women have increased needs</w:t>
      </w:r>
      <w:r w:rsidR="00DD1879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for micronutrients. Adequate intake of iron,</w:t>
      </w:r>
      <w:r w:rsidR="00DD1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401">
        <w:rPr>
          <w:rFonts w:ascii="Times New Roman" w:hAnsi="Times New Roman" w:cs="Times New Roman"/>
          <w:sz w:val="24"/>
          <w:szCs w:val="24"/>
        </w:rPr>
        <w:t>folate</w:t>
      </w:r>
      <w:proofErr w:type="spellEnd"/>
      <w:r w:rsidRPr="00460401">
        <w:rPr>
          <w:rFonts w:ascii="Times New Roman" w:hAnsi="Times New Roman" w:cs="Times New Roman"/>
          <w:sz w:val="24"/>
          <w:szCs w:val="24"/>
        </w:rPr>
        <w:t>, vitamin A and iodine are particularly</w:t>
      </w:r>
      <w:r w:rsidR="00DD1879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important for the health of both women</w:t>
      </w:r>
      <w:r w:rsidR="00DD1879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and their infants. Intra-household food distribution</w:t>
      </w:r>
      <w:r w:rsidR="00DD1879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practices in many situations result</w:t>
      </w:r>
      <w:r w:rsidR="00DD1879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in pregnant and lactating women</w:t>
      </w:r>
      <w:r w:rsidR="00DD1879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consuming less than their minimum</w:t>
      </w:r>
      <w:r w:rsidR="00DD1879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requirements. The consequences of poor</w:t>
      </w:r>
      <w:r w:rsidR="00DD1879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nutritional status and inadequate nutritional</w:t>
      </w:r>
      <w:r w:rsidR="00DD1879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intake for women during pregnancy</w:t>
      </w:r>
      <w:r w:rsidR="00DD1879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and lactation not only directly affects</w:t>
      </w:r>
      <w:r w:rsidR="00DD1879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the women’s health status but may have</w:t>
      </w:r>
      <w:r w:rsidR="00DD1879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a negative impact on infant birth-weight</w:t>
      </w:r>
      <w:r w:rsidR="00DD1879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and early development. Therefore, to meet</w:t>
      </w:r>
      <w:r w:rsidR="00DD1879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the additional requirements of pregnancy</w:t>
      </w:r>
      <w:r w:rsidR="00DD1879">
        <w:rPr>
          <w:rFonts w:ascii="Times New Roman" w:hAnsi="Times New Roman" w:cs="Times New Roman"/>
          <w:sz w:val="24"/>
          <w:szCs w:val="24"/>
        </w:rPr>
        <w:t xml:space="preserve"> and lactation, five </w:t>
      </w:r>
      <w:r w:rsidRPr="00460401">
        <w:rPr>
          <w:rFonts w:ascii="Times New Roman" w:hAnsi="Times New Roman" w:cs="Times New Roman"/>
          <w:sz w:val="24"/>
          <w:szCs w:val="24"/>
        </w:rPr>
        <w:t>important</w:t>
      </w:r>
      <w:r w:rsidR="00DD1879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interventions</w:t>
      </w:r>
      <w:r w:rsidR="00DD1879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may</w:t>
      </w:r>
      <w:r w:rsidR="00DD1879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be undertaken in addition to the provision</w:t>
      </w:r>
      <w:r w:rsidR="00DD1879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of a basic food ration.</w:t>
      </w:r>
      <w:r w:rsidR="00DD1879">
        <w:rPr>
          <w:rFonts w:ascii="Times New Roman" w:hAnsi="Times New Roman" w:cs="Times New Roman"/>
          <w:sz w:val="24"/>
          <w:szCs w:val="24"/>
        </w:rPr>
        <w:t xml:space="preserve"> These include: </w:t>
      </w:r>
      <w:r w:rsidR="00656DF2">
        <w:rPr>
          <w:rFonts w:ascii="Times New Roman" w:hAnsi="Times New Roman" w:cs="Times New Roman"/>
          <w:sz w:val="24"/>
          <w:szCs w:val="24"/>
        </w:rPr>
        <w:t xml:space="preserve">taking of </w:t>
      </w:r>
      <w:r w:rsidR="00DD1879">
        <w:rPr>
          <w:rFonts w:ascii="Times New Roman" w:hAnsi="Times New Roman" w:cs="Times New Roman"/>
          <w:sz w:val="24"/>
          <w:szCs w:val="24"/>
        </w:rPr>
        <w:t>fortifi</w:t>
      </w:r>
      <w:r w:rsidR="00656DF2">
        <w:rPr>
          <w:rFonts w:ascii="Times New Roman" w:hAnsi="Times New Roman" w:cs="Times New Roman"/>
          <w:sz w:val="24"/>
          <w:szCs w:val="24"/>
        </w:rPr>
        <w:t xml:space="preserve">ed food commodities, micronutrient supplements (iron-60mg, 400 </w:t>
      </w:r>
      <w:r w:rsidR="00656DF2">
        <w:rPr>
          <w:rFonts w:ascii="Times New Roman" w:hAnsi="Times New Roman" w:cs="Times New Roman"/>
          <w:sz w:val="24"/>
          <w:szCs w:val="24"/>
        </w:rPr>
        <w:lastRenderedPageBreak/>
        <w:t>microgram per day), drinking water, malaria management, prophylaxis for management of intestinal parasites</w:t>
      </w:r>
    </w:p>
    <w:p w:rsidR="00460401" w:rsidRPr="00460401" w:rsidRDefault="00460401" w:rsidP="0046040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0401">
        <w:rPr>
          <w:rFonts w:ascii="Times New Roman" w:hAnsi="Times New Roman" w:cs="Times New Roman"/>
          <w:b/>
          <w:bCs/>
          <w:sz w:val="24"/>
          <w:szCs w:val="24"/>
        </w:rPr>
        <w:t>4. Older persons</w:t>
      </w:r>
    </w:p>
    <w:p w:rsidR="00460401" w:rsidRDefault="00460401" w:rsidP="0046040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401">
        <w:rPr>
          <w:rFonts w:ascii="Times New Roman" w:hAnsi="Times New Roman" w:cs="Times New Roman"/>
          <w:sz w:val="24"/>
          <w:szCs w:val="24"/>
        </w:rPr>
        <w:t>The energy requirements for older persons</w:t>
      </w:r>
      <w:r w:rsidR="00656DF2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 xml:space="preserve">(defined by </w:t>
      </w:r>
      <w:proofErr w:type="gramStart"/>
      <w:r w:rsidRPr="00460401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Pr="00460401">
        <w:rPr>
          <w:rFonts w:ascii="Times New Roman" w:hAnsi="Times New Roman" w:cs="Times New Roman"/>
          <w:sz w:val="24"/>
          <w:szCs w:val="24"/>
        </w:rPr>
        <w:t xml:space="preserve"> as those over the age</w:t>
      </w:r>
      <w:r w:rsidR="00656DF2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of 60</w:t>
      </w:r>
      <w:r w:rsidR="00656DF2">
        <w:rPr>
          <w:rFonts w:ascii="Times New Roman" w:hAnsi="Times New Roman" w:cs="Times New Roman"/>
          <w:sz w:val="24"/>
          <w:szCs w:val="24"/>
        </w:rPr>
        <w:t xml:space="preserve"> years) </w:t>
      </w:r>
      <w:r w:rsidRPr="00460401">
        <w:rPr>
          <w:rFonts w:ascii="Times New Roman" w:hAnsi="Times New Roman" w:cs="Times New Roman"/>
          <w:sz w:val="24"/>
          <w:szCs w:val="24"/>
        </w:rPr>
        <w:t>usually decrease in comparison with</w:t>
      </w:r>
      <w:r w:rsidR="00656DF2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younger adults as a result of less physical</w:t>
      </w:r>
      <w:r w:rsidR="00656DF2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activity and decreased basal metabolism</w:t>
      </w:r>
      <w:r w:rsidR="00656DF2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that results from a higher relative loss</w:t>
      </w:r>
      <w:r w:rsidR="00656DF2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of muscles mass. The requirements for</w:t>
      </w:r>
      <w:r w:rsidR="00656DF2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micronutrients, however, do not decrease.</w:t>
      </w:r>
      <w:r w:rsidR="00656DF2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Hence, an adequate diet for older persons</w:t>
      </w:r>
      <w:r w:rsidR="00656DF2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must ensure that micronutrient</w:t>
      </w:r>
      <w:r w:rsidR="00656DF2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requirements are still met even with</w:t>
      </w:r>
      <w:r w:rsidR="00656DF2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reduced energy intakes (i.e. foods must be</w:t>
      </w:r>
      <w:r w:rsidR="00656DF2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sufficiently nutrient-dense). Another</w:t>
      </w:r>
      <w:r w:rsidR="00656DF2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important consideration for older persons</w:t>
      </w:r>
      <w:r w:rsidR="00656DF2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is that sufficient intakes of fluids are</w:t>
      </w:r>
      <w:r w:rsidR="00656DF2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required to prevent dehydration and</w:t>
      </w:r>
      <w:r w:rsidR="00656DF2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improve digestion.</w:t>
      </w:r>
      <w:r w:rsidR="00656DF2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Theoretically, a well-planned general</w:t>
      </w:r>
      <w:r w:rsidR="00656DF2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ration is usually adequate for older persons.</w:t>
      </w:r>
      <w:r w:rsidR="00656DF2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However, in practice, a number of other</w:t>
      </w:r>
      <w:r w:rsidR="00656DF2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factors often results in the general ration</w:t>
      </w:r>
      <w:r w:rsidR="00656DF2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not actually meeting the nutritional needs</w:t>
      </w:r>
      <w:r w:rsidR="00656DF2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of the older persons. Some of these factors</w:t>
      </w:r>
      <w:r w:rsidR="00656DF2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include: poor physical access to the ration</w:t>
      </w:r>
      <w:r w:rsidR="00656DF2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as a result of marginalization or isolation;</w:t>
      </w:r>
      <w:r w:rsidR="00656DF2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poor digestibility, especially of whole-grain</w:t>
      </w:r>
      <w:r w:rsidR="00656DF2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cereals; lack of motivation or inability</w:t>
      </w:r>
      <w:r w:rsidR="00656DF2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to prepare foods; and poorer access to</w:t>
      </w:r>
      <w:r w:rsidR="00656DF2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opportunities for supplementing the ration.</w:t>
      </w:r>
      <w:r w:rsidR="00656DF2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In emergency situations, these factors</w:t>
      </w:r>
      <w:r w:rsidR="00656DF2">
        <w:rPr>
          <w:rFonts w:ascii="Times New Roman" w:hAnsi="Times New Roman" w:cs="Times New Roman"/>
          <w:sz w:val="24"/>
          <w:szCs w:val="24"/>
        </w:rPr>
        <w:t xml:space="preserve"> become worst </w:t>
      </w:r>
      <w:r w:rsidRPr="00460401">
        <w:rPr>
          <w:rFonts w:ascii="Times New Roman" w:hAnsi="Times New Roman" w:cs="Times New Roman"/>
          <w:sz w:val="24"/>
          <w:szCs w:val="24"/>
        </w:rPr>
        <w:t>due to a general breakdown</w:t>
      </w:r>
      <w:r w:rsidR="00656DF2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in normal family and community-support</w:t>
      </w:r>
      <w:r w:rsidR="00656DF2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mechanisms.</w:t>
      </w:r>
      <w:r w:rsidR="00656DF2">
        <w:rPr>
          <w:rFonts w:ascii="Times New Roman" w:hAnsi="Times New Roman" w:cs="Times New Roman"/>
          <w:sz w:val="24"/>
          <w:szCs w:val="24"/>
        </w:rPr>
        <w:t xml:space="preserve"> S</w:t>
      </w:r>
      <w:r w:rsidRPr="00460401">
        <w:rPr>
          <w:rFonts w:ascii="Times New Roman" w:hAnsi="Times New Roman" w:cs="Times New Roman"/>
          <w:sz w:val="24"/>
          <w:szCs w:val="24"/>
        </w:rPr>
        <w:t>trategies that should be considered</w:t>
      </w:r>
      <w:r w:rsidR="00656DF2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to ensure that the nutritional and food</w:t>
      </w:r>
      <w:r w:rsidR="00656DF2">
        <w:rPr>
          <w:rFonts w:ascii="Times New Roman" w:hAnsi="Times New Roman" w:cs="Times New Roman"/>
          <w:sz w:val="24"/>
          <w:szCs w:val="24"/>
        </w:rPr>
        <w:t xml:space="preserve"> </w:t>
      </w:r>
      <w:r w:rsidRPr="00460401">
        <w:rPr>
          <w:rFonts w:ascii="Times New Roman" w:hAnsi="Times New Roman" w:cs="Times New Roman"/>
          <w:sz w:val="24"/>
          <w:szCs w:val="24"/>
        </w:rPr>
        <w:t>needs of older persons are better addressed</w:t>
      </w:r>
      <w:r w:rsidR="00656DF2">
        <w:rPr>
          <w:rFonts w:ascii="Times New Roman" w:hAnsi="Times New Roman" w:cs="Times New Roman"/>
          <w:sz w:val="24"/>
          <w:szCs w:val="24"/>
        </w:rPr>
        <w:t xml:space="preserve"> include:</w:t>
      </w:r>
    </w:p>
    <w:p w:rsidR="0084074F" w:rsidRPr="00465D1B" w:rsidRDefault="0084074F" w:rsidP="0084074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D1B">
        <w:rPr>
          <w:rFonts w:ascii="Times New Roman" w:hAnsi="Times New Roman" w:cs="Times New Roman"/>
          <w:b/>
          <w:bCs/>
          <w:sz w:val="24"/>
          <w:szCs w:val="24"/>
        </w:rPr>
        <w:t>ACCESS TO EASILY DIGESTIBLE, MICRONUTRIENT-RICH FOODS</w:t>
      </w:r>
    </w:p>
    <w:p w:rsidR="0084074F" w:rsidRPr="00465D1B" w:rsidRDefault="0084074F" w:rsidP="0084074F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</w:t>
      </w:r>
      <w:r w:rsidRPr="00465D1B">
        <w:rPr>
          <w:rFonts w:ascii="Times New Roman" w:hAnsi="Times New Roman" w:cs="Times New Roman"/>
          <w:sz w:val="24"/>
          <w:szCs w:val="24"/>
        </w:rPr>
        <w:t xml:space="preserve">lder persons, or families including older persons, should be provided with blended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65D1B">
        <w:rPr>
          <w:rFonts w:ascii="Times New Roman" w:hAnsi="Times New Roman" w:cs="Times New Roman"/>
          <w:sz w:val="24"/>
          <w:szCs w:val="24"/>
        </w:rPr>
        <w:t>foods. In situations where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D1B">
        <w:rPr>
          <w:rFonts w:ascii="Times New Roman" w:hAnsi="Times New Roman" w:cs="Times New Roman"/>
          <w:sz w:val="24"/>
          <w:szCs w:val="24"/>
        </w:rPr>
        <w:t>blended food is not provided to the whole population, under-5-year-olds, pregnant and lactating women and older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D1B">
        <w:rPr>
          <w:rFonts w:ascii="Times New Roman" w:hAnsi="Times New Roman" w:cs="Times New Roman"/>
          <w:sz w:val="24"/>
          <w:szCs w:val="24"/>
        </w:rPr>
        <w:t>persons should be prioritized.</w:t>
      </w:r>
    </w:p>
    <w:p w:rsidR="0084074F" w:rsidRPr="00465D1B" w:rsidRDefault="0084074F" w:rsidP="0084074F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65D1B">
        <w:rPr>
          <w:rFonts w:ascii="Times New Roman" w:hAnsi="Times New Roman" w:cs="Times New Roman"/>
          <w:sz w:val="24"/>
          <w:szCs w:val="24"/>
        </w:rPr>
        <w:t>Access to milling facilities in situations where whole-grain cereal is provided.</w:t>
      </w:r>
    </w:p>
    <w:p w:rsidR="0084074F" w:rsidRPr="00465D1B" w:rsidRDefault="0084074F" w:rsidP="0084074F">
      <w:pPr>
        <w:autoSpaceDE w:val="0"/>
        <w:autoSpaceDN w:val="0"/>
        <w:adjustRightInd w:val="0"/>
        <w:spacing w:after="0" w:line="48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</w:t>
      </w:r>
      <w:r w:rsidRPr="00465D1B">
        <w:rPr>
          <w:rFonts w:ascii="Times New Roman" w:hAnsi="Times New Roman" w:cs="Times New Roman"/>
          <w:sz w:val="24"/>
          <w:szCs w:val="24"/>
        </w:rPr>
        <w:t>lder persons (caregivers/families) should be assisted and e</w:t>
      </w:r>
      <w:r>
        <w:rPr>
          <w:rFonts w:ascii="Times New Roman" w:hAnsi="Times New Roman" w:cs="Times New Roman"/>
          <w:sz w:val="24"/>
          <w:szCs w:val="24"/>
        </w:rPr>
        <w:t>ncouraged in small-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scale  </w:t>
      </w:r>
      <w:r w:rsidRPr="00465D1B">
        <w:rPr>
          <w:rFonts w:ascii="Times New Roman" w:hAnsi="Times New Roman" w:cs="Times New Roman"/>
          <w:sz w:val="24"/>
          <w:szCs w:val="24"/>
        </w:rPr>
        <w:t>horticultural</w:t>
      </w:r>
      <w:proofErr w:type="gramEnd"/>
      <w:r w:rsidRPr="00465D1B">
        <w:rPr>
          <w:rFonts w:ascii="Times New Roman" w:hAnsi="Times New Roman" w:cs="Times New Roman"/>
          <w:sz w:val="24"/>
          <w:szCs w:val="24"/>
        </w:rPr>
        <w:t xml:space="preserve"> activities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D1B">
        <w:rPr>
          <w:rFonts w:ascii="Times New Roman" w:hAnsi="Times New Roman" w:cs="Times New Roman"/>
          <w:sz w:val="24"/>
          <w:szCs w:val="24"/>
        </w:rPr>
        <w:t>to increase consumption of fresh foods.</w:t>
      </w:r>
    </w:p>
    <w:p w:rsidR="0084074F" w:rsidRPr="00465D1B" w:rsidRDefault="0084074F" w:rsidP="0084074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D1B">
        <w:rPr>
          <w:rFonts w:ascii="Times New Roman" w:hAnsi="Times New Roman" w:cs="Times New Roman"/>
          <w:b/>
          <w:bCs/>
          <w:sz w:val="24"/>
          <w:szCs w:val="24"/>
        </w:rPr>
        <w:t>FAMILY AND COMMUNITY SUPPORT FOR FOOD PREPARATION</w:t>
      </w:r>
    </w:p>
    <w:p w:rsidR="0084074F" w:rsidRPr="00465D1B" w:rsidRDefault="0084074F" w:rsidP="0084074F">
      <w:p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</w:t>
      </w:r>
      <w:r w:rsidRPr="00465D1B">
        <w:rPr>
          <w:rFonts w:ascii="Times New Roman" w:hAnsi="Times New Roman" w:cs="Times New Roman"/>
          <w:sz w:val="24"/>
          <w:szCs w:val="24"/>
        </w:rPr>
        <w:t xml:space="preserve">lder persons, without family or community support, can be assisted through community-based support </w:t>
      </w:r>
      <w:proofErr w:type="spellStart"/>
      <w:r w:rsidRPr="00465D1B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465D1B">
        <w:rPr>
          <w:rFonts w:ascii="Times New Roman" w:hAnsi="Times New Roman" w:cs="Times New Roman"/>
          <w:sz w:val="24"/>
          <w:szCs w:val="24"/>
        </w:rPr>
        <w:t>.</w:t>
      </w:r>
    </w:p>
    <w:p w:rsidR="0084074F" w:rsidRPr="00465D1B" w:rsidRDefault="0084074F" w:rsidP="0084074F">
      <w:pPr>
        <w:autoSpaceDE w:val="0"/>
        <w:autoSpaceDN w:val="0"/>
        <w:adjustRightInd w:val="0"/>
        <w:spacing w:after="0" w:line="48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65D1B">
        <w:rPr>
          <w:rFonts w:ascii="Times New Roman" w:hAnsi="Times New Roman" w:cs="Times New Roman"/>
          <w:sz w:val="24"/>
          <w:szCs w:val="24"/>
        </w:rPr>
        <w:t>Assistance with tasks such as collection of rations, food preparation and collection of water may be required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D1B">
        <w:rPr>
          <w:rFonts w:ascii="Times New Roman" w:hAnsi="Times New Roman" w:cs="Times New Roman"/>
          <w:sz w:val="24"/>
          <w:szCs w:val="24"/>
        </w:rPr>
        <w:t>for older persons.</w:t>
      </w:r>
    </w:p>
    <w:p w:rsidR="00656DF2" w:rsidRPr="00460401" w:rsidRDefault="00656DF2" w:rsidP="0046040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6DF2" w:rsidRPr="00460401" w:rsidSect="00791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4AFF"/>
    <w:multiLevelType w:val="hybridMultilevel"/>
    <w:tmpl w:val="9D0A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92E9B"/>
    <w:multiLevelType w:val="hybridMultilevel"/>
    <w:tmpl w:val="58F06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60401"/>
    <w:rsid w:val="00460401"/>
    <w:rsid w:val="005E48DE"/>
    <w:rsid w:val="00656DF2"/>
    <w:rsid w:val="00791010"/>
    <w:rsid w:val="0084074F"/>
    <w:rsid w:val="008E0A37"/>
    <w:rsid w:val="00AC6B05"/>
    <w:rsid w:val="00DD1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0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B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2020-03-09T12:17:00Z</dcterms:created>
  <dcterms:modified xsi:type="dcterms:W3CDTF">2020-03-09T13:01:00Z</dcterms:modified>
</cp:coreProperties>
</file>