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B" w:rsidRPr="00465D1B" w:rsidRDefault="00465D1B" w:rsidP="0046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1B">
        <w:rPr>
          <w:rFonts w:ascii="Times New Roman" w:hAnsi="Times New Roman" w:cs="Times New Roman"/>
          <w:b/>
          <w:bCs/>
          <w:sz w:val="24"/>
          <w:szCs w:val="24"/>
        </w:rPr>
        <w:t>ACCESS TO EASILY DIGESTIBLE, MICRONUTRIENT-RICH FOODS</w:t>
      </w:r>
    </w:p>
    <w:p w:rsidR="00465D1B" w:rsidRPr="00465D1B" w:rsidRDefault="00465D1B" w:rsidP="00465D1B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65D1B">
        <w:rPr>
          <w:rFonts w:ascii="Times New Roman" w:hAnsi="Times New Roman" w:cs="Times New Roman"/>
          <w:sz w:val="24"/>
          <w:szCs w:val="24"/>
        </w:rPr>
        <w:t xml:space="preserve">lder persons, or families including older persons, should be provided with blended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D1B">
        <w:rPr>
          <w:rFonts w:ascii="Times New Roman" w:hAnsi="Times New Roman" w:cs="Times New Roman"/>
          <w:sz w:val="24"/>
          <w:szCs w:val="24"/>
        </w:rPr>
        <w:t>foods. In situations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blended food is not provided to the whole population, under-5-year-olds, pregnant and lactating women and older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persons should be prioritized.</w:t>
      </w:r>
    </w:p>
    <w:p w:rsidR="00465D1B" w:rsidRPr="00465D1B" w:rsidRDefault="00465D1B" w:rsidP="00465D1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5D1B">
        <w:rPr>
          <w:rFonts w:ascii="Times New Roman" w:hAnsi="Times New Roman" w:cs="Times New Roman"/>
          <w:sz w:val="24"/>
          <w:szCs w:val="24"/>
        </w:rPr>
        <w:t>Access to milling facilities in situations where whole-grain cereal is provided.</w:t>
      </w:r>
    </w:p>
    <w:p w:rsidR="00465D1B" w:rsidRPr="00465D1B" w:rsidRDefault="00465D1B" w:rsidP="00465D1B">
      <w:pPr>
        <w:autoSpaceDE w:val="0"/>
        <w:autoSpaceDN w:val="0"/>
        <w:adjustRightInd w:val="0"/>
        <w:spacing w:after="0"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65D1B">
        <w:rPr>
          <w:rFonts w:ascii="Times New Roman" w:hAnsi="Times New Roman" w:cs="Times New Roman"/>
          <w:sz w:val="24"/>
          <w:szCs w:val="24"/>
        </w:rPr>
        <w:t>lder persons (caregivers/families) should be assisted and e</w:t>
      </w:r>
      <w:r>
        <w:rPr>
          <w:rFonts w:ascii="Times New Roman" w:hAnsi="Times New Roman" w:cs="Times New Roman"/>
          <w:sz w:val="24"/>
          <w:szCs w:val="24"/>
        </w:rPr>
        <w:t xml:space="preserve">ncouraged in small-scale  </w:t>
      </w:r>
      <w:r w:rsidRPr="00465D1B">
        <w:rPr>
          <w:rFonts w:ascii="Times New Roman" w:hAnsi="Times New Roman" w:cs="Times New Roman"/>
          <w:sz w:val="24"/>
          <w:szCs w:val="24"/>
        </w:rPr>
        <w:t>horticultural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to increase consumption of fresh foods.</w:t>
      </w:r>
    </w:p>
    <w:p w:rsidR="00465D1B" w:rsidRPr="00465D1B" w:rsidRDefault="00465D1B" w:rsidP="0046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1B">
        <w:rPr>
          <w:rFonts w:ascii="Times New Roman" w:hAnsi="Times New Roman" w:cs="Times New Roman"/>
          <w:b/>
          <w:bCs/>
          <w:sz w:val="24"/>
          <w:szCs w:val="24"/>
        </w:rPr>
        <w:t>FAMILY AND COMMUNITY SUPPORT FOR FOOD PREPARATION</w:t>
      </w:r>
    </w:p>
    <w:p w:rsidR="00465D1B" w:rsidRPr="00465D1B" w:rsidRDefault="00465D1B" w:rsidP="00465D1B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65D1B">
        <w:rPr>
          <w:rFonts w:ascii="Times New Roman" w:hAnsi="Times New Roman" w:cs="Times New Roman"/>
          <w:sz w:val="24"/>
          <w:szCs w:val="24"/>
        </w:rPr>
        <w:t>lder persons, without family or community support, can be assisted through community-based support programmes.</w:t>
      </w:r>
    </w:p>
    <w:p w:rsidR="00791010" w:rsidRPr="00465D1B" w:rsidRDefault="00465D1B" w:rsidP="00465D1B">
      <w:pPr>
        <w:autoSpaceDE w:val="0"/>
        <w:autoSpaceDN w:val="0"/>
        <w:adjustRightInd w:val="0"/>
        <w:spacing w:after="0" w:line="48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5D1B">
        <w:rPr>
          <w:rFonts w:ascii="Times New Roman" w:hAnsi="Times New Roman" w:cs="Times New Roman"/>
          <w:sz w:val="24"/>
          <w:szCs w:val="24"/>
        </w:rPr>
        <w:t>Assistance with tasks such as collection of rations, food preparation and collection of water may be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D1B">
        <w:rPr>
          <w:rFonts w:ascii="Times New Roman" w:hAnsi="Times New Roman" w:cs="Times New Roman"/>
          <w:sz w:val="24"/>
          <w:szCs w:val="24"/>
        </w:rPr>
        <w:t>for older persons.</w:t>
      </w:r>
    </w:p>
    <w:sectPr w:rsidR="00791010" w:rsidRPr="00465D1B" w:rsidSect="0079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FF"/>
    <w:multiLevelType w:val="hybridMultilevel"/>
    <w:tmpl w:val="9D0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65D1B"/>
    <w:rsid w:val="00465D1B"/>
    <w:rsid w:val="00791010"/>
    <w:rsid w:val="008E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2020-03-09T12:56:00Z</dcterms:created>
  <dcterms:modified xsi:type="dcterms:W3CDTF">2020-03-09T12:59:00Z</dcterms:modified>
</cp:coreProperties>
</file>